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DD" w:rsidRDefault="003721DD" w:rsidP="003721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PENDEKATAN SAINTIFIK DENGAN </w:t>
      </w:r>
      <w:r w:rsidRPr="00415093">
        <w:rPr>
          <w:rFonts w:ascii="Times New Roman" w:hAnsi="Times New Roman" w:cs="Times New Roman"/>
          <w:b/>
          <w:i/>
          <w:sz w:val="28"/>
          <w:szCs w:val="28"/>
        </w:rPr>
        <w:t>REWARD</w:t>
      </w:r>
      <w:r>
        <w:rPr>
          <w:rFonts w:ascii="Times New Roman" w:hAnsi="Times New Roman" w:cs="Times New Roman"/>
          <w:b/>
          <w:sz w:val="28"/>
          <w:szCs w:val="28"/>
        </w:rPr>
        <w:t xml:space="preserve"> DALAM MENINGKATKAN PEMAHAMAN DAN PERSEPSI SISWA TERHADAP MATEMATIKA </w:t>
      </w:r>
    </w:p>
    <w:p w:rsidR="00924393" w:rsidRPr="00924393" w:rsidRDefault="00924393" w:rsidP="00924393">
      <w:pPr>
        <w:spacing w:line="240" w:lineRule="auto"/>
        <w:jc w:val="center"/>
        <w:rPr>
          <w:rFonts w:ascii="Times New Roman" w:hAnsi="Times New Roman" w:cs="Times New Roman"/>
          <w:i/>
          <w:sz w:val="24"/>
        </w:rPr>
      </w:pPr>
      <w:r>
        <w:rPr>
          <w:rFonts w:ascii="Times New Roman" w:hAnsi="Times New Roman" w:cs="Times New Roman"/>
          <w:sz w:val="24"/>
        </w:rPr>
        <w:t>(</w:t>
      </w:r>
      <w:r w:rsidRPr="00924393">
        <w:rPr>
          <w:rFonts w:ascii="Times New Roman" w:hAnsi="Times New Roman" w:cs="Times New Roman"/>
          <w:i/>
          <w:sz w:val="24"/>
        </w:rPr>
        <w:t>SAINTIFIC APPROACH WITH REWARD</w:t>
      </w:r>
      <w:r>
        <w:rPr>
          <w:rFonts w:ascii="Times New Roman" w:hAnsi="Times New Roman" w:cs="Times New Roman"/>
          <w:i/>
          <w:sz w:val="24"/>
        </w:rPr>
        <w:t xml:space="preserve"> IN IMPROVING STUDENTS </w:t>
      </w:r>
      <w:r w:rsidRPr="00924393">
        <w:rPr>
          <w:rFonts w:ascii="Times New Roman" w:hAnsi="Times New Roman" w:cs="Times New Roman"/>
          <w:i/>
          <w:sz w:val="24"/>
        </w:rPr>
        <w:t>UNDERSTANDING AND PERCEPTION OF MATHEMATICS</w:t>
      </w:r>
      <w:r>
        <w:rPr>
          <w:rFonts w:ascii="Times New Roman" w:hAnsi="Times New Roman" w:cs="Times New Roman"/>
          <w:sz w:val="24"/>
        </w:rPr>
        <w:t>)</w:t>
      </w:r>
    </w:p>
    <w:p w:rsidR="003721DD" w:rsidRPr="00683D1C" w:rsidRDefault="003721DD" w:rsidP="003721DD">
      <w:pPr>
        <w:spacing w:line="240" w:lineRule="auto"/>
        <w:jc w:val="center"/>
        <w:rPr>
          <w:rFonts w:ascii="Times New Roman" w:hAnsi="Times New Roman" w:cs="Times New Roman"/>
          <w:b/>
          <w:sz w:val="28"/>
          <w:szCs w:val="28"/>
        </w:rPr>
      </w:pPr>
    </w:p>
    <w:p w:rsidR="003721DD" w:rsidRPr="00683D1C" w:rsidRDefault="003721DD" w:rsidP="003721DD">
      <w:pPr>
        <w:spacing w:line="240" w:lineRule="auto"/>
        <w:jc w:val="center"/>
        <w:rPr>
          <w:rFonts w:asciiTheme="majorBidi" w:hAnsiTheme="majorBidi" w:cstheme="majorBidi"/>
          <w:sz w:val="24"/>
          <w:szCs w:val="24"/>
        </w:rPr>
      </w:pPr>
    </w:p>
    <w:p w:rsidR="003721DD" w:rsidRPr="00683D1C" w:rsidRDefault="003721DD" w:rsidP="003721DD">
      <w:pPr>
        <w:spacing w:line="240" w:lineRule="auto"/>
        <w:jc w:val="center"/>
        <w:rPr>
          <w:rFonts w:asciiTheme="majorBidi" w:hAnsiTheme="majorBidi" w:cstheme="majorBidi"/>
          <w:sz w:val="24"/>
          <w:szCs w:val="24"/>
        </w:rPr>
      </w:pPr>
      <w:r>
        <w:rPr>
          <w:rFonts w:asciiTheme="majorBidi" w:hAnsiTheme="majorBidi" w:cstheme="majorBidi"/>
          <w:sz w:val="24"/>
          <w:szCs w:val="24"/>
        </w:rPr>
        <w:t>Anna Mariana</w:t>
      </w:r>
    </w:p>
    <w:p w:rsidR="003721DD" w:rsidRPr="00C144DA" w:rsidRDefault="003721DD" w:rsidP="003721DD">
      <w:pPr>
        <w:spacing w:line="240" w:lineRule="auto"/>
        <w:jc w:val="center"/>
        <w:rPr>
          <w:rFonts w:asciiTheme="majorBidi" w:hAnsiTheme="majorBidi" w:cstheme="majorBidi"/>
          <w:color w:val="0F243E" w:themeColor="text2" w:themeShade="80"/>
          <w:sz w:val="24"/>
          <w:szCs w:val="24"/>
        </w:rPr>
      </w:pPr>
      <w:r w:rsidRPr="00C144DA">
        <w:rPr>
          <w:rFonts w:asciiTheme="majorBidi" w:hAnsiTheme="majorBidi" w:cstheme="majorBidi"/>
          <w:color w:val="0F243E" w:themeColor="text2" w:themeShade="80"/>
          <w:sz w:val="24"/>
          <w:szCs w:val="24"/>
        </w:rPr>
        <w:t>Program Studi Magister Matematika Pasca Sarjana Universitas Pasundan</w:t>
      </w:r>
    </w:p>
    <w:p w:rsidR="003721DD" w:rsidRPr="00683D1C" w:rsidRDefault="00EE7721" w:rsidP="003721DD">
      <w:pPr>
        <w:spacing w:line="240" w:lineRule="auto"/>
        <w:jc w:val="center"/>
        <w:rPr>
          <w:rFonts w:asciiTheme="majorBidi" w:hAnsiTheme="majorBidi" w:cstheme="majorBidi"/>
          <w:sz w:val="24"/>
          <w:szCs w:val="24"/>
        </w:rPr>
      </w:pPr>
      <w:hyperlink r:id="rId8" w:history="1">
        <w:r w:rsidR="003721DD" w:rsidRPr="00F16336">
          <w:rPr>
            <w:rStyle w:val="Hyperlink"/>
            <w:rFonts w:asciiTheme="majorBidi" w:hAnsiTheme="majorBidi" w:cstheme="majorBidi"/>
            <w:sz w:val="24"/>
            <w:szCs w:val="24"/>
          </w:rPr>
          <w:t>mariana.anna2042@gmail.com</w:t>
        </w:r>
      </w:hyperlink>
    </w:p>
    <w:p w:rsidR="003721DD" w:rsidRPr="00683D1C" w:rsidRDefault="003721DD" w:rsidP="003721DD">
      <w:pPr>
        <w:spacing w:line="240" w:lineRule="auto"/>
        <w:jc w:val="center"/>
        <w:rPr>
          <w:rFonts w:asciiTheme="majorBidi" w:hAnsiTheme="majorBidi" w:cstheme="majorBidi"/>
          <w:sz w:val="24"/>
          <w:szCs w:val="24"/>
        </w:rPr>
      </w:pPr>
    </w:p>
    <w:p w:rsidR="00924393" w:rsidRDefault="00924393" w:rsidP="00732D63">
      <w:pPr>
        <w:jc w:val="center"/>
        <w:rPr>
          <w:b/>
          <w:bCs/>
        </w:rPr>
      </w:pPr>
    </w:p>
    <w:p w:rsidR="00924393" w:rsidRDefault="00924393" w:rsidP="00924393">
      <w:pPr>
        <w:jc w:val="center"/>
        <w:rPr>
          <w:rFonts w:asciiTheme="majorBidi" w:hAnsiTheme="majorBidi" w:cstheme="majorBidi"/>
          <w:b/>
          <w:bCs/>
          <w:sz w:val="24"/>
          <w:szCs w:val="24"/>
        </w:rPr>
      </w:pPr>
      <w:r w:rsidRPr="00683D1C">
        <w:rPr>
          <w:rFonts w:asciiTheme="majorBidi" w:hAnsiTheme="majorBidi" w:cstheme="majorBidi"/>
          <w:b/>
          <w:bCs/>
          <w:sz w:val="24"/>
          <w:szCs w:val="24"/>
        </w:rPr>
        <w:t>Abstrak:</w:t>
      </w:r>
    </w:p>
    <w:p w:rsidR="00924393" w:rsidRPr="00683D1C" w:rsidRDefault="00924393" w:rsidP="00924393">
      <w:pPr>
        <w:spacing w:line="240" w:lineRule="auto"/>
        <w:rPr>
          <w:rFonts w:asciiTheme="majorBidi" w:hAnsiTheme="majorBidi" w:cstheme="majorBidi"/>
          <w:sz w:val="24"/>
          <w:szCs w:val="24"/>
        </w:rPr>
      </w:pPr>
      <w:r>
        <w:rPr>
          <w:rFonts w:asciiTheme="majorBidi" w:hAnsiTheme="majorBidi" w:cstheme="majorBidi"/>
          <w:b/>
          <w:bCs/>
          <w:sz w:val="24"/>
          <w:szCs w:val="24"/>
        </w:rPr>
        <w:t xml:space="preserve">Pendekatan saintifik dengan </w:t>
      </w:r>
      <w:r>
        <w:rPr>
          <w:rFonts w:asciiTheme="majorBidi" w:hAnsiTheme="majorBidi" w:cstheme="majorBidi"/>
          <w:b/>
          <w:bCs/>
          <w:i/>
          <w:sz w:val="24"/>
          <w:szCs w:val="24"/>
        </w:rPr>
        <w:t>r</w:t>
      </w:r>
      <w:r w:rsidRPr="00AE03FF">
        <w:rPr>
          <w:rFonts w:asciiTheme="majorBidi" w:hAnsiTheme="majorBidi" w:cstheme="majorBidi"/>
          <w:b/>
          <w:bCs/>
          <w:i/>
          <w:sz w:val="24"/>
          <w:szCs w:val="24"/>
        </w:rPr>
        <w:t>eward</w:t>
      </w:r>
      <w:r>
        <w:rPr>
          <w:rFonts w:asciiTheme="majorBidi" w:hAnsiTheme="majorBidi" w:cstheme="majorBidi"/>
          <w:b/>
          <w:bCs/>
          <w:sz w:val="24"/>
          <w:szCs w:val="24"/>
        </w:rPr>
        <w:t xml:space="preserve"> dalam meningkatkan pemahaman matematika dan persepsi siswa terhadap pembelajaran matematika kelas X SMKN 10 Bandung</w:t>
      </w:r>
      <w:r w:rsidRPr="00683D1C">
        <w:rPr>
          <w:rFonts w:asciiTheme="majorBidi" w:hAnsiTheme="majorBidi" w:cstheme="majorBidi"/>
          <w:sz w:val="24"/>
          <w:szCs w:val="24"/>
        </w:rPr>
        <w:t>. Penelitian ini bertujuan untuk me</w:t>
      </w:r>
      <w:r>
        <w:rPr>
          <w:rFonts w:asciiTheme="majorBidi" w:hAnsiTheme="majorBidi" w:cstheme="majorBidi"/>
          <w:sz w:val="24"/>
          <w:szCs w:val="24"/>
        </w:rPr>
        <w:t xml:space="preserve">ngetahui bahwa melalui pendekatan saintifik dengan </w:t>
      </w:r>
      <w:r w:rsidRPr="00884581">
        <w:rPr>
          <w:rFonts w:asciiTheme="majorBidi" w:hAnsiTheme="majorBidi" w:cstheme="majorBidi"/>
          <w:i/>
          <w:sz w:val="24"/>
          <w:szCs w:val="24"/>
        </w:rPr>
        <w:t>reward</w:t>
      </w:r>
      <w:r>
        <w:rPr>
          <w:rFonts w:asciiTheme="majorBidi" w:hAnsiTheme="majorBidi" w:cstheme="majorBidi"/>
          <w:sz w:val="24"/>
          <w:szCs w:val="24"/>
        </w:rPr>
        <w:t>, pemahaman matematika siswa dapat meningkat, persepsi siswa terhadap pembelajaran matematika lebih positif dan aktivitas di kelas menjadi aktif</w:t>
      </w:r>
      <w:r w:rsidRPr="00683D1C">
        <w:rPr>
          <w:rFonts w:asciiTheme="majorBidi" w:hAnsiTheme="majorBidi" w:cstheme="majorBidi"/>
          <w:sz w:val="24"/>
          <w:szCs w:val="24"/>
        </w:rPr>
        <w:t xml:space="preserve">. Penilitian ini menggunakan metode kuasi eksperimen tipe </w:t>
      </w:r>
      <w:r w:rsidRPr="00683D1C">
        <w:rPr>
          <w:rFonts w:asciiTheme="majorBidi" w:hAnsiTheme="majorBidi" w:cstheme="majorBidi"/>
          <w:i/>
          <w:iCs/>
          <w:sz w:val="24"/>
          <w:szCs w:val="24"/>
        </w:rPr>
        <w:t>embeded</w:t>
      </w:r>
      <w:r w:rsidRPr="00683D1C">
        <w:rPr>
          <w:rFonts w:asciiTheme="majorBidi" w:hAnsiTheme="majorBidi" w:cstheme="majorBidi"/>
          <w:sz w:val="24"/>
          <w:szCs w:val="24"/>
        </w:rPr>
        <w:t xml:space="preserve"> dengan tiga perlakuan di tiga kelas berbeda. Kelas eksperimen pertama diberi perlakuan </w:t>
      </w:r>
      <w:r>
        <w:rPr>
          <w:rFonts w:asciiTheme="majorBidi" w:hAnsiTheme="majorBidi" w:cstheme="majorBidi"/>
          <w:iCs/>
          <w:sz w:val="24"/>
          <w:szCs w:val="24"/>
        </w:rPr>
        <w:t xml:space="preserve">pendekatan saintifik dengan </w:t>
      </w:r>
      <w:r w:rsidRPr="00AA552B">
        <w:rPr>
          <w:rFonts w:asciiTheme="majorBidi" w:hAnsiTheme="majorBidi" w:cstheme="majorBidi"/>
          <w:i/>
          <w:iCs/>
          <w:sz w:val="24"/>
          <w:szCs w:val="24"/>
        </w:rPr>
        <w:t>reward</w:t>
      </w:r>
      <w:r w:rsidRPr="00683D1C">
        <w:rPr>
          <w:rFonts w:asciiTheme="majorBidi" w:hAnsiTheme="majorBidi" w:cstheme="majorBidi"/>
          <w:sz w:val="24"/>
          <w:szCs w:val="24"/>
        </w:rPr>
        <w:t xml:space="preserve">, kelas eksperimen kedua diberi perlakuan </w:t>
      </w:r>
      <w:r w:rsidRPr="00884581">
        <w:rPr>
          <w:rFonts w:asciiTheme="majorBidi" w:hAnsiTheme="majorBidi" w:cstheme="majorBidi"/>
          <w:iCs/>
          <w:sz w:val="24"/>
          <w:szCs w:val="24"/>
        </w:rPr>
        <w:t xml:space="preserve">pendekatan saintifik tanpa </w:t>
      </w:r>
      <w:r w:rsidRPr="00884581">
        <w:rPr>
          <w:rFonts w:asciiTheme="majorBidi" w:hAnsiTheme="majorBidi" w:cstheme="majorBidi"/>
          <w:i/>
          <w:iCs/>
          <w:sz w:val="24"/>
          <w:szCs w:val="24"/>
        </w:rPr>
        <w:t>reward</w:t>
      </w:r>
      <w:r w:rsidRPr="00683D1C">
        <w:rPr>
          <w:rFonts w:asciiTheme="majorBidi" w:hAnsiTheme="majorBidi" w:cstheme="majorBidi"/>
          <w:sz w:val="24"/>
          <w:szCs w:val="24"/>
        </w:rPr>
        <w:t xml:space="preserve">, dan kelas kontrol yang diberi perlakuan pembelajaran </w:t>
      </w:r>
      <w:r>
        <w:rPr>
          <w:rFonts w:asciiTheme="majorBidi" w:hAnsiTheme="majorBidi" w:cstheme="majorBidi"/>
          <w:sz w:val="24"/>
          <w:szCs w:val="24"/>
        </w:rPr>
        <w:t>langsung</w:t>
      </w:r>
      <w:r w:rsidRPr="00683D1C">
        <w:rPr>
          <w:rFonts w:asciiTheme="majorBidi" w:hAnsiTheme="majorBidi" w:cstheme="majorBidi"/>
          <w:sz w:val="24"/>
          <w:szCs w:val="24"/>
        </w:rPr>
        <w:t xml:space="preserve">. Hasil penelitian menunjukan bahwa terdapat </w:t>
      </w:r>
      <w:r>
        <w:rPr>
          <w:rFonts w:asciiTheme="majorBidi" w:hAnsiTheme="majorBidi" w:cstheme="majorBidi"/>
          <w:sz w:val="24"/>
          <w:szCs w:val="24"/>
        </w:rPr>
        <w:t>peningkatan</w:t>
      </w:r>
      <w:r w:rsidRPr="00683D1C">
        <w:rPr>
          <w:rFonts w:asciiTheme="majorBidi" w:hAnsiTheme="majorBidi" w:cstheme="majorBidi"/>
          <w:sz w:val="24"/>
          <w:szCs w:val="24"/>
        </w:rPr>
        <w:t xml:space="preserve"> </w:t>
      </w:r>
      <w:r>
        <w:rPr>
          <w:rFonts w:asciiTheme="majorBidi" w:hAnsiTheme="majorBidi" w:cstheme="majorBidi"/>
          <w:sz w:val="24"/>
          <w:szCs w:val="24"/>
        </w:rPr>
        <w:t xml:space="preserve">pemahaman matematika  antara kelas saintifik dengan </w:t>
      </w:r>
      <w:r w:rsidRPr="00612F24">
        <w:rPr>
          <w:rFonts w:asciiTheme="majorBidi" w:hAnsiTheme="majorBidi" w:cstheme="majorBidi"/>
          <w:i/>
          <w:sz w:val="24"/>
          <w:szCs w:val="24"/>
        </w:rPr>
        <w:t>reward</w:t>
      </w:r>
      <w:r>
        <w:rPr>
          <w:rFonts w:asciiTheme="majorBidi" w:hAnsiTheme="majorBidi" w:cstheme="majorBidi"/>
          <w:sz w:val="24"/>
          <w:szCs w:val="24"/>
        </w:rPr>
        <w:t xml:space="preserve">, kelas saintafik tanpa </w:t>
      </w:r>
      <w:r w:rsidRPr="00612F24">
        <w:rPr>
          <w:rFonts w:asciiTheme="majorBidi" w:hAnsiTheme="majorBidi" w:cstheme="majorBidi"/>
          <w:i/>
          <w:sz w:val="24"/>
          <w:szCs w:val="24"/>
        </w:rPr>
        <w:t>reward</w:t>
      </w:r>
      <w:r>
        <w:rPr>
          <w:rFonts w:asciiTheme="majorBidi" w:hAnsiTheme="majorBidi" w:cstheme="majorBidi"/>
          <w:sz w:val="24"/>
          <w:szCs w:val="24"/>
        </w:rPr>
        <w:t xml:space="preserve"> dan kelas kontrol, terdapat perbedaan pemahaman antara kelas saintifik dengan </w:t>
      </w:r>
      <w:r w:rsidRPr="008C093D">
        <w:rPr>
          <w:rFonts w:asciiTheme="majorBidi" w:hAnsiTheme="majorBidi" w:cstheme="majorBidi"/>
          <w:i/>
          <w:sz w:val="24"/>
          <w:szCs w:val="24"/>
        </w:rPr>
        <w:t>reward</w:t>
      </w:r>
      <w:r>
        <w:rPr>
          <w:rFonts w:asciiTheme="majorBidi" w:hAnsiTheme="majorBidi" w:cstheme="majorBidi"/>
          <w:sz w:val="24"/>
          <w:szCs w:val="24"/>
        </w:rPr>
        <w:t xml:space="preserve"> dan kelas saintifik tanpa </w:t>
      </w:r>
      <w:r w:rsidRPr="008C093D">
        <w:rPr>
          <w:rFonts w:asciiTheme="majorBidi" w:hAnsiTheme="majorBidi" w:cstheme="majorBidi"/>
          <w:i/>
          <w:sz w:val="24"/>
          <w:szCs w:val="24"/>
        </w:rPr>
        <w:t>reward</w:t>
      </w:r>
      <w:r>
        <w:rPr>
          <w:rFonts w:asciiTheme="majorBidi" w:hAnsiTheme="majorBidi" w:cstheme="majorBidi"/>
          <w:sz w:val="24"/>
          <w:szCs w:val="24"/>
        </w:rPr>
        <w:t xml:space="preserve">, begitu juga ada perbedaan pemahaman antara kelas saintifik tanpa </w:t>
      </w:r>
      <w:r w:rsidRPr="008C093D">
        <w:rPr>
          <w:rFonts w:asciiTheme="majorBidi" w:hAnsiTheme="majorBidi" w:cstheme="majorBidi"/>
          <w:i/>
          <w:sz w:val="24"/>
          <w:szCs w:val="24"/>
        </w:rPr>
        <w:t>reward</w:t>
      </w:r>
      <w:r>
        <w:rPr>
          <w:rFonts w:asciiTheme="majorBidi" w:hAnsiTheme="majorBidi" w:cstheme="majorBidi"/>
          <w:sz w:val="24"/>
          <w:szCs w:val="24"/>
        </w:rPr>
        <w:t xml:space="preserve"> dan kelas kontrol</w:t>
      </w:r>
      <w:r w:rsidRPr="00683D1C">
        <w:rPr>
          <w:rFonts w:asciiTheme="majorBidi" w:hAnsiTheme="majorBidi" w:cstheme="majorBidi"/>
          <w:sz w:val="24"/>
          <w:szCs w:val="24"/>
        </w:rPr>
        <w:t>. Hasil penelitian juga memperlihatkan</w:t>
      </w:r>
      <w:r>
        <w:rPr>
          <w:rFonts w:asciiTheme="majorBidi" w:hAnsiTheme="majorBidi" w:cstheme="majorBidi"/>
          <w:sz w:val="24"/>
          <w:szCs w:val="24"/>
        </w:rPr>
        <w:t xml:space="preserve"> adanya perbedaan persepsi siswa dalam pembelajaran matematika antara kelas saintifik dengan </w:t>
      </w:r>
      <w:r w:rsidRPr="008C093D">
        <w:rPr>
          <w:rFonts w:asciiTheme="majorBidi" w:hAnsiTheme="majorBidi" w:cstheme="majorBidi"/>
          <w:i/>
          <w:sz w:val="24"/>
          <w:szCs w:val="24"/>
        </w:rPr>
        <w:t>reward</w:t>
      </w:r>
      <w:r>
        <w:rPr>
          <w:rFonts w:asciiTheme="majorBidi" w:hAnsiTheme="majorBidi" w:cstheme="majorBidi"/>
          <w:sz w:val="24"/>
          <w:szCs w:val="24"/>
        </w:rPr>
        <w:t xml:space="preserve">, kelas saintifik tanpa </w:t>
      </w:r>
      <w:r w:rsidRPr="008C093D">
        <w:rPr>
          <w:rFonts w:asciiTheme="majorBidi" w:hAnsiTheme="majorBidi" w:cstheme="majorBidi"/>
          <w:i/>
          <w:sz w:val="24"/>
          <w:szCs w:val="24"/>
        </w:rPr>
        <w:t>reward</w:t>
      </w:r>
      <w:r>
        <w:rPr>
          <w:rFonts w:asciiTheme="majorBidi" w:hAnsiTheme="majorBidi" w:cstheme="majorBidi"/>
          <w:sz w:val="24"/>
          <w:szCs w:val="24"/>
        </w:rPr>
        <w:t xml:space="preserve"> dan kelas kontrol</w:t>
      </w:r>
      <w:r w:rsidRPr="00683D1C">
        <w:rPr>
          <w:rFonts w:asciiTheme="majorBidi" w:hAnsiTheme="majorBidi" w:cstheme="majorBidi"/>
          <w:sz w:val="24"/>
          <w:szCs w:val="24"/>
        </w:rPr>
        <w:t>.</w:t>
      </w:r>
      <w:r>
        <w:rPr>
          <w:rFonts w:asciiTheme="majorBidi" w:hAnsiTheme="majorBidi" w:cstheme="majorBidi"/>
          <w:sz w:val="24"/>
          <w:szCs w:val="24"/>
        </w:rPr>
        <w:t xml:space="preserve"> Persepsi siswa lebih positif dan aktivitas di kelas lebih aktif pada kelas saintifik dengan </w:t>
      </w:r>
      <w:r w:rsidRPr="008C093D">
        <w:rPr>
          <w:rFonts w:asciiTheme="majorBidi" w:hAnsiTheme="majorBidi" w:cstheme="majorBidi"/>
          <w:i/>
          <w:sz w:val="24"/>
          <w:szCs w:val="24"/>
        </w:rPr>
        <w:t>reward</w:t>
      </w:r>
      <w:r>
        <w:rPr>
          <w:rFonts w:asciiTheme="majorBidi" w:hAnsiTheme="majorBidi" w:cstheme="majorBidi"/>
          <w:sz w:val="24"/>
          <w:szCs w:val="24"/>
        </w:rPr>
        <w:t xml:space="preserve"> dibandingkan dengan kelas saintifik tanpa </w:t>
      </w:r>
      <w:r w:rsidRPr="008C093D">
        <w:rPr>
          <w:rFonts w:asciiTheme="majorBidi" w:hAnsiTheme="majorBidi" w:cstheme="majorBidi"/>
          <w:i/>
          <w:sz w:val="24"/>
          <w:szCs w:val="24"/>
        </w:rPr>
        <w:t>reward</w:t>
      </w:r>
      <w:r>
        <w:rPr>
          <w:rFonts w:asciiTheme="majorBidi" w:hAnsiTheme="majorBidi" w:cstheme="majorBidi"/>
          <w:sz w:val="24"/>
          <w:szCs w:val="24"/>
        </w:rPr>
        <w:t xml:space="preserve"> dan kelas kontrol.</w:t>
      </w:r>
      <w:r w:rsidRPr="00683D1C">
        <w:rPr>
          <w:rFonts w:asciiTheme="majorBidi" w:hAnsiTheme="majorBidi" w:cstheme="majorBidi"/>
          <w:sz w:val="24"/>
          <w:szCs w:val="24"/>
        </w:rPr>
        <w:t xml:space="preserve"> </w:t>
      </w:r>
    </w:p>
    <w:p w:rsidR="00924393" w:rsidRDefault="00924393" w:rsidP="00924393">
      <w:pPr>
        <w:spacing w:line="240" w:lineRule="auto"/>
        <w:ind w:left="1560" w:hanging="1560"/>
        <w:jc w:val="both"/>
        <w:rPr>
          <w:rFonts w:asciiTheme="majorBidi" w:hAnsiTheme="majorBidi" w:cstheme="majorBidi"/>
          <w:b/>
          <w:sz w:val="24"/>
          <w:szCs w:val="24"/>
        </w:rPr>
      </w:pPr>
    </w:p>
    <w:p w:rsidR="00924393" w:rsidRDefault="00924393" w:rsidP="00924393">
      <w:pPr>
        <w:spacing w:line="240" w:lineRule="auto"/>
        <w:ind w:left="1560" w:hanging="1560"/>
        <w:jc w:val="both"/>
        <w:rPr>
          <w:rFonts w:asciiTheme="majorBidi" w:hAnsiTheme="majorBidi" w:cstheme="majorBidi"/>
          <w:b/>
          <w:sz w:val="24"/>
          <w:szCs w:val="24"/>
        </w:rPr>
      </w:pPr>
    </w:p>
    <w:p w:rsidR="00924393" w:rsidRPr="00683D1C" w:rsidRDefault="00924393" w:rsidP="00924393">
      <w:pPr>
        <w:spacing w:line="240" w:lineRule="auto"/>
        <w:ind w:left="1560" w:hanging="1560"/>
        <w:jc w:val="both"/>
        <w:rPr>
          <w:rFonts w:asciiTheme="majorBidi" w:hAnsiTheme="majorBidi" w:cstheme="majorBidi"/>
          <w:sz w:val="24"/>
          <w:szCs w:val="24"/>
        </w:rPr>
      </w:pPr>
      <w:r w:rsidRPr="00AA552B">
        <w:rPr>
          <w:rFonts w:asciiTheme="majorBidi" w:hAnsiTheme="majorBidi" w:cstheme="majorBidi"/>
          <w:b/>
          <w:sz w:val="24"/>
          <w:szCs w:val="24"/>
        </w:rPr>
        <w:t>Kata Kunci</w:t>
      </w:r>
      <w:r w:rsidRPr="00683D1C">
        <w:rPr>
          <w:rFonts w:asciiTheme="majorBidi" w:hAnsiTheme="majorBidi" w:cstheme="majorBidi"/>
          <w:sz w:val="24"/>
          <w:szCs w:val="24"/>
        </w:rPr>
        <w:t xml:space="preserve">: </w:t>
      </w:r>
      <w:r>
        <w:rPr>
          <w:rFonts w:asciiTheme="majorBidi" w:hAnsiTheme="majorBidi" w:cstheme="majorBidi"/>
          <w:iCs/>
          <w:sz w:val="24"/>
          <w:szCs w:val="24"/>
        </w:rPr>
        <w:t>Pendekatan saintifik</w:t>
      </w:r>
      <w:r w:rsidRPr="00683D1C">
        <w:rPr>
          <w:rFonts w:asciiTheme="majorBidi" w:hAnsiTheme="majorBidi" w:cstheme="majorBidi"/>
          <w:sz w:val="24"/>
          <w:szCs w:val="24"/>
        </w:rPr>
        <w:t xml:space="preserve">, </w:t>
      </w:r>
      <w:r>
        <w:rPr>
          <w:rFonts w:asciiTheme="majorBidi" w:hAnsiTheme="majorBidi" w:cstheme="majorBidi"/>
          <w:iCs/>
          <w:sz w:val="24"/>
          <w:szCs w:val="24"/>
        </w:rPr>
        <w:t xml:space="preserve">pemberian </w:t>
      </w:r>
      <w:r w:rsidRPr="00AA552B">
        <w:rPr>
          <w:rFonts w:asciiTheme="majorBidi" w:hAnsiTheme="majorBidi" w:cstheme="majorBidi"/>
          <w:i/>
          <w:iCs/>
          <w:sz w:val="24"/>
          <w:szCs w:val="24"/>
        </w:rPr>
        <w:t>reward</w:t>
      </w:r>
      <w:r w:rsidRPr="00683D1C">
        <w:rPr>
          <w:rFonts w:asciiTheme="majorBidi" w:hAnsiTheme="majorBidi" w:cstheme="majorBidi"/>
          <w:sz w:val="24"/>
          <w:szCs w:val="24"/>
        </w:rPr>
        <w:t xml:space="preserve">, </w:t>
      </w:r>
      <w:r>
        <w:rPr>
          <w:rFonts w:asciiTheme="majorBidi" w:hAnsiTheme="majorBidi" w:cstheme="majorBidi"/>
          <w:sz w:val="24"/>
          <w:szCs w:val="24"/>
        </w:rPr>
        <w:t>persepsi, pemahaman matematis, pembelajaran langsung</w:t>
      </w:r>
      <w:r w:rsidRPr="00683D1C">
        <w:rPr>
          <w:rFonts w:asciiTheme="majorBidi" w:hAnsiTheme="majorBidi" w:cstheme="majorBidi"/>
          <w:sz w:val="24"/>
          <w:szCs w:val="24"/>
        </w:rPr>
        <w:t>.</w:t>
      </w:r>
    </w:p>
    <w:p w:rsidR="00924393" w:rsidRDefault="00924393" w:rsidP="00732D63">
      <w:pPr>
        <w:jc w:val="center"/>
        <w:rPr>
          <w:b/>
          <w:bCs/>
        </w:rPr>
      </w:pPr>
    </w:p>
    <w:p w:rsidR="00924393" w:rsidRDefault="00924393" w:rsidP="00732D63">
      <w:pPr>
        <w:jc w:val="center"/>
        <w:rPr>
          <w:rFonts w:ascii="Times New Roman" w:hAnsi="Times New Roman" w:cs="Times New Roman"/>
          <w:b/>
          <w:bCs/>
          <w:sz w:val="24"/>
        </w:rPr>
      </w:pPr>
    </w:p>
    <w:p w:rsidR="00924393" w:rsidRDefault="00924393" w:rsidP="00732D63">
      <w:pPr>
        <w:jc w:val="center"/>
        <w:rPr>
          <w:rFonts w:ascii="Times New Roman" w:hAnsi="Times New Roman" w:cs="Times New Roman"/>
          <w:b/>
          <w:bCs/>
          <w:sz w:val="24"/>
        </w:rPr>
      </w:pPr>
    </w:p>
    <w:p w:rsidR="00924393" w:rsidRDefault="00924393" w:rsidP="00732D63">
      <w:pPr>
        <w:jc w:val="center"/>
        <w:rPr>
          <w:rFonts w:ascii="Times New Roman" w:hAnsi="Times New Roman" w:cs="Times New Roman"/>
          <w:b/>
          <w:bCs/>
          <w:sz w:val="24"/>
        </w:rPr>
      </w:pPr>
    </w:p>
    <w:p w:rsidR="00732D63" w:rsidRPr="00924393" w:rsidRDefault="00732D63" w:rsidP="00732D63">
      <w:pPr>
        <w:jc w:val="center"/>
        <w:rPr>
          <w:rFonts w:ascii="Times New Roman" w:hAnsi="Times New Roman" w:cs="Times New Roman"/>
          <w:b/>
          <w:bCs/>
          <w:i/>
          <w:sz w:val="24"/>
        </w:rPr>
      </w:pPr>
      <w:r w:rsidRPr="00924393">
        <w:rPr>
          <w:rFonts w:ascii="Times New Roman" w:hAnsi="Times New Roman" w:cs="Times New Roman"/>
          <w:b/>
          <w:bCs/>
          <w:i/>
          <w:sz w:val="24"/>
        </w:rPr>
        <w:lastRenderedPageBreak/>
        <w:t>Abstract:</w:t>
      </w:r>
    </w:p>
    <w:p w:rsidR="00732D63" w:rsidRPr="00924393" w:rsidRDefault="00732D63" w:rsidP="00732D63">
      <w:pPr>
        <w:spacing w:line="240" w:lineRule="auto"/>
        <w:jc w:val="both"/>
        <w:rPr>
          <w:rFonts w:ascii="Times New Roman" w:hAnsi="Times New Roman" w:cs="Times New Roman"/>
          <w:b/>
          <w:bCs/>
          <w:i/>
          <w:sz w:val="24"/>
        </w:rPr>
      </w:pPr>
      <w:r w:rsidRPr="00924393">
        <w:rPr>
          <w:rFonts w:ascii="Times New Roman" w:hAnsi="Times New Roman" w:cs="Times New Roman"/>
          <w:b/>
          <w:bCs/>
          <w:i/>
          <w:sz w:val="24"/>
        </w:rPr>
        <w:t xml:space="preserve">Scientific approach with reward in improving mathematics understanding and students' perception of mathematics learning in class X of SMKN 10 Bandung. </w:t>
      </w:r>
      <w:r w:rsidRPr="00924393">
        <w:rPr>
          <w:rFonts w:ascii="Times New Roman" w:hAnsi="Times New Roman" w:cs="Times New Roman"/>
          <w:i/>
          <w:sz w:val="24"/>
        </w:rPr>
        <w:t>The aim of the research is to find out that through a scientific approach with reward, not only the students 'understanding of mathematics can improve but also the students' perception of mathematics learning is more positive, and the activity in the classroom becomes active.</w:t>
      </w:r>
      <w:r w:rsidRPr="00924393">
        <w:rPr>
          <w:rFonts w:ascii="Times New Roman" w:hAnsi="Times New Roman" w:cs="Times New Roman"/>
          <w:b/>
          <w:bCs/>
          <w:i/>
          <w:sz w:val="24"/>
        </w:rPr>
        <w:t xml:space="preserve"> </w:t>
      </w:r>
      <w:r w:rsidRPr="00924393">
        <w:rPr>
          <w:rFonts w:ascii="Times New Roman" w:hAnsi="Times New Roman" w:cs="Times New Roman"/>
          <w:i/>
          <w:sz w:val="24"/>
        </w:rPr>
        <w:t>This research uses an embedded quasi-experimental method with three treatments in three different classes.</w:t>
      </w:r>
      <w:r w:rsidRPr="00924393">
        <w:rPr>
          <w:rFonts w:ascii="Times New Roman" w:hAnsi="Times New Roman" w:cs="Times New Roman"/>
          <w:b/>
          <w:bCs/>
          <w:i/>
          <w:sz w:val="24"/>
        </w:rPr>
        <w:t xml:space="preserve"> </w:t>
      </w:r>
      <w:r w:rsidRPr="00924393">
        <w:rPr>
          <w:rFonts w:ascii="Times New Roman" w:hAnsi="Times New Roman" w:cs="Times New Roman"/>
          <w:i/>
          <w:sz w:val="24"/>
        </w:rPr>
        <w:t>The first experimental class was treated with a scientific approach with reward, the second experimental class was given a scientific approach without reward, and the control class was given direct learning.</w:t>
      </w:r>
      <w:r w:rsidRPr="00924393">
        <w:rPr>
          <w:rFonts w:ascii="Times New Roman" w:hAnsi="Times New Roman" w:cs="Times New Roman"/>
          <w:b/>
          <w:bCs/>
          <w:i/>
          <w:sz w:val="24"/>
        </w:rPr>
        <w:t xml:space="preserve"> </w:t>
      </w:r>
      <w:r w:rsidRPr="00924393">
        <w:rPr>
          <w:rFonts w:ascii="Times New Roman" w:hAnsi="Times New Roman" w:cs="Times New Roman"/>
          <w:i/>
          <w:sz w:val="24"/>
        </w:rPr>
        <w:t>The results showed that there was an increasing in mathematical understanding between scientific classes with rewards, scientific classes without rewards and control classes. There was a difference in understanding between scientific classes with rewards and scientific classes without reward, as well as differences in understanding between scientific classes without rewards and control classes</w:t>
      </w:r>
      <w:r w:rsidRPr="00924393">
        <w:rPr>
          <w:rFonts w:ascii="Times New Roman" w:hAnsi="Times New Roman" w:cs="Times New Roman"/>
          <w:b/>
          <w:bCs/>
          <w:i/>
          <w:sz w:val="24"/>
        </w:rPr>
        <w:t xml:space="preserve">. </w:t>
      </w:r>
      <w:r w:rsidRPr="00924393">
        <w:rPr>
          <w:rFonts w:ascii="Times New Roman" w:hAnsi="Times New Roman" w:cs="Times New Roman"/>
          <w:i/>
          <w:sz w:val="24"/>
        </w:rPr>
        <w:t>The results also showed there were the differences in students' perceptions of mathematics learning between scientific classes with rewards, scientific classes without rewards and control classes.</w:t>
      </w:r>
      <w:r w:rsidRPr="00924393">
        <w:rPr>
          <w:rFonts w:ascii="Times New Roman" w:hAnsi="Times New Roman" w:cs="Times New Roman"/>
          <w:b/>
          <w:bCs/>
          <w:i/>
          <w:sz w:val="24"/>
        </w:rPr>
        <w:t xml:space="preserve"> </w:t>
      </w:r>
      <w:r w:rsidRPr="00924393">
        <w:rPr>
          <w:rFonts w:ascii="Times New Roman" w:hAnsi="Times New Roman" w:cs="Times New Roman"/>
          <w:i/>
          <w:sz w:val="24"/>
        </w:rPr>
        <w:t>The students' perception is more positive and classroom activity is more active in the scientific class with rewards compared to scientific classes without rewards and control classes.</w:t>
      </w:r>
    </w:p>
    <w:p w:rsidR="00924393" w:rsidRPr="00924393" w:rsidRDefault="00924393" w:rsidP="00732D63">
      <w:pPr>
        <w:spacing w:after="200" w:line="240" w:lineRule="auto"/>
        <w:jc w:val="left"/>
        <w:rPr>
          <w:rFonts w:ascii="Times New Roman" w:hAnsi="Times New Roman" w:cs="Times New Roman"/>
          <w:i/>
          <w:sz w:val="24"/>
        </w:rPr>
      </w:pPr>
    </w:p>
    <w:p w:rsidR="00732D63" w:rsidRPr="00924393" w:rsidRDefault="00732D63" w:rsidP="00924393">
      <w:pPr>
        <w:spacing w:after="200" w:line="240" w:lineRule="auto"/>
        <w:ind w:left="1276" w:hanging="1276"/>
        <w:jc w:val="both"/>
        <w:rPr>
          <w:rFonts w:asciiTheme="majorBidi" w:hAnsiTheme="majorBidi" w:cstheme="majorBidi"/>
          <w:b/>
          <w:bCs/>
          <w:i/>
          <w:sz w:val="24"/>
          <w:szCs w:val="24"/>
        </w:rPr>
      </w:pPr>
      <w:r w:rsidRPr="00924393">
        <w:rPr>
          <w:rFonts w:ascii="Times New Roman" w:hAnsi="Times New Roman" w:cs="Times New Roman"/>
          <w:b/>
          <w:i/>
          <w:sz w:val="24"/>
        </w:rPr>
        <w:t>Keywords</w:t>
      </w:r>
      <w:r w:rsidRPr="00924393">
        <w:rPr>
          <w:rFonts w:ascii="Times New Roman" w:hAnsi="Times New Roman" w:cs="Times New Roman"/>
          <w:i/>
          <w:sz w:val="24"/>
        </w:rPr>
        <w:t>: scientific approach, giving rewards, perception, mathematical understanding, direct learning.</w:t>
      </w:r>
    </w:p>
    <w:p w:rsidR="00732D63" w:rsidRPr="00924393" w:rsidRDefault="00732D63">
      <w:pPr>
        <w:spacing w:after="200" w:line="276" w:lineRule="auto"/>
        <w:jc w:val="left"/>
        <w:rPr>
          <w:rFonts w:asciiTheme="majorBidi" w:hAnsiTheme="majorBidi" w:cstheme="majorBidi"/>
          <w:b/>
          <w:bCs/>
          <w:i/>
          <w:sz w:val="24"/>
          <w:szCs w:val="24"/>
        </w:rPr>
      </w:pPr>
      <w:r w:rsidRPr="00924393">
        <w:rPr>
          <w:rFonts w:asciiTheme="majorBidi" w:hAnsiTheme="majorBidi" w:cstheme="majorBidi"/>
          <w:b/>
          <w:bCs/>
          <w:i/>
          <w:sz w:val="24"/>
          <w:szCs w:val="24"/>
        </w:rPr>
        <w:br w:type="page"/>
      </w:r>
    </w:p>
    <w:p w:rsidR="00732D63" w:rsidRPr="00EE7721" w:rsidRDefault="00133FC6" w:rsidP="003721DD">
      <w:pPr>
        <w:rPr>
          <w:rFonts w:ascii="Times New Roman" w:hAnsi="Times New Roman" w:cs="Times New Roman"/>
          <w:b/>
          <w:sz w:val="24"/>
          <w:lang w:val="en-US"/>
        </w:rPr>
      </w:pPr>
      <w:r w:rsidRPr="00EE7721">
        <w:rPr>
          <w:rFonts w:ascii="Times New Roman" w:hAnsi="Times New Roman" w:cs="Times New Roman"/>
          <w:b/>
          <w:sz w:val="24"/>
          <w:lang w:val="en-US"/>
        </w:rPr>
        <w:lastRenderedPageBreak/>
        <w:t>PENDAHULUAN</w:t>
      </w:r>
    </w:p>
    <w:p w:rsidR="00133FC6" w:rsidRDefault="00133FC6" w:rsidP="00EE7721">
      <w:pPr>
        <w:tabs>
          <w:tab w:val="left" w:pos="0"/>
        </w:tabs>
        <w:ind w:firstLine="1440"/>
        <w:jc w:val="both"/>
        <w:rPr>
          <w:rFonts w:ascii="Times New Roman" w:eastAsia="Times New Roman" w:hAnsi="Times New Roman" w:cs="Times New Roman"/>
          <w:sz w:val="24"/>
          <w:szCs w:val="24"/>
          <w:lang w:val="en-US" w:eastAsia="id-ID"/>
        </w:rPr>
      </w:pPr>
      <w:r w:rsidRPr="0033485C">
        <w:rPr>
          <w:rFonts w:ascii="Times New Roman" w:eastAsia="Times New Roman" w:hAnsi="Times New Roman" w:cs="Times New Roman"/>
          <w:sz w:val="24"/>
          <w:szCs w:val="24"/>
          <w:lang w:val="sv-SE" w:eastAsia="id-ID"/>
        </w:rPr>
        <w:t xml:space="preserve">Pendidikan yang mampu mendukung pembangunan di masa mendatang adalah pendidikan yang mampu mengembangkan potensi peserta didik. Karena untuk menghadapi perkembangan teknologi yang semakin pesat </w:t>
      </w:r>
      <w:r w:rsidRPr="0033485C">
        <w:rPr>
          <w:rFonts w:ascii="Times New Roman" w:eastAsia="Times New Roman" w:hAnsi="Times New Roman" w:cs="Times New Roman"/>
          <w:color w:val="000000"/>
          <w:sz w:val="24"/>
          <w:szCs w:val="24"/>
          <w:lang w:eastAsia="id-ID"/>
        </w:rPr>
        <w:t>dituntut sumber daya manusia yang handal, yang memiliki kemampuan dan keterampilan serta kreatifitas yang tinggi. Namun di sisi lain, p</w:t>
      </w:r>
      <w:r w:rsidRPr="0033485C">
        <w:rPr>
          <w:rFonts w:ascii="Times New Roman" w:hAnsi="Times New Roman" w:cs="Times New Roman"/>
          <w:sz w:val="24"/>
          <w:szCs w:val="24"/>
        </w:rPr>
        <w:t>elajaran matematika bagi kebanyakan orang, hingga saat ini masih menjadi momok yang menakutkan dan dianggap sulit. Tak terkecuali bagi para peserta didik yang duduk di bangku Sekolah Menengah Kejuruan (SMK). Sikap mereka yang terkadang acuh tak acuh terhadap pelajaran Matematika, menjadikan pelajaran ini seakan semakin dijauhi oleh siswa. Pelajaran Matematika hanya akan dipelajari jika itu bisa membuatnya lulus dari ujian akhir sekolah.</w:t>
      </w:r>
      <w:r w:rsidRPr="0033485C">
        <w:rPr>
          <w:rFonts w:ascii="Times New Roman" w:eastAsia="Times New Roman" w:hAnsi="Times New Roman" w:cs="Times New Roman"/>
          <w:sz w:val="24"/>
          <w:szCs w:val="24"/>
          <w:lang w:eastAsia="id-ID"/>
        </w:rPr>
        <w:t xml:space="preserve"> </w:t>
      </w:r>
    </w:p>
    <w:p w:rsidR="00133FC6" w:rsidRDefault="00133FC6" w:rsidP="00EE7721">
      <w:pPr>
        <w:ind w:firstLine="1440"/>
        <w:rPr>
          <w:rFonts w:ascii="Times New Roman" w:eastAsia="Times New Roman" w:hAnsi="Times New Roman" w:cs="Times New Roman"/>
          <w:sz w:val="24"/>
          <w:szCs w:val="24"/>
          <w:lang w:eastAsia="id-ID"/>
        </w:rPr>
      </w:pPr>
      <w:r w:rsidRPr="0033485C">
        <w:rPr>
          <w:rFonts w:ascii="Times New Roman" w:hAnsi="Times New Roman" w:cs="Times New Roman"/>
          <w:sz w:val="24"/>
          <w:szCs w:val="24"/>
        </w:rPr>
        <w:t>Padahal, Matematika itu merupakan kunci dari semua mata pelajaran. Ia memiliki sesuatu yang bisa melayani berbagai macam ilmu. Jika seseorang bisa mempelajari Matematika dengan baik, maka ia juga akan sukses dalam pelajaran lainnya. Untuk itu, guru-guru Matematika dan orang tua memiliki peran penting dalam merubah</w:t>
      </w:r>
      <w:r w:rsidRPr="00B4579F">
        <w:rPr>
          <w:rFonts w:ascii="Times New Roman" w:hAnsi="Times New Roman" w:cs="Times New Roman"/>
          <w:sz w:val="24"/>
          <w:szCs w:val="24"/>
        </w:rPr>
        <w:t xml:space="preserve"> persepsi</w:t>
      </w:r>
      <w:r w:rsidRPr="0033485C">
        <w:rPr>
          <w:rFonts w:ascii="Times New Roman" w:hAnsi="Times New Roman" w:cs="Times New Roman"/>
          <w:sz w:val="24"/>
          <w:szCs w:val="24"/>
        </w:rPr>
        <w:t xml:space="preserve"> anak didiknya terhadap pelajaran Matematika ini. </w:t>
      </w:r>
      <w:r>
        <w:rPr>
          <w:rFonts w:ascii="Times New Roman" w:eastAsia="Times New Roman" w:hAnsi="Times New Roman" w:cs="Times New Roman"/>
          <w:sz w:val="24"/>
          <w:szCs w:val="24"/>
          <w:lang w:val="fi-FI" w:eastAsia="id-ID"/>
        </w:rPr>
        <w:t>S</w:t>
      </w:r>
      <w:r w:rsidRPr="0033485C">
        <w:rPr>
          <w:rFonts w:ascii="Times New Roman" w:eastAsia="Times New Roman" w:hAnsi="Times New Roman" w:cs="Times New Roman"/>
          <w:sz w:val="24"/>
          <w:szCs w:val="24"/>
          <w:lang w:eastAsia="id-ID"/>
        </w:rPr>
        <w:t xml:space="preserve">elama ini fakta di lapangan menunjukkan proses pembelajaran yang terjadi masih berpusat pada guru, suasana kelas cenderung </w:t>
      </w:r>
      <w:r w:rsidRPr="0033485C">
        <w:rPr>
          <w:rFonts w:ascii="Times New Roman" w:eastAsia="Times New Roman" w:hAnsi="Times New Roman" w:cs="Times New Roman"/>
          <w:i/>
          <w:sz w:val="24"/>
          <w:szCs w:val="24"/>
          <w:lang w:eastAsia="id-ID"/>
        </w:rPr>
        <w:t>teacher-centered</w:t>
      </w:r>
      <w:r w:rsidRPr="0033485C">
        <w:rPr>
          <w:rFonts w:ascii="Times New Roman" w:eastAsia="Times New Roman" w:hAnsi="Times New Roman" w:cs="Times New Roman"/>
          <w:sz w:val="24"/>
          <w:szCs w:val="24"/>
          <w:lang w:eastAsia="id-ID"/>
        </w:rPr>
        <w:t xml:space="preserve"> sehingga siswa menjadi pasif. </w:t>
      </w:r>
      <w:r w:rsidRPr="0033485C">
        <w:rPr>
          <w:rFonts w:ascii="Times New Roman" w:eastAsia="Times New Roman" w:hAnsi="Times New Roman" w:cs="Times New Roman"/>
          <w:sz w:val="24"/>
          <w:szCs w:val="24"/>
          <w:lang w:val="sv-SE" w:eastAsia="id-ID"/>
        </w:rPr>
        <w:t xml:space="preserve">Siswa lebih sering hanya diberikan rumus-rumus yang siap pakai tanpa memahami makna dari rumus-rumus tersebut (Trianto, 2010:6). Siswa sudah terbiasa menjawab pertanyaan dengan prosedur rutin, sehingga ketika diberikan masalah yang sedikit berbeda maka siswa akan </w:t>
      </w:r>
      <w:r w:rsidRPr="0033485C">
        <w:rPr>
          <w:rFonts w:ascii="Times New Roman" w:eastAsia="Times New Roman" w:hAnsi="Times New Roman" w:cs="Times New Roman"/>
          <w:sz w:val="24"/>
          <w:szCs w:val="24"/>
          <w:lang w:val="sv-SE" w:eastAsia="id-ID"/>
        </w:rPr>
        <w:lastRenderedPageBreak/>
        <w:t xml:space="preserve">kebingungan. </w:t>
      </w:r>
      <w:r w:rsidRPr="0033485C">
        <w:rPr>
          <w:rFonts w:ascii="Times New Roman" w:eastAsia="Times New Roman" w:hAnsi="Times New Roman" w:cs="Times New Roman"/>
          <w:sz w:val="24"/>
          <w:szCs w:val="24"/>
          <w:lang w:eastAsia="id-ID"/>
        </w:rPr>
        <w:t>Pembelajaran matematika selama ini kurang memberikan kesempatan pada siswa untuk memahami matematika yang sedang mereka pelajari. Fokus utama dari pembelajaran matematika selama ini adalah mendapatkan jawaban. Para siswa menyandarkan sepenuhnya pada guru untuk menentukan apakah jawabannya benar. Sehingga setiap pelajaran matematika yang disampaikan di kelas lebih banyak bersifat hafalan. Memang dimungkinkan siswa memperoleh nilai yang tinggi, tetapi mereka bukanlah pemikir yang baik di kelas dan akan kesulitan dalam menyelesaikan masalah-masalah matematika terutama untuk soal-soal pemecahan masalah (</w:t>
      </w:r>
      <w:r w:rsidRPr="0033485C">
        <w:rPr>
          <w:rFonts w:ascii="Times New Roman" w:eastAsia="Times New Roman" w:hAnsi="Times New Roman" w:cs="Times New Roman"/>
          <w:i/>
          <w:sz w:val="24"/>
          <w:szCs w:val="24"/>
          <w:lang w:eastAsia="id-ID"/>
        </w:rPr>
        <w:t>problem solving</w:t>
      </w:r>
      <w:r w:rsidRPr="0033485C">
        <w:rPr>
          <w:rFonts w:ascii="Times New Roman" w:eastAsia="Times New Roman" w:hAnsi="Times New Roman" w:cs="Times New Roman"/>
          <w:sz w:val="24"/>
          <w:szCs w:val="24"/>
          <w:lang w:eastAsia="id-ID"/>
        </w:rPr>
        <w:t>).</w:t>
      </w:r>
    </w:p>
    <w:p w:rsidR="009917F9" w:rsidRPr="00930727" w:rsidRDefault="009917F9" w:rsidP="009917F9">
      <w:pPr>
        <w:tabs>
          <w:tab w:val="left" w:pos="0"/>
        </w:tabs>
        <w:ind w:firstLine="1440"/>
        <w:jc w:val="both"/>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Fakta di lapangan, rata-rata nilai </w:t>
      </w:r>
      <w:r>
        <w:rPr>
          <w:rFonts w:ascii="Times New Roman" w:eastAsia="Times New Roman" w:hAnsi="Times New Roman" w:cs="Times New Roman"/>
          <w:sz w:val="24"/>
          <w:szCs w:val="24"/>
          <w:lang w:eastAsia="id-ID"/>
        </w:rPr>
        <w:t xml:space="preserve">Ujian Nasional mata </w:t>
      </w:r>
      <w:r>
        <w:rPr>
          <w:rFonts w:ascii="Times New Roman" w:eastAsia="Times New Roman" w:hAnsi="Times New Roman" w:cs="Times New Roman"/>
          <w:sz w:val="24"/>
          <w:szCs w:val="24"/>
          <w:lang w:eastAsia="id-ID"/>
        </w:rPr>
        <w:t xml:space="preserve">pelajaran matematika yang diperoleh peserta didik masih terbilang rendah. </w:t>
      </w:r>
      <w:r>
        <w:rPr>
          <w:rFonts w:ascii="Times New Roman" w:eastAsia="Times New Roman" w:hAnsi="Times New Roman" w:cs="Times New Roman"/>
          <w:sz w:val="24"/>
          <w:szCs w:val="24"/>
          <w:lang w:eastAsia="id-ID"/>
        </w:rPr>
        <w:t xml:space="preserve">Bersumber dari data kurikulum SMKN 10 Bandung, rata-rata nilai ujian nasional mata pelajaran matematika dalam kurun waktu 5 tahun terakhir hanya mencapai 41,2. </w:t>
      </w:r>
    </w:p>
    <w:p w:rsidR="00133FC6" w:rsidRPr="00182B30" w:rsidRDefault="00133FC6" w:rsidP="00EE7721">
      <w:pPr>
        <w:tabs>
          <w:tab w:val="left" w:pos="0"/>
        </w:tabs>
        <w:ind w:firstLine="14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Dari perolehan nilai yang masih rendah, maka timbul persepsi peserta didik tentang pelajaran matematika. </w:t>
      </w:r>
      <w:r w:rsidRPr="00182B30">
        <w:rPr>
          <w:rFonts w:ascii="Times New Roman" w:hAnsi="Times New Roman" w:cs="Times New Roman"/>
          <w:sz w:val="24"/>
          <w:szCs w:val="20"/>
        </w:rPr>
        <w:t>Matematika merupakan salah satu mata pelajaran yang dianggap sulit, membosankan, bahkan</w:t>
      </w:r>
      <w:r>
        <w:rPr>
          <w:rFonts w:ascii="Times New Roman" w:eastAsia="Times New Roman" w:hAnsi="Times New Roman" w:cs="Times New Roman"/>
          <w:sz w:val="24"/>
          <w:szCs w:val="24"/>
          <w:lang w:eastAsia="id-ID"/>
        </w:rPr>
        <w:t xml:space="preserve"> </w:t>
      </w:r>
      <w:r w:rsidRPr="00182B30">
        <w:rPr>
          <w:rFonts w:ascii="Times New Roman" w:hAnsi="Times New Roman" w:cs="Times New Roman"/>
          <w:sz w:val="24"/>
          <w:szCs w:val="20"/>
        </w:rPr>
        <w:t>menyeramkan. Persepsi ini muncul akibat pengalaman siswa dalam belajar matematika. Pembelajaran</w:t>
      </w:r>
      <w:r>
        <w:rPr>
          <w:rFonts w:ascii="Times New Roman" w:eastAsia="Times New Roman" w:hAnsi="Times New Roman" w:cs="Times New Roman"/>
          <w:sz w:val="24"/>
          <w:szCs w:val="24"/>
          <w:lang w:eastAsia="id-ID"/>
        </w:rPr>
        <w:t xml:space="preserve"> </w:t>
      </w:r>
      <w:r w:rsidRPr="00182B30">
        <w:rPr>
          <w:rFonts w:ascii="Times New Roman" w:hAnsi="Times New Roman" w:cs="Times New Roman"/>
          <w:sz w:val="24"/>
          <w:szCs w:val="20"/>
        </w:rPr>
        <w:t>matematika sering dilakukan dengan cara guru menjelaskan materi. Setelah itu, siswa dihadapkan pada</w:t>
      </w:r>
      <w:r>
        <w:rPr>
          <w:rFonts w:ascii="Times New Roman" w:eastAsia="Times New Roman" w:hAnsi="Times New Roman" w:cs="Times New Roman"/>
          <w:sz w:val="24"/>
          <w:szCs w:val="24"/>
          <w:lang w:eastAsia="id-ID"/>
        </w:rPr>
        <w:t xml:space="preserve"> </w:t>
      </w:r>
      <w:r w:rsidRPr="00182B30">
        <w:rPr>
          <w:rFonts w:ascii="Times New Roman" w:hAnsi="Times New Roman" w:cs="Times New Roman"/>
          <w:sz w:val="24"/>
          <w:szCs w:val="20"/>
        </w:rPr>
        <w:t>sejumlah permasalahan yang terdapat dalam buku pegangan siswa atau lembar kerja siswa. Kadang-kadang</w:t>
      </w:r>
      <w:r>
        <w:rPr>
          <w:rFonts w:ascii="Times New Roman" w:eastAsia="Times New Roman" w:hAnsi="Times New Roman" w:cs="Times New Roman"/>
          <w:sz w:val="24"/>
          <w:szCs w:val="24"/>
          <w:lang w:eastAsia="id-ID"/>
        </w:rPr>
        <w:t xml:space="preserve"> </w:t>
      </w:r>
      <w:r w:rsidRPr="00182B30">
        <w:rPr>
          <w:rFonts w:ascii="Times New Roman" w:hAnsi="Times New Roman" w:cs="Times New Roman"/>
          <w:sz w:val="24"/>
          <w:szCs w:val="20"/>
        </w:rPr>
        <w:t>guru menuliskan pertanyaan di papan tulis. Siswa menjawab pertanyaan dengan menggunakan rumus atau</w:t>
      </w:r>
      <w:r>
        <w:rPr>
          <w:rFonts w:ascii="Times New Roman" w:eastAsia="Times New Roman" w:hAnsi="Times New Roman" w:cs="Times New Roman"/>
          <w:sz w:val="24"/>
          <w:szCs w:val="24"/>
          <w:lang w:eastAsia="id-ID"/>
        </w:rPr>
        <w:t xml:space="preserve"> </w:t>
      </w:r>
      <w:r w:rsidRPr="00182B30">
        <w:rPr>
          <w:rFonts w:ascii="Times New Roman" w:hAnsi="Times New Roman" w:cs="Times New Roman"/>
          <w:sz w:val="24"/>
          <w:szCs w:val="20"/>
        </w:rPr>
        <w:t>prosedur yang telah dijelaskan guru</w:t>
      </w:r>
    </w:p>
    <w:p w:rsidR="00133FC6" w:rsidRDefault="00133FC6" w:rsidP="00EE7721">
      <w:pPr>
        <w:tabs>
          <w:tab w:val="left" w:pos="0"/>
        </w:tabs>
        <w:ind w:firstLine="1440"/>
        <w:jc w:val="both"/>
        <w:rPr>
          <w:rFonts w:ascii="Times New Roman" w:eastAsia="Times New Roman" w:hAnsi="Times New Roman" w:cs="Times New Roman"/>
          <w:sz w:val="24"/>
          <w:szCs w:val="24"/>
          <w:lang w:val="sv-SE" w:eastAsia="id-ID"/>
        </w:rPr>
      </w:pPr>
      <w:r>
        <w:rPr>
          <w:rFonts w:ascii="Times New Roman" w:eastAsia="Times New Roman" w:hAnsi="Times New Roman" w:cs="Times New Roman"/>
          <w:sz w:val="24"/>
          <w:szCs w:val="24"/>
          <w:lang w:val="en-US" w:eastAsia="id-ID"/>
        </w:rPr>
        <w:lastRenderedPageBreak/>
        <w:t>P</w:t>
      </w:r>
      <w:r w:rsidRPr="0033485C">
        <w:rPr>
          <w:rFonts w:ascii="Times New Roman" w:eastAsia="Times New Roman" w:hAnsi="Times New Roman" w:cs="Times New Roman"/>
          <w:sz w:val="24"/>
          <w:szCs w:val="24"/>
          <w:lang w:eastAsia="id-ID"/>
        </w:rPr>
        <w:t xml:space="preserve">endapat (Van de Walle, 2007:3) yang menyatakan bahwa “para siswa harus belajar matematika dengan pemahaman, secara aktif membangun pengetahuan baru dari pengalaman dan pengetahuan sebelumnya”. </w:t>
      </w:r>
      <w:r w:rsidRPr="0033485C">
        <w:rPr>
          <w:rFonts w:ascii="Times New Roman" w:eastAsia="Times New Roman" w:hAnsi="Times New Roman" w:cs="Times New Roman"/>
          <w:sz w:val="24"/>
          <w:szCs w:val="24"/>
          <w:lang w:val="fi-FI" w:eastAsia="id-ID"/>
        </w:rPr>
        <w:t>Ranty (http://matematika.upi.edu/index.php/) menambahkan bahwa “Salah satu kecenderungan yang menyebabkan sejumlah siswa gagal menguasai dengan baik pokok-pokok bahasan dalam matematika adalah karena siswa tidak memiliki pemahaman akan persoalan matematika yang diberikan”.</w:t>
      </w:r>
      <w:r w:rsidRPr="0033485C">
        <w:rPr>
          <w:rFonts w:ascii="Times New Roman" w:eastAsia="Times New Roman" w:hAnsi="Times New Roman" w:cs="Times New Roman"/>
          <w:sz w:val="24"/>
          <w:szCs w:val="24"/>
          <w:lang w:val="sv-SE" w:eastAsia="id-ID"/>
        </w:rPr>
        <w:t xml:space="preserve"> </w:t>
      </w:r>
    </w:p>
    <w:p w:rsidR="00133FC6" w:rsidRPr="0033485C" w:rsidRDefault="00133FC6" w:rsidP="00EE7721">
      <w:pPr>
        <w:tabs>
          <w:tab w:val="left" w:pos="0"/>
        </w:tabs>
        <w:ind w:firstLine="1440"/>
        <w:jc w:val="both"/>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eastAsia="id-ID"/>
        </w:rPr>
        <w:t>Van de W</w:t>
      </w:r>
      <w:r w:rsidRPr="0033485C">
        <w:rPr>
          <w:rFonts w:ascii="Times New Roman" w:eastAsia="Times New Roman" w:hAnsi="Times New Roman" w:cs="Times New Roman"/>
          <w:color w:val="000000"/>
          <w:sz w:val="24"/>
          <w:szCs w:val="24"/>
          <w:lang w:eastAsia="id-ID"/>
        </w:rPr>
        <w:t>alle (2007:14) menambahkan hal yang paling mendasar dalam matematika adalah matematika dapat dipahami dan masuk akal artinya:</w:t>
      </w:r>
    </w:p>
    <w:p w:rsidR="00133FC6" w:rsidRPr="0033485C" w:rsidRDefault="00133FC6" w:rsidP="00EE7721">
      <w:pPr>
        <w:pStyle w:val="ListParagraph"/>
        <w:numPr>
          <w:ilvl w:val="0"/>
          <w:numId w:val="1"/>
        </w:numPr>
        <w:spacing w:after="0" w:line="480" w:lineRule="auto"/>
        <w:ind w:left="284" w:hanging="284"/>
        <w:jc w:val="both"/>
        <w:rPr>
          <w:rFonts w:ascii="Times New Roman" w:eastAsia="Times New Roman" w:hAnsi="Times New Roman" w:cs="Times New Roman"/>
          <w:color w:val="000000"/>
          <w:sz w:val="24"/>
          <w:szCs w:val="24"/>
          <w:lang w:eastAsia="id-ID"/>
        </w:rPr>
      </w:pPr>
      <w:r w:rsidRPr="0033485C">
        <w:rPr>
          <w:rFonts w:ascii="Times New Roman" w:eastAsia="Times New Roman" w:hAnsi="Times New Roman" w:cs="Times New Roman"/>
          <w:color w:val="000000"/>
          <w:sz w:val="24"/>
          <w:szCs w:val="24"/>
          <w:lang w:eastAsia="id-ID"/>
        </w:rPr>
        <w:t>Setiap hari siswa harus mendapatkan pengalaman bahwa matematika masuk akal.</w:t>
      </w:r>
    </w:p>
    <w:p w:rsidR="00133FC6" w:rsidRPr="0033485C" w:rsidRDefault="00133FC6" w:rsidP="00EE7721">
      <w:pPr>
        <w:pStyle w:val="ListParagraph"/>
        <w:numPr>
          <w:ilvl w:val="0"/>
          <w:numId w:val="1"/>
        </w:numPr>
        <w:spacing w:after="0" w:line="480" w:lineRule="auto"/>
        <w:ind w:left="284" w:hanging="284"/>
        <w:jc w:val="both"/>
        <w:rPr>
          <w:rFonts w:ascii="Times New Roman" w:eastAsia="Times New Roman" w:hAnsi="Times New Roman" w:cs="Times New Roman"/>
          <w:sz w:val="24"/>
          <w:szCs w:val="24"/>
          <w:lang w:eastAsia="id-ID"/>
        </w:rPr>
      </w:pPr>
      <w:r w:rsidRPr="0033485C">
        <w:rPr>
          <w:rFonts w:ascii="Times New Roman" w:eastAsia="Times New Roman" w:hAnsi="Times New Roman" w:cs="Times New Roman"/>
          <w:color w:val="000000"/>
          <w:sz w:val="24"/>
          <w:szCs w:val="24"/>
          <w:lang w:eastAsia="id-ID"/>
        </w:rPr>
        <w:t>Para siswa siswa harus percaya bahwa mereka mampu memahami matematika.</w:t>
      </w:r>
    </w:p>
    <w:p w:rsidR="00133FC6" w:rsidRPr="0033485C" w:rsidRDefault="00133FC6" w:rsidP="00EE7721">
      <w:pPr>
        <w:pStyle w:val="ListParagraph"/>
        <w:numPr>
          <w:ilvl w:val="0"/>
          <w:numId w:val="1"/>
        </w:numPr>
        <w:spacing w:after="0" w:line="480" w:lineRule="auto"/>
        <w:ind w:left="284" w:hanging="284"/>
        <w:jc w:val="both"/>
        <w:rPr>
          <w:rFonts w:ascii="Times New Roman" w:eastAsia="Times New Roman" w:hAnsi="Times New Roman" w:cs="Times New Roman"/>
          <w:sz w:val="24"/>
          <w:szCs w:val="24"/>
          <w:lang w:eastAsia="id-ID"/>
        </w:rPr>
      </w:pPr>
      <w:r w:rsidRPr="0033485C">
        <w:rPr>
          <w:rFonts w:ascii="Times New Roman" w:eastAsia="Times New Roman" w:hAnsi="Times New Roman" w:cs="Times New Roman"/>
          <w:color w:val="000000"/>
          <w:sz w:val="24"/>
          <w:szCs w:val="24"/>
          <w:lang w:eastAsia="id-ID"/>
        </w:rPr>
        <w:t>Para guru harus menghentikan cara mengajar dengan memberitahu segalanya kepada siswa dan harus mulai memberi kesempatan kepada siswa untuk memahami matematika yang sedang mereka pelajari.</w:t>
      </w:r>
    </w:p>
    <w:p w:rsidR="00133FC6" w:rsidRPr="0033485C" w:rsidRDefault="00133FC6" w:rsidP="00EE7721">
      <w:pPr>
        <w:pStyle w:val="ListParagraph"/>
        <w:numPr>
          <w:ilvl w:val="0"/>
          <w:numId w:val="1"/>
        </w:numPr>
        <w:spacing w:after="0" w:line="480" w:lineRule="auto"/>
        <w:ind w:left="284" w:hanging="284"/>
        <w:jc w:val="both"/>
        <w:rPr>
          <w:rFonts w:ascii="Times New Roman" w:eastAsia="Times New Roman" w:hAnsi="Times New Roman" w:cs="Times New Roman"/>
          <w:sz w:val="24"/>
          <w:szCs w:val="24"/>
          <w:lang w:eastAsia="id-ID"/>
        </w:rPr>
      </w:pPr>
      <w:r w:rsidRPr="0033485C">
        <w:rPr>
          <w:rFonts w:ascii="Times New Roman" w:eastAsia="Times New Roman" w:hAnsi="Times New Roman" w:cs="Times New Roman"/>
          <w:color w:val="000000"/>
          <w:sz w:val="24"/>
          <w:szCs w:val="24"/>
          <w:lang w:eastAsia="id-ID"/>
        </w:rPr>
        <w:t>Akhirnya para guru harus percaya terhadap kemampuan siswa.</w:t>
      </w:r>
    </w:p>
    <w:p w:rsidR="00133FC6" w:rsidRDefault="00133FC6" w:rsidP="00EE7721">
      <w:pPr>
        <w:ind w:firstLine="1418"/>
        <w:jc w:val="both"/>
        <w:rPr>
          <w:rFonts w:ascii="Times New Roman" w:eastAsia="Times New Roman" w:hAnsi="Times New Roman" w:cs="Times New Roman"/>
          <w:sz w:val="24"/>
          <w:szCs w:val="24"/>
          <w:lang w:val="en-US" w:eastAsia="id-ID"/>
        </w:rPr>
      </w:pPr>
      <w:r w:rsidRPr="0033485C">
        <w:rPr>
          <w:rFonts w:ascii="Times New Roman" w:eastAsia="Times New Roman" w:hAnsi="Times New Roman" w:cs="Times New Roman"/>
          <w:color w:val="000000"/>
          <w:sz w:val="24"/>
          <w:szCs w:val="24"/>
          <w:lang w:eastAsia="id-ID"/>
        </w:rPr>
        <w:t xml:space="preserve">Sehubungan dengan hal itu maka proses pembelajaran matematika di kelas sudah seharusnya dilakukan perubahan. Konsep matematika harus dibangun dengan pemahaman siswa itu sendiri. Hal yang harus dilakukan guru adalah bagaimana mendorong siswa untuk berfikir, bertanya, memecahkan masalah, mengemukakan ide, mendiskusikan ide bahkan menemukan sesuatu yang baru. Sebagaimana dikemukakan Van de Walle (2007:6) yang mengatakan bahwa “guru harus mengubah pendekatan pengajarannya dari pengajaran berpusat </w:t>
      </w:r>
      <w:r w:rsidRPr="0033485C">
        <w:rPr>
          <w:rFonts w:ascii="Times New Roman" w:eastAsia="Times New Roman" w:hAnsi="Times New Roman" w:cs="Times New Roman"/>
          <w:color w:val="000000"/>
          <w:sz w:val="24"/>
          <w:szCs w:val="24"/>
          <w:lang w:eastAsia="id-ID"/>
        </w:rPr>
        <w:lastRenderedPageBreak/>
        <w:t>pada guru menjadi pengajaran berpusat pada siswa”. Artinya guru perlu mengubah kelas dari sekedar kumpulan siswa menjadi komunitas matematika, menjadikan logika dan bukti matematika sebagai pembenaran dan menjauhkan otoritas guru untuk menuntaskan kebenaran. Mementingkan pemahaman daripada hanya mengingat prosedur, mementingkan membuat dugaan, penemuan dan pemecahan soal dan menjauhkan dari tekanan pada penemuan jawaban secara mekanis. Mengaitkan matematika, ide-ide dan aplikasinya dan tidak memperlakukan matematika sebagai kumpulan konsep dan prosedur yang terasingkan.</w:t>
      </w:r>
      <w:r w:rsidRPr="0033485C">
        <w:rPr>
          <w:rFonts w:ascii="Times New Roman" w:eastAsia="Times New Roman" w:hAnsi="Times New Roman" w:cs="Times New Roman"/>
          <w:sz w:val="24"/>
          <w:szCs w:val="24"/>
          <w:lang w:eastAsia="id-ID"/>
        </w:rPr>
        <w:t xml:space="preserve"> </w:t>
      </w:r>
    </w:p>
    <w:p w:rsidR="00133FC6" w:rsidRPr="0033485C" w:rsidRDefault="00133FC6" w:rsidP="00EE7721">
      <w:pPr>
        <w:ind w:firstLine="1418"/>
        <w:jc w:val="both"/>
        <w:rPr>
          <w:rFonts w:ascii="Times New Roman" w:eastAsia="Times New Roman" w:hAnsi="Times New Roman" w:cs="Times New Roman"/>
          <w:color w:val="000000"/>
          <w:sz w:val="24"/>
          <w:szCs w:val="24"/>
          <w:lang w:eastAsia="id-ID"/>
        </w:rPr>
      </w:pPr>
      <w:r w:rsidRPr="0033485C">
        <w:rPr>
          <w:rFonts w:ascii="Times New Roman" w:eastAsia="Times New Roman" w:hAnsi="Times New Roman" w:cs="Times New Roman"/>
          <w:sz w:val="24"/>
          <w:szCs w:val="24"/>
          <w:lang w:eastAsia="id-ID"/>
        </w:rPr>
        <w:t xml:space="preserve">Lebih lanjut </w:t>
      </w:r>
      <w:r w:rsidRPr="0033485C">
        <w:rPr>
          <w:rFonts w:ascii="Times New Roman" w:eastAsia="Times New Roman" w:hAnsi="Times New Roman" w:cs="Times New Roman"/>
          <w:color w:val="000000"/>
          <w:sz w:val="24"/>
          <w:szCs w:val="24"/>
          <w:lang w:eastAsia="id-ID"/>
        </w:rPr>
        <w:t xml:space="preserve">Schonfeld (dalam Sumarmo, 2002:631) menambahkan bahwa “Matematika merupakan proses yang aktif, dinamik, generatif dan eksploratif, berarti bahwa proses matematika dalam penarikan kesimpulan merupakan kegiatan yang membutuhkan pemikiran dan pemahaman tingkat tinggi”. Artinya proses pembelajaran yang melibatkan siswa secara aktif, dinamik dan eksploratiflah yang sesuai dengan pembelajaran matematika sehingga meningkatkan pemahaman matematika siswa. </w:t>
      </w:r>
    </w:p>
    <w:p w:rsidR="00133FC6" w:rsidRDefault="00133FC6" w:rsidP="00EE7721">
      <w:pPr>
        <w:ind w:firstLine="1440"/>
        <w:rPr>
          <w:rFonts w:ascii="Times New Roman" w:eastAsia="Times New Roman" w:hAnsi="Times New Roman" w:cs="Times New Roman"/>
          <w:noProof/>
          <w:color w:val="000000"/>
          <w:sz w:val="24"/>
          <w:szCs w:val="24"/>
          <w:lang w:eastAsia="id-ID"/>
        </w:rPr>
      </w:pPr>
      <w:r w:rsidRPr="0033485C">
        <w:rPr>
          <w:rFonts w:ascii="Times New Roman" w:eastAsia="Times New Roman" w:hAnsi="Times New Roman" w:cs="Times New Roman"/>
          <w:sz w:val="24"/>
          <w:szCs w:val="24"/>
          <w:lang w:eastAsia="id-ID"/>
        </w:rPr>
        <w:t xml:space="preserve">Salah satu cara yang dapat dilakukan guru sebagai tenaga pengajar adalah melalui pendekatan pembelajaran, yaitu pendekatan saintifik sebagaimana merupakan karakteristik dari kurikulum 2013, yang mampu melibatkan siswa secara aktif dalam proses pembelajaran di kelas. </w:t>
      </w:r>
      <w:r w:rsidRPr="0033485C">
        <w:rPr>
          <w:rFonts w:ascii="Times New Roman" w:eastAsia="Times New Roman" w:hAnsi="Times New Roman" w:cs="Times New Roman"/>
          <w:color w:val="000000"/>
          <w:sz w:val="24"/>
          <w:szCs w:val="24"/>
          <w:lang w:eastAsia="id-ID"/>
        </w:rPr>
        <w:t>Pembelajaran matematika yang kurang melibatkan siswa secara aktif akan menyebabkan siswa tidak dapat menggunakan kemampuan matematiknya secara optimal dalam menyelesaikan masalah matematika dan tidak akan memunculkan kreatifitas anak.</w:t>
      </w:r>
      <w:r w:rsidRPr="0033485C">
        <w:rPr>
          <w:rFonts w:ascii="Times New Roman" w:eastAsia="Times New Roman" w:hAnsi="Times New Roman" w:cs="Times New Roman"/>
          <w:sz w:val="24"/>
          <w:szCs w:val="24"/>
          <w:lang w:eastAsia="id-ID"/>
        </w:rPr>
        <w:t xml:space="preserve"> </w:t>
      </w:r>
      <w:r w:rsidRPr="0033485C">
        <w:rPr>
          <w:rFonts w:ascii="Times New Roman" w:eastAsia="Times New Roman" w:hAnsi="Times New Roman" w:cs="Times New Roman"/>
          <w:bCs/>
          <w:noProof/>
          <w:sz w:val="24"/>
          <w:szCs w:val="24"/>
          <w:lang w:eastAsia="id-ID"/>
        </w:rPr>
        <w:t xml:space="preserve">Pembelajaran </w:t>
      </w:r>
      <w:r w:rsidRPr="0033485C">
        <w:rPr>
          <w:rFonts w:ascii="Times New Roman" w:eastAsia="Times New Roman" w:hAnsi="Times New Roman" w:cs="Times New Roman"/>
          <w:bCs/>
          <w:noProof/>
          <w:color w:val="000000"/>
          <w:sz w:val="24"/>
          <w:szCs w:val="24"/>
          <w:lang w:eastAsia="id-ID"/>
        </w:rPr>
        <w:lastRenderedPageBreak/>
        <w:t xml:space="preserve">dengan pendekatan saintifik </w:t>
      </w:r>
      <w:r w:rsidRPr="0033485C">
        <w:rPr>
          <w:rFonts w:ascii="Times New Roman" w:eastAsia="Times New Roman" w:hAnsi="Times New Roman" w:cs="Times New Roman"/>
          <w:noProof/>
          <w:color w:val="000000"/>
          <w:sz w:val="24"/>
          <w:szCs w:val="24"/>
          <w:lang w:eastAsia="id-ID"/>
        </w:rPr>
        <w:t xml:space="preserve">adalah proses pembelajaran </w:t>
      </w:r>
      <w:r w:rsidRPr="0033485C">
        <w:rPr>
          <w:rFonts w:ascii="Times New Roman" w:eastAsia="Times New Roman" w:hAnsi="Times New Roman" w:cs="Times New Roman"/>
          <w:bCs/>
          <w:noProof/>
          <w:color w:val="000000"/>
          <w:sz w:val="24"/>
          <w:szCs w:val="24"/>
          <w:lang w:eastAsia="id-ID"/>
        </w:rPr>
        <w:t xml:space="preserve">yang dirancang sedemikian rupa agar  </w:t>
      </w:r>
      <w:r w:rsidRPr="0033485C">
        <w:rPr>
          <w:rFonts w:ascii="Times New Roman" w:eastAsia="Times New Roman" w:hAnsi="Times New Roman" w:cs="Times New Roman"/>
          <w:noProof/>
          <w:color w:val="000000"/>
          <w:sz w:val="24"/>
          <w:szCs w:val="24"/>
          <w:lang w:eastAsia="id-ID"/>
        </w:rPr>
        <w:t xml:space="preserve">peserta didik secara aktif mengonstruk konsep, hukum atau prinsip melalui tahapan-tahapan </w:t>
      </w:r>
      <w:r w:rsidRPr="0033485C">
        <w:rPr>
          <w:rFonts w:ascii="Times New Roman" w:eastAsia="Times New Roman" w:hAnsi="Times New Roman" w:cs="Times New Roman"/>
          <w:color w:val="000000"/>
          <w:sz w:val="24"/>
          <w:szCs w:val="24"/>
          <w:lang w:eastAsia="id-ID"/>
        </w:rPr>
        <w:t>mengamati (untuk mengidentifikasi atau menemukan masalah),</w:t>
      </w:r>
      <w:r w:rsidRPr="0033485C">
        <w:rPr>
          <w:rFonts w:ascii="Times New Roman" w:eastAsia="Times New Roman" w:hAnsi="Times New Roman" w:cs="Times New Roman"/>
          <w:color w:val="0000FF"/>
          <w:sz w:val="24"/>
          <w:szCs w:val="24"/>
          <w:lang w:eastAsia="id-ID"/>
        </w:rPr>
        <w:t xml:space="preserve"> </w:t>
      </w:r>
      <w:r w:rsidRPr="0033485C">
        <w:rPr>
          <w:rFonts w:ascii="Times New Roman" w:eastAsia="Times New Roman" w:hAnsi="Times New Roman" w:cs="Times New Roman"/>
          <w:noProof/>
          <w:color w:val="000000"/>
          <w:sz w:val="24"/>
          <w:szCs w:val="24"/>
          <w:lang w:eastAsia="id-ID"/>
        </w:rPr>
        <w:t>merumuskan masalah, mengajukan atau merumuskan hipotesis, mengumpulkan data dengan berbagai teknik, menganalisis data, menarik kesimpulan dan mengomunikasikan konsep, hukum atau prinsip yang “ditemukan”.</w:t>
      </w:r>
    </w:p>
    <w:p w:rsidR="009917F9" w:rsidRDefault="009917F9" w:rsidP="00EE7721">
      <w:pPr>
        <w:ind w:firstLine="1440"/>
        <w:jc w:val="both"/>
        <w:rPr>
          <w:rFonts w:ascii="Times New Roman" w:eastAsia="Times New Roman" w:hAnsi="Times New Roman" w:cs="Times New Roman"/>
          <w:sz w:val="24"/>
          <w:szCs w:val="24"/>
          <w:lang w:eastAsia="id-ID"/>
        </w:rPr>
      </w:pPr>
      <w:r w:rsidRPr="009752E2">
        <w:rPr>
          <w:rFonts w:ascii="Times New Roman" w:eastAsia="Times New Roman" w:hAnsi="Times New Roman" w:cs="Times New Roman"/>
          <w:sz w:val="24"/>
          <w:szCs w:val="24"/>
          <w:lang w:eastAsia="id-ID"/>
        </w:rPr>
        <w:t>Pendekatan Saintifik diatur dalam Permendikbud No. 65 Tahun 2013 tentang Standar Proses Pendidikan Dasar dan Menengah. Pembelajaran saintifik merupakan pembelajaran yang mengadopsi langkah-langkah saintis dalam membangun pengetahuan melalui metode ilmiah. Dalam proses pembelajaran menyentuh tiga ranah yaitu sikap, pengetahuan dan keterampilan.</w:t>
      </w:r>
    </w:p>
    <w:p w:rsidR="00F85511" w:rsidRDefault="00F85511" w:rsidP="00F85511">
      <w:pPr>
        <w:pStyle w:val="ListParagraph"/>
        <w:spacing w:after="0" w:line="480" w:lineRule="auto"/>
        <w:ind w:left="0" w:firstLine="1418"/>
        <w:jc w:val="both"/>
        <w:rPr>
          <w:rFonts w:ascii="Times New Roman" w:eastAsia="Times New Roman" w:hAnsi="Times New Roman" w:cs="Times New Roman"/>
          <w:sz w:val="24"/>
          <w:szCs w:val="24"/>
          <w:lang w:eastAsia="id-ID"/>
        </w:rPr>
      </w:pPr>
      <w:r w:rsidRPr="009752E2">
        <w:rPr>
          <w:rFonts w:ascii="Times New Roman" w:eastAsia="Times New Roman" w:hAnsi="Times New Roman" w:cs="Times New Roman"/>
          <w:sz w:val="24"/>
          <w:szCs w:val="24"/>
          <w:lang w:eastAsia="id-ID"/>
        </w:rPr>
        <w:t xml:space="preserve">Berikut ini adalah aplikatif dari pendekatan saintifik. </w:t>
      </w:r>
    </w:p>
    <w:p w:rsidR="00F85511" w:rsidRDefault="00F85511" w:rsidP="00F85511">
      <w:pPr>
        <w:pStyle w:val="ListParagraph"/>
        <w:numPr>
          <w:ilvl w:val="0"/>
          <w:numId w:val="14"/>
        </w:numPr>
        <w:spacing w:after="0" w:line="480" w:lineRule="auto"/>
        <w:ind w:left="567" w:hanging="567"/>
        <w:jc w:val="both"/>
        <w:rPr>
          <w:rFonts w:ascii="Times New Roman" w:eastAsia="Times New Roman" w:hAnsi="Times New Roman" w:cs="Times New Roman"/>
          <w:sz w:val="24"/>
          <w:szCs w:val="24"/>
          <w:lang w:eastAsia="id-ID"/>
        </w:rPr>
      </w:pPr>
      <w:r w:rsidRPr="009752E2">
        <w:rPr>
          <w:rFonts w:ascii="Times New Roman" w:eastAsia="Times New Roman" w:hAnsi="Times New Roman" w:cs="Times New Roman"/>
          <w:bCs/>
          <w:sz w:val="24"/>
          <w:szCs w:val="24"/>
          <w:lang w:eastAsia="id-ID"/>
        </w:rPr>
        <w:t xml:space="preserve">Mengamati, </w:t>
      </w:r>
      <w:r w:rsidRPr="009752E2">
        <w:rPr>
          <w:rFonts w:ascii="Times New Roman" w:eastAsia="Times New Roman" w:hAnsi="Times New Roman" w:cs="Times New Roman"/>
          <w:sz w:val="24"/>
          <w:szCs w:val="24"/>
          <w:lang w:eastAsia="id-ID"/>
        </w:rPr>
        <w:t xml:space="preserve">tahap pertama proses pembelajaran dengan menggunakan pendekatan saintifik yang dilakukan oleh anak didik adalah mengamati. </w:t>
      </w:r>
    </w:p>
    <w:p w:rsidR="00F85511" w:rsidRDefault="00F85511" w:rsidP="00F85511">
      <w:pPr>
        <w:pStyle w:val="ListParagraph"/>
        <w:numPr>
          <w:ilvl w:val="0"/>
          <w:numId w:val="14"/>
        </w:numPr>
        <w:spacing w:after="0" w:line="480" w:lineRule="auto"/>
        <w:ind w:left="567" w:hanging="567"/>
        <w:jc w:val="both"/>
        <w:rPr>
          <w:rFonts w:ascii="Times New Roman" w:eastAsia="Times New Roman" w:hAnsi="Times New Roman" w:cs="Times New Roman"/>
          <w:sz w:val="24"/>
          <w:szCs w:val="24"/>
          <w:lang w:eastAsia="id-ID"/>
        </w:rPr>
      </w:pPr>
      <w:r w:rsidRPr="00F85511">
        <w:rPr>
          <w:rFonts w:ascii="Times New Roman" w:eastAsia="Times New Roman" w:hAnsi="Times New Roman" w:cs="Times New Roman"/>
          <w:bCs/>
          <w:sz w:val="24"/>
          <w:szCs w:val="24"/>
          <w:lang w:eastAsia="id-ID"/>
        </w:rPr>
        <w:t xml:space="preserve">Menanya, </w:t>
      </w:r>
      <w:r w:rsidRPr="00F85511">
        <w:rPr>
          <w:rFonts w:ascii="Times New Roman" w:eastAsia="Times New Roman" w:hAnsi="Times New Roman" w:cs="Times New Roman"/>
          <w:sz w:val="24"/>
          <w:szCs w:val="24"/>
          <w:lang w:eastAsia="id-ID"/>
        </w:rPr>
        <w:t>setelah anak didik mengamati, guru memberikan kesempatan kepada anak didik untuk bertanya. Guru harus benar-benar membuka kesempatan kepada semua anak didik untuk bertanya. Dalam hal ini adalah melatih keaktifan anak didik. Selain itu juga untuk menggetahui sejauh mana pengetahuan dan rasa ingin tahu dari anak didik. Guru yang dianggap berhasil dalam pembelajaran adalah guru yang mampu membuat anak didik yang awalnya tidak tertarik terhadap materi kemudian menjadi tertarik dan kemudian</w:t>
      </w:r>
      <w:r>
        <w:rPr>
          <w:rFonts w:ascii="Times New Roman" w:eastAsia="Times New Roman" w:hAnsi="Times New Roman" w:cs="Times New Roman"/>
          <w:sz w:val="24"/>
          <w:szCs w:val="24"/>
          <w:lang w:eastAsia="id-ID"/>
        </w:rPr>
        <w:t xml:space="preserve"> menyenangi pelajaran tersebut.</w:t>
      </w:r>
    </w:p>
    <w:p w:rsidR="00F85511" w:rsidRDefault="00F85511" w:rsidP="00F85511">
      <w:pPr>
        <w:pStyle w:val="ListParagraph"/>
        <w:numPr>
          <w:ilvl w:val="0"/>
          <w:numId w:val="14"/>
        </w:numPr>
        <w:spacing w:after="0" w:line="480" w:lineRule="auto"/>
        <w:ind w:left="567" w:hanging="567"/>
        <w:jc w:val="both"/>
        <w:rPr>
          <w:rFonts w:ascii="Times New Roman" w:eastAsia="Times New Roman" w:hAnsi="Times New Roman" w:cs="Times New Roman"/>
          <w:sz w:val="24"/>
          <w:szCs w:val="24"/>
          <w:lang w:eastAsia="id-ID"/>
        </w:rPr>
      </w:pPr>
      <w:r w:rsidRPr="00F85511">
        <w:rPr>
          <w:rFonts w:ascii="Times New Roman" w:eastAsia="Times New Roman" w:hAnsi="Times New Roman" w:cs="Times New Roman"/>
          <w:bCs/>
          <w:sz w:val="24"/>
          <w:szCs w:val="24"/>
          <w:lang w:eastAsia="id-ID"/>
        </w:rPr>
        <w:lastRenderedPageBreak/>
        <w:t xml:space="preserve">Menalar, </w:t>
      </w:r>
      <w:r w:rsidRPr="00F85511">
        <w:rPr>
          <w:rFonts w:ascii="Times New Roman" w:eastAsia="Times New Roman" w:hAnsi="Times New Roman" w:cs="Times New Roman"/>
          <w:sz w:val="24"/>
          <w:szCs w:val="24"/>
          <w:lang w:eastAsia="id-ID"/>
        </w:rPr>
        <w:t xml:space="preserve">adalah proses berpikir yang logis dan sistematis atas fakta-fakta empiris yang dapat diobservasi untuk memperoleh simpulan berupa pengetahuan. Penalaran dimaksud merupakan penalaran ilmiah, meski penalaran nonilmiah tidak selalu tidak bermanfaat. </w:t>
      </w:r>
    </w:p>
    <w:p w:rsidR="008672FB" w:rsidRDefault="00F85511" w:rsidP="00F85511">
      <w:pPr>
        <w:pStyle w:val="ListParagraph"/>
        <w:numPr>
          <w:ilvl w:val="0"/>
          <w:numId w:val="14"/>
        </w:numPr>
        <w:spacing w:after="0" w:line="480" w:lineRule="auto"/>
        <w:ind w:left="567" w:hanging="567"/>
        <w:jc w:val="both"/>
        <w:rPr>
          <w:rFonts w:ascii="Times New Roman" w:eastAsia="Times New Roman" w:hAnsi="Times New Roman" w:cs="Times New Roman"/>
          <w:sz w:val="24"/>
          <w:szCs w:val="24"/>
          <w:lang w:eastAsia="id-ID"/>
        </w:rPr>
      </w:pPr>
      <w:r w:rsidRPr="008672FB">
        <w:rPr>
          <w:rFonts w:ascii="Times New Roman" w:eastAsia="Times New Roman" w:hAnsi="Times New Roman" w:cs="Times New Roman"/>
          <w:bCs/>
          <w:sz w:val="24"/>
          <w:szCs w:val="24"/>
          <w:lang w:eastAsia="id-ID"/>
        </w:rPr>
        <w:t xml:space="preserve">Mencoba/mengeksplorasi, </w:t>
      </w:r>
      <w:r w:rsidRPr="008672FB">
        <w:rPr>
          <w:rFonts w:ascii="Times New Roman" w:eastAsia="Times New Roman" w:hAnsi="Times New Roman" w:cs="Times New Roman"/>
          <w:sz w:val="24"/>
          <w:szCs w:val="24"/>
          <w:lang w:eastAsia="id-ID"/>
        </w:rPr>
        <w:t xml:space="preserve">eksplorasi adalah upaya awal membangun pengetahuan melalui peningkatan pemahaman atas suatu fenomena. Strategi yang digunakan adalah memperluas dan memperdalam pengetahuan yang menerapkan strategi belajar aktif. Pendekatan pembelajaran yang berkembang saat ini secara empirik telah melahirkan disiplin baru pada proses belajar. </w:t>
      </w:r>
    </w:p>
    <w:p w:rsidR="00F85511" w:rsidRPr="008672FB" w:rsidRDefault="00F85511" w:rsidP="00F85511">
      <w:pPr>
        <w:pStyle w:val="ListParagraph"/>
        <w:numPr>
          <w:ilvl w:val="0"/>
          <w:numId w:val="14"/>
        </w:numPr>
        <w:spacing w:after="0" w:line="480" w:lineRule="auto"/>
        <w:ind w:left="567" w:hanging="567"/>
        <w:jc w:val="both"/>
        <w:rPr>
          <w:rFonts w:ascii="Times New Roman" w:eastAsia="Times New Roman" w:hAnsi="Times New Roman" w:cs="Times New Roman"/>
          <w:sz w:val="24"/>
          <w:szCs w:val="24"/>
          <w:lang w:eastAsia="id-ID"/>
        </w:rPr>
      </w:pPr>
      <w:r w:rsidRPr="008672FB">
        <w:rPr>
          <w:rFonts w:ascii="Times New Roman" w:eastAsia="Times New Roman" w:hAnsi="Times New Roman" w:cs="Times New Roman"/>
          <w:bCs/>
          <w:sz w:val="24"/>
          <w:szCs w:val="24"/>
          <w:lang w:eastAsia="id-ID"/>
        </w:rPr>
        <w:t xml:space="preserve">Jejaring Pembelajaran atau Pembelajaran Kolaboratif, </w:t>
      </w:r>
      <w:r w:rsidRPr="008672FB">
        <w:rPr>
          <w:rFonts w:ascii="Times New Roman" w:eastAsia="Times New Roman" w:hAnsi="Times New Roman" w:cs="Times New Roman"/>
          <w:sz w:val="24"/>
          <w:szCs w:val="24"/>
          <w:lang w:eastAsia="id-ID"/>
        </w:rPr>
        <w:t>pembelajaran kolaboratif merupakan suatu filsafat personal, lebih dari sekadar teknik pembelajaran di kelas-kelas sekolah. Kolaborasi esensinya merupakan filsafat interaksi dan gaya hidup manusia yang menempatkan dan memaknai kerjasama sebagai struktur interaksi yang dirancang secara baik dan disengaja untuk memudahkan usaha kolektif dalam rangka mencapai tujuan bersama.</w:t>
      </w:r>
    </w:p>
    <w:p w:rsidR="00F85511" w:rsidRPr="00F85511" w:rsidRDefault="00F85511" w:rsidP="00F85511">
      <w:pPr>
        <w:ind w:firstLine="1418"/>
        <w:rPr>
          <w:rFonts w:ascii="Times New Roman" w:hAnsi="Times New Roman" w:cs="Times New Roman"/>
          <w:sz w:val="24"/>
          <w:szCs w:val="24"/>
          <w:lang w:val="en-US"/>
        </w:rPr>
      </w:pPr>
      <w:bookmarkStart w:id="0" w:name="_GoBack"/>
      <w:bookmarkEnd w:id="0"/>
      <w:proofErr w:type="spellStart"/>
      <w:r w:rsidRPr="00F85511">
        <w:rPr>
          <w:rFonts w:ascii="Times New Roman" w:hAnsi="Times New Roman" w:cs="Times New Roman"/>
          <w:sz w:val="24"/>
          <w:szCs w:val="24"/>
          <w:lang w:val="en-US"/>
        </w:rPr>
        <w:t>Pemberian</w:t>
      </w:r>
      <w:proofErr w:type="spellEnd"/>
      <w:r w:rsidRPr="00F85511">
        <w:rPr>
          <w:rFonts w:ascii="Times New Roman" w:hAnsi="Times New Roman" w:cs="Times New Roman"/>
          <w:sz w:val="24"/>
          <w:szCs w:val="24"/>
          <w:lang w:val="en-US"/>
        </w:rPr>
        <w:t xml:space="preserve"> </w:t>
      </w:r>
      <w:r w:rsidRPr="00F85511">
        <w:rPr>
          <w:rFonts w:ascii="Times New Roman" w:hAnsi="Times New Roman" w:cs="Times New Roman"/>
          <w:i/>
          <w:sz w:val="24"/>
          <w:szCs w:val="24"/>
          <w:lang w:val="en-US"/>
        </w:rPr>
        <w:t>Reward</w:t>
      </w:r>
      <w:r>
        <w:rPr>
          <w:rFonts w:ascii="Times New Roman" w:hAnsi="Times New Roman" w:cs="Times New Roman"/>
          <w:sz w:val="24"/>
          <w:szCs w:val="24"/>
        </w:rPr>
        <w:t xml:space="preserve">, </w:t>
      </w:r>
      <w:r w:rsidRPr="00F85511">
        <w:rPr>
          <w:rFonts w:ascii="Times New Roman" w:hAnsi="Times New Roman" w:cs="Times New Roman"/>
          <w:sz w:val="24"/>
          <w:szCs w:val="24"/>
        </w:rPr>
        <w:t>m</w:t>
      </w:r>
      <w:proofErr w:type="spellStart"/>
      <w:r w:rsidRPr="00F85511">
        <w:rPr>
          <w:rFonts w:ascii="Times New Roman" w:hAnsi="Times New Roman" w:cs="Times New Roman"/>
          <w:sz w:val="24"/>
          <w:szCs w:val="24"/>
          <w:lang w:val="en-US"/>
        </w:rPr>
        <w:t>enurut</w:t>
      </w:r>
      <w:proofErr w:type="spellEnd"/>
      <w:r w:rsidRPr="00F85511">
        <w:rPr>
          <w:rFonts w:ascii="Times New Roman" w:hAnsi="Times New Roman" w:cs="Times New Roman"/>
          <w:sz w:val="24"/>
          <w:szCs w:val="24"/>
          <w:lang w:val="en-US"/>
        </w:rPr>
        <w:t xml:space="preserve"> E.L. Thorndike </w:t>
      </w:r>
      <w:proofErr w:type="spellStart"/>
      <w:r w:rsidRPr="00F85511">
        <w:rPr>
          <w:rFonts w:ascii="Times New Roman" w:hAnsi="Times New Roman" w:cs="Times New Roman"/>
          <w:sz w:val="24"/>
          <w:szCs w:val="24"/>
          <w:lang w:val="en-US"/>
        </w:rPr>
        <w:t>dalam</w:t>
      </w:r>
      <w:proofErr w:type="spellEnd"/>
      <w:r w:rsidRPr="00F85511">
        <w:rPr>
          <w:rFonts w:ascii="Times New Roman" w:hAnsi="Times New Roman" w:cs="Times New Roman"/>
          <w:sz w:val="24"/>
          <w:szCs w:val="24"/>
          <w:lang w:val="en-US"/>
        </w:rPr>
        <w:t xml:space="preserve"> Sri </w:t>
      </w:r>
      <w:proofErr w:type="spellStart"/>
      <w:r w:rsidRPr="00F85511">
        <w:rPr>
          <w:rFonts w:ascii="Times New Roman" w:hAnsi="Times New Roman" w:cs="Times New Roman"/>
          <w:sz w:val="24"/>
          <w:szCs w:val="24"/>
          <w:lang w:val="en-US"/>
        </w:rPr>
        <w:t>Esti</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Wuryani</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Djiwandono</w:t>
      </w:r>
      <w:proofErr w:type="spellEnd"/>
      <w:r w:rsidRPr="00F85511">
        <w:rPr>
          <w:rFonts w:ascii="Times New Roman" w:hAnsi="Times New Roman" w:cs="Times New Roman"/>
          <w:sz w:val="24"/>
          <w:szCs w:val="24"/>
          <w:lang w:val="en-US"/>
        </w:rPr>
        <w:t xml:space="preserve"> (2013: 126) </w:t>
      </w:r>
      <w:proofErr w:type="spellStart"/>
      <w:r w:rsidRPr="00F85511">
        <w:rPr>
          <w:rFonts w:ascii="Times New Roman" w:hAnsi="Times New Roman" w:cs="Times New Roman"/>
          <w:sz w:val="24"/>
          <w:szCs w:val="24"/>
          <w:lang w:val="en-US"/>
        </w:rPr>
        <w:t>faktor</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penting</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mempengaruhi</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semua</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pelajar</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adalah</w:t>
      </w:r>
      <w:proofErr w:type="spellEnd"/>
      <w:r w:rsidRPr="00F85511">
        <w:rPr>
          <w:rFonts w:ascii="Times New Roman" w:hAnsi="Times New Roman" w:cs="Times New Roman"/>
          <w:sz w:val="24"/>
          <w:szCs w:val="24"/>
          <w:lang w:val="en-US"/>
        </w:rPr>
        <w:t xml:space="preserve"> </w:t>
      </w:r>
      <w:r w:rsidRPr="00F85511">
        <w:rPr>
          <w:rFonts w:ascii="Times New Roman" w:hAnsi="Times New Roman" w:cs="Times New Roman"/>
          <w:i/>
          <w:sz w:val="24"/>
          <w:szCs w:val="24"/>
          <w:lang w:val="en-US"/>
        </w:rPr>
        <w:t>reward</w:t>
      </w:r>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Menurut</w:t>
      </w:r>
      <w:proofErr w:type="spellEnd"/>
      <w:r w:rsidRPr="00F85511">
        <w:rPr>
          <w:rFonts w:ascii="Times New Roman" w:hAnsi="Times New Roman" w:cs="Times New Roman"/>
          <w:sz w:val="24"/>
          <w:szCs w:val="24"/>
          <w:lang w:val="en-US"/>
        </w:rPr>
        <w:t xml:space="preserve"> Susi </w:t>
      </w:r>
      <w:proofErr w:type="spellStart"/>
      <w:r w:rsidRPr="00F85511">
        <w:rPr>
          <w:rFonts w:ascii="Times New Roman" w:hAnsi="Times New Roman" w:cs="Times New Roman"/>
          <w:sz w:val="24"/>
          <w:szCs w:val="24"/>
          <w:lang w:val="en-US"/>
        </w:rPr>
        <w:t>Andriani</w:t>
      </w:r>
      <w:proofErr w:type="spellEnd"/>
      <w:r w:rsidRPr="00F85511">
        <w:rPr>
          <w:rFonts w:ascii="Times New Roman" w:hAnsi="Times New Roman" w:cs="Times New Roman"/>
          <w:sz w:val="24"/>
          <w:szCs w:val="24"/>
          <w:lang w:val="en-US"/>
        </w:rPr>
        <w:t xml:space="preserve"> (2013: 2), </w:t>
      </w:r>
      <w:r w:rsidRPr="00F85511">
        <w:rPr>
          <w:rFonts w:ascii="Times New Roman" w:hAnsi="Times New Roman" w:cs="Times New Roman"/>
          <w:i/>
          <w:sz w:val="24"/>
          <w:szCs w:val="24"/>
          <w:lang w:val="en-US"/>
        </w:rPr>
        <w:t>reward</w:t>
      </w:r>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yaitu</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segala</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sesuatu</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menyenangkan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siswa</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atas</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dasar</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hasil</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baik</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telah</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dicapai</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dalam</w:t>
      </w:r>
      <w:proofErr w:type="spellEnd"/>
      <w:r w:rsidRPr="00F85511">
        <w:rPr>
          <w:rFonts w:ascii="Times New Roman" w:hAnsi="Times New Roman" w:cs="Times New Roman"/>
          <w:sz w:val="24"/>
          <w:szCs w:val="24"/>
          <w:lang w:val="en-US"/>
        </w:rPr>
        <w:t xml:space="preserve"> proses </w:t>
      </w:r>
      <w:proofErr w:type="spellStart"/>
      <w:r w:rsidRPr="00F85511">
        <w:rPr>
          <w:rFonts w:ascii="Times New Roman" w:hAnsi="Times New Roman" w:cs="Times New Roman"/>
          <w:sz w:val="24"/>
          <w:szCs w:val="24"/>
          <w:lang w:val="en-US"/>
        </w:rPr>
        <w:t>pendidikan</w:t>
      </w:r>
      <w:proofErr w:type="spellEnd"/>
      <w:r w:rsidRPr="00F85511">
        <w:rPr>
          <w:rFonts w:ascii="Times New Roman" w:hAnsi="Times New Roman" w:cs="Times New Roman"/>
          <w:sz w:val="24"/>
          <w:szCs w:val="24"/>
          <w:lang w:val="en-US"/>
        </w:rPr>
        <w:t xml:space="preserve">. </w:t>
      </w:r>
      <w:proofErr w:type="spellStart"/>
      <w:proofErr w:type="gramStart"/>
      <w:r w:rsidRPr="00F85511">
        <w:rPr>
          <w:rFonts w:ascii="Times New Roman" w:hAnsi="Times New Roman" w:cs="Times New Roman"/>
          <w:sz w:val="24"/>
          <w:szCs w:val="24"/>
          <w:lang w:val="en-US"/>
        </w:rPr>
        <w:t>Sejalan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dengan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pendapat</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tersebut</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Rusdiana</w:t>
      </w:r>
      <w:proofErr w:type="spellEnd"/>
      <w:r w:rsidRPr="00F85511">
        <w:rPr>
          <w:rFonts w:ascii="Times New Roman" w:hAnsi="Times New Roman" w:cs="Times New Roman"/>
          <w:sz w:val="24"/>
          <w:szCs w:val="24"/>
          <w:lang w:val="en-US"/>
        </w:rPr>
        <w:t xml:space="preserve"> Hamid (2006: 67) </w:t>
      </w:r>
      <w:proofErr w:type="spellStart"/>
      <w:r w:rsidRPr="00F85511">
        <w:rPr>
          <w:rFonts w:ascii="Times New Roman" w:hAnsi="Times New Roman" w:cs="Times New Roman"/>
          <w:sz w:val="24"/>
          <w:szCs w:val="24"/>
          <w:lang w:val="en-US"/>
        </w:rPr>
        <w:t>juga</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menyatakan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bahwa</w:t>
      </w:r>
      <w:proofErr w:type="spellEnd"/>
      <w:r w:rsidRPr="00F85511">
        <w:rPr>
          <w:rFonts w:ascii="Times New Roman" w:hAnsi="Times New Roman" w:cs="Times New Roman"/>
          <w:sz w:val="24"/>
          <w:szCs w:val="24"/>
          <w:lang w:val="en-US"/>
        </w:rPr>
        <w:t xml:space="preserve"> </w:t>
      </w:r>
      <w:r w:rsidRPr="00F85511">
        <w:rPr>
          <w:rFonts w:ascii="Times New Roman" w:hAnsi="Times New Roman" w:cs="Times New Roman"/>
          <w:i/>
          <w:sz w:val="24"/>
          <w:szCs w:val="24"/>
          <w:lang w:val="en-US"/>
        </w:rPr>
        <w:t>reward</w:t>
      </w:r>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adalah</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alat</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pendidikan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represif</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bersifat</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lastRenderedPageBreak/>
        <w:t>menyenangkan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dan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membangkitkan</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atau</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mendorong</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anak</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untuk</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berbuat</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sesuatu</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lebih</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baik</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terutama</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bagi</w:t>
      </w:r>
      <w:proofErr w:type="spellEnd"/>
      <w:r w:rsidRPr="00F85511">
        <w:rPr>
          <w:rFonts w:ascii="Times New Roman" w:hAnsi="Times New Roman" w:cs="Times New Roman"/>
          <w:sz w:val="24"/>
          <w:szCs w:val="24"/>
          <w:lang w:val="en-US"/>
        </w:rPr>
        <w:t xml:space="preserve"> </w:t>
      </w:r>
      <w:proofErr w:type="spellStart"/>
      <w:r w:rsidRPr="00F85511">
        <w:rPr>
          <w:rFonts w:ascii="Times New Roman" w:hAnsi="Times New Roman" w:cs="Times New Roman"/>
          <w:sz w:val="24"/>
          <w:szCs w:val="24"/>
          <w:lang w:val="en-US"/>
        </w:rPr>
        <w:t>anak</w:t>
      </w:r>
      <w:proofErr w:type="spellEnd"/>
      <w:r w:rsidRPr="00F85511">
        <w:rPr>
          <w:rFonts w:ascii="Times New Roman" w:hAnsi="Times New Roman" w:cs="Times New Roman"/>
          <w:sz w:val="24"/>
          <w:szCs w:val="24"/>
          <w:lang w:val="en-US"/>
        </w:rPr>
        <w:t xml:space="preserve"> yang </w:t>
      </w:r>
      <w:proofErr w:type="spellStart"/>
      <w:r w:rsidRPr="00F85511">
        <w:rPr>
          <w:rFonts w:ascii="Times New Roman" w:hAnsi="Times New Roman" w:cs="Times New Roman"/>
          <w:sz w:val="24"/>
          <w:szCs w:val="24"/>
          <w:lang w:val="en-US"/>
        </w:rPr>
        <w:t>malas</w:t>
      </w:r>
      <w:proofErr w:type="spellEnd"/>
      <w:r w:rsidRPr="00F85511">
        <w:rPr>
          <w:rFonts w:ascii="Times New Roman" w:hAnsi="Times New Roman" w:cs="Times New Roman"/>
          <w:sz w:val="24"/>
          <w:szCs w:val="24"/>
          <w:lang w:val="en-US"/>
        </w:rPr>
        <w:t>.</w:t>
      </w:r>
      <w:proofErr w:type="gramEnd"/>
      <w:r w:rsidRPr="00F85511">
        <w:rPr>
          <w:rFonts w:ascii="Times New Roman" w:hAnsi="Times New Roman" w:cs="Times New Roman"/>
          <w:sz w:val="24"/>
          <w:szCs w:val="24"/>
          <w:lang w:val="en-US"/>
        </w:rPr>
        <w:t xml:space="preserve"> </w:t>
      </w:r>
    </w:p>
    <w:p w:rsidR="00F85511" w:rsidRDefault="00F85511" w:rsidP="00F85511">
      <w:pPr>
        <w:ind w:firstLine="1440"/>
        <w:jc w:val="both"/>
        <w:rPr>
          <w:rFonts w:ascii="Times New Roman" w:eastAsia="Times New Roman" w:hAnsi="Times New Roman" w:cs="Times New Roman"/>
          <w:color w:val="000000"/>
          <w:sz w:val="24"/>
          <w:szCs w:val="24"/>
          <w:lang w:eastAsia="id-ID"/>
        </w:rPr>
      </w:pP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r w:rsidRPr="009031AC">
        <w:rPr>
          <w:rFonts w:ascii="Times New Roman" w:hAnsi="Times New Roman" w:cs="Times New Roman"/>
          <w:i/>
          <w:sz w:val="24"/>
          <w:szCs w:val="24"/>
          <w:lang w:val="en-US"/>
        </w:rPr>
        <w:t>reward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yang optimal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Ariyuza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Kusrini</w:t>
      </w:r>
      <w:proofErr w:type="spellEnd"/>
      <w:r>
        <w:rPr>
          <w:rFonts w:ascii="Times New Roman" w:hAnsi="Times New Roman" w:cs="Times New Roman"/>
          <w:sz w:val="24"/>
          <w:szCs w:val="24"/>
          <w:lang w:val="en-US"/>
        </w:rPr>
        <w:t xml:space="preserve"> (2014: 12)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sidRPr="00206D21">
        <w:rPr>
          <w:rFonts w:ascii="Times New Roman" w:hAnsi="Times New Roman" w:cs="Times New Roman"/>
          <w:i/>
          <w:sz w:val="24"/>
          <w:szCs w:val="24"/>
          <w:lang w:val="en-US"/>
        </w:rPr>
        <w:t>reward</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r w:rsidRPr="00206D21">
        <w:rPr>
          <w:rFonts w:ascii="Times New Roman" w:hAnsi="Times New Roman" w:cs="Times New Roman"/>
          <w:i/>
          <w:sz w:val="24"/>
          <w:szCs w:val="24"/>
          <w:lang w:val="en-US"/>
        </w:rPr>
        <w:t>reward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keaktifan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Hal in</w:t>
      </w:r>
      <w:r>
        <w:rPr>
          <w:rFonts w:ascii="Times New Roman" w:hAnsi="Times New Roman" w:cs="Times New Roman"/>
          <w:sz w:val="24"/>
          <w:szCs w:val="24"/>
        </w:rPr>
        <w:t>i s</w:t>
      </w:r>
      <w:proofErr w:type="spellStart"/>
      <w:r>
        <w:rPr>
          <w:rFonts w:ascii="Times New Roman" w:hAnsi="Times New Roman" w:cs="Times New Roman"/>
          <w:sz w:val="24"/>
          <w:szCs w:val="24"/>
          <w:lang w:val="en-US"/>
        </w:rPr>
        <w:t>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Aschabul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Jannah</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r w:rsidRPr="00206D21">
        <w:rPr>
          <w:rFonts w:ascii="Times New Roman" w:hAnsi="Times New Roman" w:cs="Times New Roman"/>
          <w:i/>
          <w:sz w:val="24"/>
          <w:szCs w:val="24"/>
          <w:lang w:val="en-US"/>
        </w:rPr>
        <w:t xml:space="preserve">reward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keaktifan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w:t>
      </w:r>
    </w:p>
    <w:p w:rsidR="00287B19" w:rsidRDefault="00287B19" w:rsidP="00287B19">
      <w:pPr>
        <w:ind w:firstLine="1418"/>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Selanjutnya Skemp (Barmby, 2007) membedakan dua jenis tingkat pemahaman; relasional dan instrumental. Skemp menyatakan bahwa:</w:t>
      </w:r>
    </w:p>
    <w:p w:rsidR="00287B19" w:rsidRDefault="00287B19" w:rsidP="00287B19">
      <w:pPr>
        <w:pStyle w:val="ListParagraph"/>
        <w:numPr>
          <w:ilvl w:val="0"/>
          <w:numId w:val="16"/>
        </w:numPr>
        <w:spacing w:after="0"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Pemahaman rasional yaitu: dapat mengaitkan sesuatu dengan hal lainnya secara benar dan menyadari proses yang dilakukan.</w:t>
      </w:r>
    </w:p>
    <w:p w:rsidR="00287B19" w:rsidRDefault="00287B19" w:rsidP="00287B19">
      <w:pPr>
        <w:pStyle w:val="ListParagraph"/>
        <w:numPr>
          <w:ilvl w:val="0"/>
          <w:numId w:val="16"/>
        </w:numPr>
        <w:spacing w:after="0" w:line="48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Pemahaman instrumental yaitu: hafal sesuatu secara terpisah atau dapat menerapkan sesuatu pada perhitungan rutin atau sederhana, mengerjakan sesuatu secara algoritmik saja. Pemahaman instrumental dilain pihak digambarkan secara sederhana sebagai aturan-aturan tanpa alasan.</w:t>
      </w:r>
    </w:p>
    <w:p w:rsidR="002E0962" w:rsidRPr="002E0962" w:rsidRDefault="002E0962" w:rsidP="002E0962">
      <w:pPr>
        <w:autoSpaceDE w:val="0"/>
        <w:autoSpaceDN w:val="0"/>
        <w:adjustRightInd w:val="0"/>
        <w:ind w:firstLine="1440"/>
        <w:jc w:val="both"/>
        <w:rPr>
          <w:rFonts w:ascii="Times New Roman" w:hAnsi="Times New Roman" w:cs="Times New Roman"/>
          <w:sz w:val="24"/>
          <w:szCs w:val="24"/>
        </w:rPr>
      </w:pPr>
      <w:r w:rsidRPr="002E0962">
        <w:rPr>
          <w:rFonts w:ascii="Times New Roman" w:hAnsi="Times New Roman" w:cs="Times New Roman"/>
          <w:sz w:val="24"/>
          <w:szCs w:val="24"/>
        </w:rPr>
        <w:t>Ada beberapa pengertian persepsi. Menurut Depdiknas (2001:259),</w:t>
      </w:r>
      <w:r>
        <w:rPr>
          <w:rFonts w:ascii="Times New Roman" w:hAnsi="Times New Roman" w:cs="Times New Roman"/>
          <w:sz w:val="24"/>
          <w:szCs w:val="24"/>
        </w:rPr>
        <w:t xml:space="preserve"> </w:t>
      </w:r>
      <w:r w:rsidRPr="002E0962">
        <w:rPr>
          <w:rFonts w:ascii="Times New Roman" w:hAnsi="Times New Roman" w:cs="Times New Roman"/>
          <w:sz w:val="24"/>
          <w:szCs w:val="24"/>
        </w:rPr>
        <w:t xml:space="preserve">persepsi adalah tanggapan atau temuan gambaran langsung dari suatu atau temuan gambaran langsung dari suatu serapan seseora ng dalam mengetahui beberapa hal melalui panca indera. Dalam pengertian ini jelas, bahwa persepsi adalah kesan </w:t>
      </w:r>
      <w:r w:rsidRPr="002E0962">
        <w:rPr>
          <w:rFonts w:ascii="Times New Roman" w:hAnsi="Times New Roman" w:cs="Times New Roman"/>
          <w:sz w:val="24"/>
          <w:szCs w:val="24"/>
        </w:rPr>
        <w:lastRenderedPageBreak/>
        <w:t>gambaran atau tanggapan yang dimiliki seseorang setelah orang tersebut menyerap untuk mengetahui beberapa hal (obyek), melalui panca indera.</w:t>
      </w:r>
    </w:p>
    <w:p w:rsidR="002E0962" w:rsidRPr="002E0962" w:rsidRDefault="002E0962" w:rsidP="002E0962">
      <w:pPr>
        <w:tabs>
          <w:tab w:val="left" w:pos="851"/>
          <w:tab w:val="left" w:pos="1418"/>
        </w:tabs>
        <w:autoSpaceDE w:val="0"/>
        <w:autoSpaceDN w:val="0"/>
        <w:adjustRightInd w:val="0"/>
        <w:jc w:val="both"/>
        <w:rPr>
          <w:rFonts w:ascii="Times New Roman" w:hAnsi="Times New Roman" w:cs="Times New Roman"/>
          <w:sz w:val="24"/>
          <w:szCs w:val="24"/>
        </w:rPr>
      </w:pPr>
      <w:r w:rsidRPr="002E0962">
        <w:rPr>
          <w:rFonts w:ascii="Times New Roman" w:hAnsi="Times New Roman" w:cs="Times New Roman"/>
          <w:sz w:val="24"/>
          <w:szCs w:val="24"/>
        </w:rPr>
        <w:tab/>
      </w:r>
      <w:r w:rsidRPr="002E0962">
        <w:rPr>
          <w:rFonts w:ascii="Times New Roman" w:hAnsi="Times New Roman" w:cs="Times New Roman"/>
          <w:sz w:val="24"/>
          <w:szCs w:val="24"/>
        </w:rPr>
        <w:tab/>
      </w:r>
      <w:r w:rsidRPr="002E0962">
        <w:rPr>
          <w:rFonts w:ascii="Times New Roman" w:hAnsi="Times New Roman" w:cs="Times New Roman"/>
          <w:sz w:val="24"/>
          <w:szCs w:val="24"/>
        </w:rPr>
        <w:tab/>
      </w:r>
      <w:r w:rsidRPr="002E0962">
        <w:rPr>
          <w:rFonts w:ascii="Times New Roman" w:hAnsi="Times New Roman" w:cs="Times New Roman"/>
          <w:sz w:val="24"/>
          <w:szCs w:val="24"/>
        </w:rPr>
        <w:t>Menurut Bimo Walgito (1990:54), persepsi adalah suatu kesan terhadap suatu obyek yang diperoleh melalui proses penginderaan, pengorganisasian, dan interpretasi terhadap obyek tersebut yang diterima oleh individu, sehingga merupakan suatu yang berarti dan merupakan aktivitas integrated dalam diri individu. Pendapat ini tidak bertentangan dengan pendapat sebelumnya, tetapi justru lebih menjelaskan proses terjadinya yaitu setelah penyerapan maka gambaran-gambaran yang diperoleh lewat panca indera itu kemudian di organisisir, kemudian di interpretasi (ditafsirkan) sehingga mempunyai arti atau makna bagi individu, sedang proses terjadinya persepsi tersebut merupakan satu kesatuan aktifitas dalam diri individu.</w:t>
      </w:r>
    </w:p>
    <w:p w:rsidR="002E0962" w:rsidRPr="002E0962" w:rsidRDefault="002E0962" w:rsidP="002E0962">
      <w:pPr>
        <w:autoSpaceDE w:val="0"/>
        <w:autoSpaceDN w:val="0"/>
        <w:adjustRightInd w:val="0"/>
        <w:ind w:left="720" w:firstLine="720"/>
        <w:jc w:val="both"/>
        <w:rPr>
          <w:rFonts w:ascii="Times New Roman" w:hAnsi="Times New Roman" w:cs="Times New Roman"/>
          <w:sz w:val="24"/>
          <w:szCs w:val="24"/>
        </w:rPr>
      </w:pPr>
      <w:r w:rsidRPr="002E0962">
        <w:rPr>
          <w:rFonts w:ascii="Times New Roman" w:hAnsi="Times New Roman" w:cs="Times New Roman"/>
          <w:sz w:val="24"/>
          <w:szCs w:val="24"/>
        </w:rPr>
        <w:t>Pengertian yang ketiga dikemukakan oleh Robbins (2003 :97) yang</w:t>
      </w:r>
    </w:p>
    <w:p w:rsidR="002E0962" w:rsidRPr="002E0962" w:rsidRDefault="002E0962" w:rsidP="002E0962">
      <w:pPr>
        <w:autoSpaceDE w:val="0"/>
        <w:autoSpaceDN w:val="0"/>
        <w:adjustRightInd w:val="0"/>
        <w:jc w:val="both"/>
        <w:rPr>
          <w:rFonts w:ascii="Times New Roman" w:hAnsi="Times New Roman" w:cs="Times New Roman"/>
          <w:sz w:val="24"/>
          <w:szCs w:val="24"/>
        </w:rPr>
      </w:pPr>
      <w:r w:rsidRPr="002E0962">
        <w:rPr>
          <w:rFonts w:ascii="Times New Roman" w:hAnsi="Times New Roman" w:cs="Times New Roman"/>
          <w:sz w:val="24"/>
          <w:szCs w:val="24"/>
        </w:rPr>
        <w:t>mendeskripsikan bahwa persepsi merupakan kesan yang diperoleh oleh individu melalui panca indera kemudian di analisa (diorganisir), diintepretasi dan kemudian dievaluasi, sehingga individu tersebut memperoleh makna. Pendapat Robbins lebih melengkapi pendapat-pendapat sebelumnya, yaitu adanya unsur -unsur evaluasi atau penilaianterhadap obyek persepsi.</w:t>
      </w:r>
    </w:p>
    <w:p w:rsidR="00287B19" w:rsidRDefault="00F63353" w:rsidP="002E0962">
      <w:pPr>
        <w:ind w:firstLine="144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sz w:val="24"/>
          <w:szCs w:val="24"/>
          <w:lang w:val="fi-FI" w:eastAsia="id-ID"/>
        </w:rPr>
        <w:t>Menurut Sanjaya (2007:516) pengajaran langsung adalah istilah yang sering digunakan untuk teknik pengajaran ekspositori, atau teknik penyampaian semacam kuliah (sering juga digunakan istilah ”</w:t>
      </w:r>
      <w:r w:rsidRPr="0013789B">
        <w:rPr>
          <w:rFonts w:ascii="Times New Roman" w:eastAsia="Times New Roman" w:hAnsi="Times New Roman" w:cs="Times New Roman"/>
          <w:i/>
          <w:sz w:val="24"/>
          <w:szCs w:val="24"/>
          <w:lang w:val="fi-FI" w:eastAsia="id-ID"/>
        </w:rPr>
        <w:t>chalk and talk</w:t>
      </w:r>
      <w:r>
        <w:rPr>
          <w:rFonts w:ascii="Times New Roman" w:eastAsia="Times New Roman" w:hAnsi="Times New Roman" w:cs="Times New Roman"/>
          <w:sz w:val="24"/>
          <w:szCs w:val="24"/>
          <w:lang w:val="fi-FI" w:eastAsia="id-ID"/>
        </w:rPr>
        <w:t>”). Pengajaran dengan p</w:t>
      </w:r>
      <w:r w:rsidRPr="0033485C">
        <w:rPr>
          <w:rFonts w:ascii="Times New Roman" w:eastAsia="Times New Roman" w:hAnsi="Times New Roman" w:cs="Times New Roman"/>
          <w:sz w:val="24"/>
          <w:szCs w:val="24"/>
          <w:lang w:val="fi-FI" w:eastAsia="id-ID"/>
        </w:rPr>
        <w:t xml:space="preserve">endekatan ekspositori merupakan bentuk dari pendekatan pembelajaran yang berorientasi kepada guru (teacher centered approach). Hal ini </w:t>
      </w:r>
      <w:r w:rsidRPr="0033485C">
        <w:rPr>
          <w:rFonts w:ascii="Times New Roman" w:eastAsia="Times New Roman" w:hAnsi="Times New Roman" w:cs="Times New Roman"/>
          <w:sz w:val="24"/>
          <w:szCs w:val="24"/>
          <w:lang w:val="fi-FI" w:eastAsia="id-ID"/>
        </w:rPr>
        <w:lastRenderedPageBreak/>
        <w:t>disebabkan karena</w:t>
      </w:r>
      <w:r w:rsidRPr="0033485C">
        <w:rPr>
          <w:rFonts w:ascii="Times New Roman" w:eastAsia="Times New Roman" w:hAnsi="Times New Roman" w:cs="Times New Roman"/>
          <w:sz w:val="24"/>
          <w:szCs w:val="24"/>
          <w:lang w:val="sv-SE" w:eastAsia="id-ID"/>
        </w:rPr>
        <w:t xml:space="preserve"> dalam strategi ini guru memegang peran yang sangat dominan. Guru menyampaikan materi pembelajaran secara terstruktur menuliskan contoh dengan harapan materi pelajaran yang disampaikan itu dapat dikuasai siswa dengan baik dan siswa hanya sebagai pendengar yang baik dan mengerjakan soal sesuai dengan contoh. Fokus utama strategi ini adalah kemapuan akademik (</w:t>
      </w:r>
      <w:r w:rsidRPr="0033485C">
        <w:rPr>
          <w:rFonts w:ascii="Times New Roman" w:eastAsia="Times New Roman" w:hAnsi="Times New Roman" w:cs="Times New Roman"/>
          <w:i/>
          <w:sz w:val="24"/>
          <w:szCs w:val="24"/>
          <w:lang w:val="sv-SE" w:eastAsia="id-ID"/>
        </w:rPr>
        <w:t>academic achievement</w:t>
      </w:r>
      <w:r w:rsidRPr="0033485C">
        <w:rPr>
          <w:rFonts w:ascii="Times New Roman" w:eastAsia="Times New Roman" w:hAnsi="Times New Roman" w:cs="Times New Roman"/>
          <w:sz w:val="24"/>
          <w:szCs w:val="24"/>
          <w:lang w:val="sv-SE" w:eastAsia="id-ID"/>
        </w:rPr>
        <w:t xml:space="preserve">) siswa </w:t>
      </w:r>
      <w:r w:rsidRPr="0033485C">
        <w:rPr>
          <w:rFonts w:ascii="Times New Roman" w:eastAsia="Times New Roman" w:hAnsi="Times New Roman" w:cs="Times New Roman"/>
          <w:sz w:val="24"/>
          <w:szCs w:val="24"/>
          <w:lang w:eastAsia="id-ID"/>
        </w:rPr>
        <w:t>(Wina Sanjaya, 2007).</w:t>
      </w:r>
    </w:p>
    <w:p w:rsidR="00133FC6" w:rsidRPr="0033485C" w:rsidRDefault="00F910C2" w:rsidP="00EE7721">
      <w:pPr>
        <w:pStyle w:val="ListParagraph"/>
        <w:spacing w:after="0" w:line="480" w:lineRule="auto"/>
        <w:ind w:left="0" w:firstLine="144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w:t>
      </w:r>
      <w:r w:rsidR="00133FC6" w:rsidRPr="0033485C">
        <w:rPr>
          <w:rFonts w:ascii="Times New Roman" w:eastAsia="Times New Roman" w:hAnsi="Times New Roman" w:cs="Times New Roman"/>
          <w:color w:val="000000"/>
          <w:sz w:val="24"/>
          <w:szCs w:val="24"/>
          <w:lang w:val="fi-FI" w:eastAsia="id-ID"/>
        </w:rPr>
        <w:t>ujuan penelitian ini adalah:</w:t>
      </w:r>
    </w:p>
    <w:p w:rsidR="00133FC6" w:rsidRPr="0033485C" w:rsidRDefault="00133FC6" w:rsidP="00EE7721">
      <w:pPr>
        <w:pStyle w:val="ListParagraph"/>
        <w:numPr>
          <w:ilvl w:val="0"/>
          <w:numId w:val="3"/>
        </w:numPr>
        <w:spacing w:after="0" w:line="480" w:lineRule="auto"/>
        <w:ind w:left="426" w:hanging="426"/>
        <w:jc w:val="both"/>
        <w:rPr>
          <w:rFonts w:ascii="Times New Roman" w:eastAsia="Times New Roman" w:hAnsi="Times New Roman" w:cs="Times New Roman"/>
          <w:color w:val="000000"/>
          <w:sz w:val="24"/>
          <w:szCs w:val="24"/>
          <w:lang w:eastAsia="id-ID"/>
        </w:rPr>
      </w:pPr>
      <w:r w:rsidRPr="0033485C">
        <w:rPr>
          <w:rFonts w:ascii="Times New Roman" w:eastAsia="Times New Roman" w:hAnsi="Times New Roman" w:cs="Times New Roman"/>
          <w:color w:val="000000"/>
          <w:sz w:val="24"/>
          <w:szCs w:val="24"/>
          <w:lang w:val="fi-FI" w:eastAsia="id-ID"/>
        </w:rPr>
        <w:t>Mengetahui a</w:t>
      </w:r>
      <w:r w:rsidRPr="0033485C">
        <w:rPr>
          <w:rFonts w:ascii="Times New Roman" w:eastAsia="Times New Roman" w:hAnsi="Times New Roman" w:cs="Times New Roman"/>
          <w:color w:val="000000"/>
          <w:sz w:val="24"/>
          <w:szCs w:val="24"/>
          <w:lang w:val="sv-SE" w:eastAsia="id-ID"/>
        </w:rPr>
        <w:t xml:space="preserve">pakah peningkatan kemampuan pemahaman matematika siswa yang </w:t>
      </w:r>
      <w:r>
        <w:rPr>
          <w:rFonts w:ascii="Times New Roman" w:eastAsia="Times New Roman" w:hAnsi="Times New Roman" w:cs="Times New Roman"/>
          <w:color w:val="000000"/>
          <w:sz w:val="24"/>
          <w:szCs w:val="24"/>
          <w:lang w:val="sv-SE" w:eastAsia="id-ID"/>
        </w:rPr>
        <w:t>mendapat pembelajaran</w:t>
      </w:r>
      <w:r w:rsidRPr="0033485C">
        <w:rPr>
          <w:rFonts w:ascii="Times New Roman" w:eastAsia="Times New Roman" w:hAnsi="Times New Roman" w:cs="Times New Roman"/>
          <w:color w:val="000000"/>
          <w:sz w:val="24"/>
          <w:szCs w:val="24"/>
          <w:lang w:val="sv-SE" w:eastAsia="id-ID"/>
        </w:rPr>
        <w:t xml:space="preserve"> pendekatan </w:t>
      </w:r>
      <w:r w:rsidRPr="0033485C">
        <w:rPr>
          <w:rFonts w:ascii="Times New Roman" w:eastAsia="Times New Roman" w:hAnsi="Times New Roman" w:cs="Times New Roman"/>
          <w:color w:val="000000"/>
          <w:sz w:val="24"/>
          <w:szCs w:val="24"/>
          <w:lang w:eastAsia="id-ID"/>
        </w:rPr>
        <w:t>saintifik</w:t>
      </w:r>
      <w:r w:rsidRPr="0033485C">
        <w:rPr>
          <w:rFonts w:ascii="Times New Roman" w:eastAsia="Times New Roman" w:hAnsi="Times New Roman" w:cs="Times New Roman"/>
          <w:color w:val="000000"/>
          <w:sz w:val="24"/>
          <w:szCs w:val="24"/>
          <w:lang w:val="sv-SE" w:eastAsia="id-ID"/>
        </w:rPr>
        <w:t xml:space="preserve"> </w:t>
      </w:r>
      <w:proofErr w:type="spellStart"/>
      <w:r>
        <w:rPr>
          <w:rFonts w:ascii="Times New Roman" w:eastAsia="Times New Roman" w:hAnsi="Times New Roman" w:cs="Times New Roman"/>
          <w:color w:val="000000"/>
          <w:sz w:val="24"/>
          <w:szCs w:val="24"/>
          <w:lang w:val="en-US" w:eastAsia="id-ID"/>
        </w:rPr>
        <w:t>dengan</w:t>
      </w:r>
      <w:proofErr w:type="spellEnd"/>
      <w:r>
        <w:rPr>
          <w:rFonts w:ascii="Times New Roman" w:eastAsia="Times New Roman" w:hAnsi="Times New Roman" w:cs="Times New Roman"/>
          <w:color w:val="000000"/>
          <w:sz w:val="24"/>
          <w:szCs w:val="24"/>
          <w:lang w:val="en-US" w:eastAsia="id-ID"/>
        </w:rPr>
        <w:t xml:space="preserve"> </w:t>
      </w:r>
      <w:r w:rsidRPr="00DC2829">
        <w:rPr>
          <w:rFonts w:ascii="Times New Roman" w:eastAsia="Times New Roman" w:hAnsi="Times New Roman" w:cs="Times New Roman"/>
          <w:i/>
          <w:color w:val="000000"/>
          <w:sz w:val="24"/>
          <w:szCs w:val="24"/>
          <w:lang w:val="en-US" w:eastAsia="id-ID"/>
        </w:rPr>
        <w:t>reward</w:t>
      </w:r>
      <w:r w:rsidRPr="0033485C">
        <w:rPr>
          <w:rFonts w:ascii="Times New Roman" w:eastAsia="Times New Roman" w:hAnsi="Times New Roman" w:cs="Times New Roman"/>
          <w:color w:val="000000"/>
          <w:sz w:val="24"/>
          <w:szCs w:val="24"/>
          <w:lang w:val="sv-SE" w:eastAsia="id-ID"/>
        </w:rPr>
        <w:t xml:space="preserve"> lebih baik dari siswa yang </w:t>
      </w:r>
      <w:r>
        <w:rPr>
          <w:rFonts w:ascii="Times New Roman" w:eastAsia="Times New Roman" w:hAnsi="Times New Roman" w:cs="Times New Roman"/>
          <w:color w:val="000000"/>
          <w:sz w:val="24"/>
          <w:szCs w:val="24"/>
          <w:lang w:val="sv-SE" w:eastAsia="id-ID"/>
        </w:rPr>
        <w:t>mendapat pembelajaran</w:t>
      </w:r>
      <w:r>
        <w:rPr>
          <w:rFonts w:ascii="Times New Roman" w:eastAsia="Times New Roman" w:hAnsi="Times New Roman" w:cs="Times New Roman"/>
          <w:color w:val="000000"/>
          <w:sz w:val="24"/>
          <w:szCs w:val="24"/>
          <w:lang w:eastAsia="id-ID"/>
        </w:rPr>
        <w:t xml:space="preserve"> dengan pendekatan saintifik tanpa </w:t>
      </w:r>
      <w:r w:rsidRPr="001F3F6E">
        <w:rPr>
          <w:rFonts w:ascii="Times New Roman" w:eastAsia="Times New Roman" w:hAnsi="Times New Roman" w:cs="Times New Roman"/>
          <w:i/>
          <w:color w:val="000000"/>
          <w:sz w:val="24"/>
          <w:szCs w:val="24"/>
          <w:lang w:eastAsia="id-ID"/>
        </w:rPr>
        <w:t>reward</w:t>
      </w:r>
      <w:r>
        <w:rPr>
          <w:rFonts w:ascii="Times New Roman" w:eastAsia="Times New Roman" w:hAnsi="Times New Roman" w:cs="Times New Roman"/>
          <w:color w:val="000000"/>
          <w:sz w:val="24"/>
          <w:szCs w:val="24"/>
          <w:lang w:eastAsia="id-ID"/>
        </w:rPr>
        <w:t xml:space="preserve"> dan pembelajaran </w:t>
      </w:r>
      <w:r>
        <w:rPr>
          <w:rFonts w:ascii="Times New Roman" w:eastAsia="Times New Roman" w:hAnsi="Times New Roman" w:cs="Times New Roman"/>
          <w:color w:val="000000"/>
          <w:sz w:val="24"/>
          <w:szCs w:val="24"/>
          <w:lang w:val="sv-SE" w:eastAsia="id-ID"/>
        </w:rPr>
        <w:t xml:space="preserve"> langsung.</w:t>
      </w:r>
    </w:p>
    <w:p w:rsidR="00133FC6" w:rsidRPr="0033485C" w:rsidRDefault="00133FC6" w:rsidP="00EE7721">
      <w:pPr>
        <w:pStyle w:val="ListParagraph"/>
        <w:numPr>
          <w:ilvl w:val="0"/>
          <w:numId w:val="3"/>
        </w:numPr>
        <w:spacing w:after="0" w:line="480" w:lineRule="auto"/>
        <w:ind w:left="426" w:hanging="426"/>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fi-FI" w:eastAsia="id-ID"/>
        </w:rPr>
        <w:t xml:space="preserve">Mengetahui </w:t>
      </w:r>
      <w:r>
        <w:rPr>
          <w:rFonts w:ascii="Times New Roman" w:eastAsia="Times New Roman" w:hAnsi="Times New Roman" w:cs="Times New Roman"/>
          <w:color w:val="000000"/>
          <w:sz w:val="24"/>
          <w:szCs w:val="24"/>
          <w:lang w:eastAsia="id-ID"/>
        </w:rPr>
        <w:t>bagaimana</w:t>
      </w:r>
      <w:r w:rsidRPr="0033485C">
        <w:rPr>
          <w:rFonts w:ascii="Times New Roman" w:eastAsia="Times New Roman" w:hAnsi="Times New Roman" w:cs="Times New Roman"/>
          <w:color w:val="000000"/>
          <w:sz w:val="24"/>
          <w:szCs w:val="24"/>
          <w:lang w:val="sv-SE" w:eastAsia="id-ID"/>
        </w:rPr>
        <w:t xml:space="preserve"> </w:t>
      </w:r>
      <w:r>
        <w:rPr>
          <w:rFonts w:ascii="Times New Roman" w:eastAsia="Times New Roman" w:hAnsi="Times New Roman" w:cs="Times New Roman"/>
          <w:color w:val="000000"/>
          <w:sz w:val="24"/>
          <w:szCs w:val="24"/>
          <w:lang w:eastAsia="id-ID"/>
        </w:rPr>
        <w:t>persepsi</w:t>
      </w:r>
      <w:r w:rsidRPr="0033485C">
        <w:rPr>
          <w:rFonts w:ascii="Times New Roman" w:eastAsia="Times New Roman" w:hAnsi="Times New Roman" w:cs="Times New Roman"/>
          <w:color w:val="000000"/>
          <w:sz w:val="24"/>
          <w:szCs w:val="24"/>
          <w:lang w:val="sv-SE" w:eastAsia="id-ID"/>
        </w:rPr>
        <w:t xml:space="preserve"> </w:t>
      </w:r>
      <w:r>
        <w:rPr>
          <w:rFonts w:ascii="Times New Roman" w:eastAsia="Times New Roman" w:hAnsi="Times New Roman" w:cs="Times New Roman"/>
          <w:color w:val="000000"/>
          <w:sz w:val="24"/>
          <w:szCs w:val="24"/>
          <w:lang w:eastAsia="id-ID"/>
        </w:rPr>
        <w:t xml:space="preserve">siswa </w:t>
      </w:r>
      <w:r w:rsidRPr="0033485C">
        <w:rPr>
          <w:rFonts w:ascii="Times New Roman" w:eastAsia="Times New Roman" w:hAnsi="Times New Roman" w:cs="Times New Roman"/>
          <w:color w:val="000000"/>
          <w:sz w:val="24"/>
          <w:szCs w:val="24"/>
          <w:lang w:val="sv-SE" w:eastAsia="id-ID"/>
        </w:rPr>
        <w:t xml:space="preserve">yang </w:t>
      </w:r>
      <w:r>
        <w:rPr>
          <w:rFonts w:ascii="Times New Roman" w:eastAsia="Times New Roman" w:hAnsi="Times New Roman" w:cs="Times New Roman"/>
          <w:color w:val="000000"/>
          <w:sz w:val="24"/>
          <w:szCs w:val="24"/>
          <w:lang w:val="sv-SE" w:eastAsia="id-ID"/>
        </w:rPr>
        <w:t>mendapat pembelajaran</w:t>
      </w:r>
      <w:r w:rsidRPr="0033485C">
        <w:rPr>
          <w:rFonts w:ascii="Times New Roman" w:eastAsia="Times New Roman" w:hAnsi="Times New Roman" w:cs="Times New Roman"/>
          <w:color w:val="000000"/>
          <w:sz w:val="24"/>
          <w:szCs w:val="24"/>
          <w:lang w:val="sv-SE" w:eastAsia="id-ID"/>
        </w:rPr>
        <w:t xml:space="preserve"> pendekatan </w:t>
      </w:r>
      <w:r w:rsidRPr="0033485C">
        <w:rPr>
          <w:rFonts w:ascii="Times New Roman" w:eastAsia="Times New Roman" w:hAnsi="Times New Roman" w:cs="Times New Roman"/>
          <w:color w:val="000000"/>
          <w:sz w:val="24"/>
          <w:szCs w:val="24"/>
          <w:lang w:eastAsia="id-ID"/>
        </w:rPr>
        <w:t>saintifik</w:t>
      </w:r>
      <w:r w:rsidRPr="0033485C">
        <w:rPr>
          <w:rFonts w:ascii="Times New Roman" w:eastAsia="Times New Roman" w:hAnsi="Times New Roman" w:cs="Times New Roman"/>
          <w:color w:val="000000"/>
          <w:sz w:val="24"/>
          <w:szCs w:val="24"/>
          <w:lang w:val="sv-SE" w:eastAsia="id-ID"/>
        </w:rPr>
        <w:t xml:space="preserve"> </w:t>
      </w:r>
      <w:proofErr w:type="spellStart"/>
      <w:r>
        <w:rPr>
          <w:rFonts w:ascii="Times New Roman" w:eastAsia="Times New Roman" w:hAnsi="Times New Roman" w:cs="Times New Roman"/>
          <w:color w:val="000000"/>
          <w:sz w:val="24"/>
          <w:szCs w:val="24"/>
          <w:lang w:val="en-US" w:eastAsia="id-ID"/>
        </w:rPr>
        <w:t>dengan</w:t>
      </w:r>
      <w:proofErr w:type="spellEnd"/>
      <w:r>
        <w:rPr>
          <w:rFonts w:ascii="Times New Roman" w:eastAsia="Times New Roman" w:hAnsi="Times New Roman" w:cs="Times New Roman"/>
          <w:color w:val="000000"/>
          <w:sz w:val="24"/>
          <w:szCs w:val="24"/>
          <w:lang w:val="en-US" w:eastAsia="id-ID"/>
        </w:rPr>
        <w:t xml:space="preserve"> </w:t>
      </w:r>
      <w:r w:rsidRPr="00D337E9">
        <w:rPr>
          <w:rFonts w:ascii="Times New Roman" w:eastAsia="Times New Roman" w:hAnsi="Times New Roman" w:cs="Times New Roman"/>
          <w:i/>
          <w:color w:val="000000"/>
          <w:sz w:val="24"/>
          <w:szCs w:val="24"/>
          <w:lang w:val="en-US" w:eastAsia="id-ID"/>
        </w:rPr>
        <w:t>reward</w:t>
      </w:r>
      <w:r>
        <w:rPr>
          <w:rFonts w:ascii="Times New Roman" w:eastAsia="Times New Roman" w:hAnsi="Times New Roman" w:cs="Times New Roman"/>
          <w:color w:val="000000"/>
          <w:sz w:val="24"/>
          <w:szCs w:val="24"/>
          <w:lang w:eastAsia="id-ID"/>
        </w:rPr>
        <w:t xml:space="preserve">, </w:t>
      </w:r>
      <w:r w:rsidRPr="0033485C">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siswa yang mendapat pembelajaran pendekatan saintifik tanpa </w:t>
      </w:r>
      <w:r>
        <w:rPr>
          <w:rFonts w:ascii="Times New Roman" w:eastAsia="Times New Roman" w:hAnsi="Times New Roman" w:cs="Times New Roman"/>
          <w:i/>
          <w:color w:val="000000"/>
          <w:sz w:val="24"/>
          <w:szCs w:val="24"/>
          <w:lang w:eastAsia="id-ID"/>
        </w:rPr>
        <w:t>rewa</w:t>
      </w:r>
      <w:r w:rsidRPr="00C3577D">
        <w:rPr>
          <w:rFonts w:ascii="Times New Roman" w:eastAsia="Times New Roman" w:hAnsi="Times New Roman" w:cs="Times New Roman"/>
          <w:i/>
          <w:color w:val="000000"/>
          <w:sz w:val="24"/>
          <w:szCs w:val="24"/>
          <w:lang w:eastAsia="id-ID"/>
        </w:rPr>
        <w:t>rd</w:t>
      </w:r>
      <w:r>
        <w:rPr>
          <w:rFonts w:ascii="Times New Roman" w:eastAsia="Times New Roman" w:hAnsi="Times New Roman" w:cs="Times New Roman"/>
          <w:color w:val="000000"/>
          <w:sz w:val="24"/>
          <w:szCs w:val="24"/>
          <w:lang w:eastAsia="id-ID"/>
        </w:rPr>
        <w:t xml:space="preserve"> dan siswa </w:t>
      </w:r>
      <w:r w:rsidRPr="0033485C">
        <w:rPr>
          <w:rFonts w:ascii="Times New Roman" w:eastAsia="Times New Roman" w:hAnsi="Times New Roman" w:cs="Times New Roman"/>
          <w:color w:val="000000"/>
          <w:sz w:val="24"/>
          <w:szCs w:val="24"/>
          <w:lang w:val="sv-SE" w:eastAsia="id-ID"/>
        </w:rPr>
        <w:t xml:space="preserve">yang </w:t>
      </w:r>
      <w:r>
        <w:rPr>
          <w:rFonts w:ascii="Times New Roman" w:eastAsia="Times New Roman" w:hAnsi="Times New Roman" w:cs="Times New Roman"/>
          <w:color w:val="000000"/>
          <w:sz w:val="24"/>
          <w:szCs w:val="24"/>
          <w:lang w:val="sv-SE" w:eastAsia="id-ID"/>
        </w:rPr>
        <w:t>mendapat pembelajaran langsung.</w:t>
      </w:r>
      <w:r>
        <w:rPr>
          <w:rFonts w:ascii="Times New Roman" w:eastAsia="Times New Roman" w:hAnsi="Times New Roman" w:cs="Times New Roman"/>
          <w:color w:val="000000"/>
          <w:sz w:val="24"/>
          <w:szCs w:val="24"/>
          <w:lang w:eastAsia="id-ID"/>
        </w:rPr>
        <w:t xml:space="preserve"> </w:t>
      </w:r>
    </w:p>
    <w:p w:rsidR="00EE7721" w:rsidRPr="00EE7721" w:rsidRDefault="00133FC6" w:rsidP="00133FC6">
      <w:pPr>
        <w:pStyle w:val="ListParagraph"/>
        <w:numPr>
          <w:ilvl w:val="0"/>
          <w:numId w:val="3"/>
        </w:numPr>
        <w:spacing w:after="0" w:line="480" w:lineRule="auto"/>
        <w:ind w:left="426" w:hanging="426"/>
        <w:jc w:val="both"/>
        <w:rPr>
          <w:rFonts w:ascii="Times New Roman" w:hAnsi="Times New Roman" w:cs="Times New Roman"/>
          <w:sz w:val="24"/>
          <w:szCs w:val="24"/>
        </w:rPr>
      </w:pPr>
      <w:r w:rsidRPr="0033485C">
        <w:rPr>
          <w:rFonts w:ascii="Times New Roman" w:eastAsia="Times New Roman" w:hAnsi="Times New Roman" w:cs="Times New Roman"/>
          <w:color w:val="000000"/>
          <w:sz w:val="24"/>
          <w:szCs w:val="24"/>
          <w:lang w:val="sv-SE" w:eastAsia="id-ID"/>
        </w:rPr>
        <w:t xml:space="preserve">Mengetahui </w:t>
      </w:r>
      <w:r>
        <w:rPr>
          <w:rFonts w:ascii="Times New Roman" w:eastAsia="Times New Roman" w:hAnsi="Times New Roman" w:cs="Times New Roman"/>
          <w:color w:val="000000"/>
          <w:sz w:val="24"/>
          <w:szCs w:val="24"/>
          <w:lang w:eastAsia="id-ID"/>
        </w:rPr>
        <w:t>a</w:t>
      </w:r>
      <w:r w:rsidRPr="0033485C">
        <w:rPr>
          <w:rFonts w:ascii="Times New Roman" w:eastAsia="Times New Roman" w:hAnsi="Times New Roman" w:cs="Times New Roman"/>
          <w:color w:val="000000"/>
          <w:sz w:val="24"/>
          <w:szCs w:val="24"/>
          <w:lang w:val="sv-SE" w:eastAsia="id-ID"/>
        </w:rPr>
        <w:t xml:space="preserve">pakah ada korelasi positif antara peningkatan kemampuan pemahaman matematika siswa dengan </w:t>
      </w:r>
      <w:r w:rsidRPr="0033485C">
        <w:rPr>
          <w:rFonts w:ascii="Times New Roman" w:eastAsia="Times New Roman" w:hAnsi="Times New Roman" w:cs="Times New Roman"/>
          <w:color w:val="000000"/>
          <w:sz w:val="24"/>
          <w:szCs w:val="24"/>
          <w:lang w:eastAsia="id-ID"/>
        </w:rPr>
        <w:t>perubahan</w:t>
      </w:r>
      <w:r>
        <w:rPr>
          <w:rFonts w:ascii="Times New Roman" w:eastAsia="Times New Roman" w:hAnsi="Times New Roman" w:cs="Times New Roman"/>
          <w:color w:val="000000"/>
          <w:sz w:val="24"/>
          <w:szCs w:val="24"/>
          <w:lang w:eastAsia="id-ID"/>
        </w:rPr>
        <w:t xml:space="preserve"> persepsi </w:t>
      </w:r>
      <w:r w:rsidRPr="0033485C">
        <w:rPr>
          <w:rFonts w:ascii="Times New Roman" w:eastAsia="Times New Roman" w:hAnsi="Times New Roman" w:cs="Times New Roman"/>
          <w:color w:val="000000"/>
          <w:sz w:val="24"/>
          <w:szCs w:val="24"/>
          <w:lang w:val="sv-SE" w:eastAsia="id-ID"/>
        </w:rPr>
        <w:t>siswa</w:t>
      </w:r>
      <w:r w:rsidRPr="0033485C">
        <w:rPr>
          <w:rFonts w:ascii="Times New Roman" w:eastAsia="Times New Roman" w:hAnsi="Times New Roman" w:cs="Times New Roman"/>
          <w:color w:val="000000"/>
          <w:sz w:val="24"/>
          <w:szCs w:val="24"/>
          <w:lang w:eastAsia="id-ID"/>
        </w:rPr>
        <w:t xml:space="preserve"> terhadap pembelajaran matematika</w:t>
      </w:r>
      <w:r>
        <w:rPr>
          <w:rFonts w:ascii="Times New Roman" w:eastAsia="Times New Roman" w:hAnsi="Times New Roman" w:cs="Times New Roman"/>
          <w:color w:val="000000"/>
          <w:sz w:val="24"/>
          <w:szCs w:val="24"/>
          <w:lang w:eastAsia="id-ID"/>
        </w:rPr>
        <w:t xml:space="preserve"> dari siswa </w:t>
      </w:r>
      <w:r w:rsidRPr="0033485C">
        <w:rPr>
          <w:rFonts w:ascii="Times New Roman" w:eastAsia="Times New Roman" w:hAnsi="Times New Roman" w:cs="Times New Roman"/>
          <w:color w:val="000000"/>
          <w:sz w:val="24"/>
          <w:szCs w:val="24"/>
          <w:lang w:val="sv-SE" w:eastAsia="id-ID"/>
        </w:rPr>
        <w:t xml:space="preserve">yang </w:t>
      </w:r>
      <w:r>
        <w:rPr>
          <w:rFonts w:ascii="Times New Roman" w:eastAsia="Times New Roman" w:hAnsi="Times New Roman" w:cs="Times New Roman"/>
          <w:color w:val="000000"/>
          <w:sz w:val="24"/>
          <w:szCs w:val="24"/>
          <w:lang w:val="sv-SE" w:eastAsia="id-ID"/>
        </w:rPr>
        <w:t>mendapat pembelajaran</w:t>
      </w:r>
      <w:r w:rsidRPr="0033485C">
        <w:rPr>
          <w:rFonts w:ascii="Times New Roman" w:eastAsia="Times New Roman" w:hAnsi="Times New Roman" w:cs="Times New Roman"/>
          <w:color w:val="000000"/>
          <w:sz w:val="24"/>
          <w:szCs w:val="24"/>
          <w:lang w:val="sv-SE" w:eastAsia="id-ID"/>
        </w:rPr>
        <w:t xml:space="preserve"> pendekatan </w:t>
      </w:r>
      <w:r w:rsidRPr="0033485C">
        <w:rPr>
          <w:rFonts w:ascii="Times New Roman" w:eastAsia="Times New Roman" w:hAnsi="Times New Roman" w:cs="Times New Roman"/>
          <w:color w:val="000000"/>
          <w:sz w:val="24"/>
          <w:szCs w:val="24"/>
          <w:lang w:eastAsia="id-ID"/>
        </w:rPr>
        <w:t>saintifik</w:t>
      </w:r>
      <w:r w:rsidRPr="0033485C">
        <w:rPr>
          <w:rFonts w:ascii="Times New Roman" w:eastAsia="Times New Roman" w:hAnsi="Times New Roman" w:cs="Times New Roman"/>
          <w:color w:val="000000"/>
          <w:sz w:val="24"/>
          <w:szCs w:val="24"/>
          <w:lang w:val="sv-SE" w:eastAsia="id-ID"/>
        </w:rPr>
        <w:t xml:space="preserve"> </w:t>
      </w:r>
      <w:proofErr w:type="spellStart"/>
      <w:r>
        <w:rPr>
          <w:rFonts w:ascii="Times New Roman" w:eastAsia="Times New Roman" w:hAnsi="Times New Roman" w:cs="Times New Roman"/>
          <w:color w:val="000000"/>
          <w:sz w:val="24"/>
          <w:szCs w:val="24"/>
          <w:lang w:val="en-US" w:eastAsia="id-ID"/>
        </w:rPr>
        <w:t>dengan</w:t>
      </w:r>
      <w:proofErr w:type="spellEnd"/>
      <w:r>
        <w:rPr>
          <w:rFonts w:ascii="Times New Roman" w:eastAsia="Times New Roman" w:hAnsi="Times New Roman" w:cs="Times New Roman"/>
          <w:color w:val="000000"/>
          <w:sz w:val="24"/>
          <w:szCs w:val="24"/>
          <w:lang w:val="en-US" w:eastAsia="id-ID"/>
        </w:rPr>
        <w:t xml:space="preserve"> </w:t>
      </w:r>
      <w:r w:rsidRPr="00D337E9">
        <w:rPr>
          <w:rFonts w:ascii="Times New Roman" w:eastAsia="Times New Roman" w:hAnsi="Times New Roman" w:cs="Times New Roman"/>
          <w:i/>
          <w:color w:val="000000"/>
          <w:sz w:val="24"/>
          <w:szCs w:val="24"/>
          <w:lang w:val="en-US" w:eastAsia="id-ID"/>
        </w:rPr>
        <w:t>reward</w:t>
      </w:r>
      <w:r>
        <w:rPr>
          <w:rFonts w:ascii="Times New Roman" w:eastAsia="Times New Roman" w:hAnsi="Times New Roman" w:cs="Times New Roman"/>
          <w:color w:val="000000"/>
          <w:sz w:val="24"/>
          <w:szCs w:val="24"/>
          <w:lang w:eastAsia="id-ID"/>
        </w:rPr>
        <w:t xml:space="preserve">, </w:t>
      </w:r>
      <w:r w:rsidRPr="0033485C">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siswa yang mendapat pembelajaran pendekatan saintifik tanpa </w:t>
      </w:r>
      <w:r>
        <w:rPr>
          <w:rFonts w:ascii="Times New Roman" w:eastAsia="Times New Roman" w:hAnsi="Times New Roman" w:cs="Times New Roman"/>
          <w:i/>
          <w:color w:val="000000"/>
          <w:sz w:val="24"/>
          <w:szCs w:val="24"/>
          <w:lang w:eastAsia="id-ID"/>
        </w:rPr>
        <w:t>rewa</w:t>
      </w:r>
      <w:r w:rsidRPr="00C3577D">
        <w:rPr>
          <w:rFonts w:ascii="Times New Roman" w:eastAsia="Times New Roman" w:hAnsi="Times New Roman" w:cs="Times New Roman"/>
          <w:i/>
          <w:color w:val="000000"/>
          <w:sz w:val="24"/>
          <w:szCs w:val="24"/>
          <w:lang w:eastAsia="id-ID"/>
        </w:rPr>
        <w:t>rd</w:t>
      </w:r>
      <w:r>
        <w:rPr>
          <w:rFonts w:ascii="Times New Roman" w:eastAsia="Times New Roman" w:hAnsi="Times New Roman" w:cs="Times New Roman"/>
          <w:color w:val="000000"/>
          <w:sz w:val="24"/>
          <w:szCs w:val="24"/>
          <w:lang w:eastAsia="id-ID"/>
        </w:rPr>
        <w:t xml:space="preserve"> dan siswa </w:t>
      </w:r>
      <w:r w:rsidRPr="0033485C">
        <w:rPr>
          <w:rFonts w:ascii="Times New Roman" w:eastAsia="Times New Roman" w:hAnsi="Times New Roman" w:cs="Times New Roman"/>
          <w:color w:val="000000"/>
          <w:sz w:val="24"/>
          <w:szCs w:val="24"/>
          <w:lang w:val="sv-SE" w:eastAsia="id-ID"/>
        </w:rPr>
        <w:t xml:space="preserve">yang </w:t>
      </w:r>
      <w:r>
        <w:rPr>
          <w:rFonts w:ascii="Times New Roman" w:eastAsia="Times New Roman" w:hAnsi="Times New Roman" w:cs="Times New Roman"/>
          <w:color w:val="000000"/>
          <w:sz w:val="24"/>
          <w:szCs w:val="24"/>
          <w:lang w:val="sv-SE" w:eastAsia="id-ID"/>
        </w:rPr>
        <w:t>mendapat pembelajaran langsung.</w:t>
      </w:r>
    </w:p>
    <w:p w:rsidR="00133FC6" w:rsidRPr="00EE7721" w:rsidRDefault="00133FC6" w:rsidP="00133FC6">
      <w:pPr>
        <w:pStyle w:val="ListParagraph"/>
        <w:numPr>
          <w:ilvl w:val="0"/>
          <w:numId w:val="3"/>
        </w:numPr>
        <w:spacing w:after="0" w:line="480" w:lineRule="auto"/>
        <w:ind w:left="426" w:hanging="426"/>
        <w:jc w:val="both"/>
        <w:rPr>
          <w:rFonts w:ascii="Times New Roman" w:hAnsi="Times New Roman" w:cs="Times New Roman"/>
          <w:sz w:val="24"/>
          <w:szCs w:val="24"/>
        </w:rPr>
      </w:pPr>
      <w:r w:rsidRPr="00EE7721">
        <w:rPr>
          <w:rFonts w:ascii="Times New Roman" w:eastAsia="Times New Roman" w:hAnsi="Times New Roman" w:cs="Times New Roman"/>
          <w:sz w:val="24"/>
          <w:szCs w:val="24"/>
          <w:lang w:eastAsia="id-ID"/>
        </w:rPr>
        <w:t>Mengetahui b</w:t>
      </w:r>
      <w:proofErr w:type="spellStart"/>
      <w:r w:rsidRPr="00EE7721">
        <w:rPr>
          <w:rFonts w:ascii="Times New Roman" w:eastAsia="Times New Roman" w:hAnsi="Times New Roman" w:cs="Times New Roman"/>
          <w:sz w:val="24"/>
          <w:szCs w:val="24"/>
          <w:lang w:val="es-CL" w:eastAsia="id-ID"/>
        </w:rPr>
        <w:t>agaimana</w:t>
      </w:r>
      <w:proofErr w:type="spellEnd"/>
      <w:r w:rsidRPr="00EE7721">
        <w:rPr>
          <w:rFonts w:ascii="Times New Roman" w:eastAsia="Times New Roman" w:hAnsi="Times New Roman" w:cs="Times New Roman"/>
          <w:sz w:val="24"/>
          <w:szCs w:val="24"/>
          <w:lang w:val="es-CL" w:eastAsia="id-ID"/>
        </w:rPr>
        <w:t xml:space="preserve"> </w:t>
      </w:r>
      <w:proofErr w:type="spellStart"/>
      <w:r w:rsidRPr="00EE7721">
        <w:rPr>
          <w:rFonts w:ascii="Times New Roman" w:eastAsia="Times New Roman" w:hAnsi="Times New Roman" w:cs="Times New Roman"/>
          <w:sz w:val="24"/>
          <w:szCs w:val="24"/>
          <w:lang w:val="es-CL" w:eastAsia="id-ID"/>
        </w:rPr>
        <w:t>aktivitas</w:t>
      </w:r>
      <w:proofErr w:type="spellEnd"/>
      <w:r w:rsidRPr="00EE7721">
        <w:rPr>
          <w:rFonts w:ascii="Times New Roman" w:eastAsia="Times New Roman" w:hAnsi="Times New Roman" w:cs="Times New Roman"/>
          <w:sz w:val="24"/>
          <w:szCs w:val="24"/>
          <w:lang w:val="es-CL" w:eastAsia="id-ID"/>
        </w:rPr>
        <w:t xml:space="preserve"> </w:t>
      </w:r>
      <w:proofErr w:type="spellStart"/>
      <w:r w:rsidRPr="00EE7721">
        <w:rPr>
          <w:rFonts w:ascii="Times New Roman" w:eastAsia="Times New Roman" w:hAnsi="Times New Roman" w:cs="Times New Roman"/>
          <w:sz w:val="24"/>
          <w:szCs w:val="24"/>
          <w:lang w:val="es-CL" w:eastAsia="id-ID"/>
        </w:rPr>
        <w:t>siswa</w:t>
      </w:r>
      <w:proofErr w:type="spellEnd"/>
      <w:r w:rsidRPr="00EE7721">
        <w:rPr>
          <w:rFonts w:ascii="Times New Roman" w:eastAsia="Times New Roman" w:hAnsi="Times New Roman" w:cs="Times New Roman"/>
          <w:sz w:val="24"/>
          <w:szCs w:val="24"/>
          <w:lang w:val="es-CL" w:eastAsia="id-ID"/>
        </w:rPr>
        <w:t xml:space="preserve"> </w:t>
      </w:r>
      <w:proofErr w:type="spellStart"/>
      <w:r w:rsidRPr="00EE7721">
        <w:rPr>
          <w:rFonts w:ascii="Times New Roman" w:eastAsia="Times New Roman" w:hAnsi="Times New Roman" w:cs="Times New Roman"/>
          <w:sz w:val="24"/>
          <w:szCs w:val="24"/>
          <w:lang w:val="es-CL" w:eastAsia="id-ID"/>
        </w:rPr>
        <w:t>selama</w:t>
      </w:r>
      <w:proofErr w:type="spellEnd"/>
      <w:r w:rsidRPr="00EE7721">
        <w:rPr>
          <w:rFonts w:ascii="Times New Roman" w:eastAsia="Times New Roman" w:hAnsi="Times New Roman" w:cs="Times New Roman"/>
          <w:sz w:val="24"/>
          <w:szCs w:val="24"/>
          <w:lang w:val="es-CL" w:eastAsia="id-ID"/>
        </w:rPr>
        <w:t xml:space="preserve"> </w:t>
      </w:r>
      <w:proofErr w:type="spellStart"/>
      <w:r w:rsidRPr="00EE7721">
        <w:rPr>
          <w:rFonts w:ascii="Times New Roman" w:eastAsia="Times New Roman" w:hAnsi="Times New Roman" w:cs="Times New Roman"/>
          <w:sz w:val="24"/>
          <w:szCs w:val="24"/>
          <w:lang w:val="es-CL" w:eastAsia="id-ID"/>
        </w:rPr>
        <w:t>pembelajaran</w:t>
      </w:r>
      <w:proofErr w:type="spellEnd"/>
      <w:r w:rsidRPr="00EE7721">
        <w:rPr>
          <w:rFonts w:ascii="Times New Roman" w:eastAsia="Times New Roman" w:hAnsi="Times New Roman" w:cs="Times New Roman"/>
          <w:sz w:val="24"/>
          <w:szCs w:val="24"/>
          <w:lang w:val="es-CL" w:eastAsia="id-ID"/>
        </w:rPr>
        <w:t xml:space="preserve"> </w:t>
      </w:r>
      <w:r w:rsidRPr="00EE7721">
        <w:rPr>
          <w:rFonts w:ascii="Times New Roman" w:eastAsia="Times New Roman" w:hAnsi="Times New Roman" w:cs="Times New Roman"/>
          <w:color w:val="000000"/>
          <w:sz w:val="24"/>
          <w:szCs w:val="24"/>
          <w:lang w:val="sv-SE" w:eastAsia="id-ID"/>
        </w:rPr>
        <w:t xml:space="preserve">yang mendapat pembelajaran pendekatan </w:t>
      </w:r>
      <w:r w:rsidRPr="00EE7721">
        <w:rPr>
          <w:rFonts w:ascii="Times New Roman" w:eastAsia="Times New Roman" w:hAnsi="Times New Roman" w:cs="Times New Roman"/>
          <w:color w:val="000000"/>
          <w:sz w:val="24"/>
          <w:szCs w:val="24"/>
          <w:lang w:eastAsia="id-ID"/>
        </w:rPr>
        <w:t>saintifik</w:t>
      </w:r>
      <w:r w:rsidRPr="00EE7721">
        <w:rPr>
          <w:rFonts w:ascii="Times New Roman" w:eastAsia="Times New Roman" w:hAnsi="Times New Roman" w:cs="Times New Roman"/>
          <w:color w:val="000000"/>
          <w:sz w:val="24"/>
          <w:szCs w:val="24"/>
          <w:lang w:val="sv-SE" w:eastAsia="id-ID"/>
        </w:rPr>
        <w:t xml:space="preserve"> </w:t>
      </w:r>
      <w:proofErr w:type="spellStart"/>
      <w:r w:rsidRPr="00EE7721">
        <w:rPr>
          <w:rFonts w:ascii="Times New Roman" w:eastAsia="Times New Roman" w:hAnsi="Times New Roman" w:cs="Times New Roman"/>
          <w:color w:val="000000"/>
          <w:sz w:val="24"/>
          <w:szCs w:val="24"/>
          <w:lang w:val="en-US" w:eastAsia="id-ID"/>
        </w:rPr>
        <w:t>dengan</w:t>
      </w:r>
      <w:proofErr w:type="spellEnd"/>
      <w:r w:rsidRPr="00EE7721">
        <w:rPr>
          <w:rFonts w:ascii="Times New Roman" w:eastAsia="Times New Roman" w:hAnsi="Times New Roman" w:cs="Times New Roman"/>
          <w:color w:val="000000"/>
          <w:sz w:val="24"/>
          <w:szCs w:val="24"/>
          <w:lang w:val="en-US" w:eastAsia="id-ID"/>
        </w:rPr>
        <w:t xml:space="preserve"> </w:t>
      </w:r>
      <w:r w:rsidRPr="00EE7721">
        <w:rPr>
          <w:rFonts w:ascii="Times New Roman" w:eastAsia="Times New Roman" w:hAnsi="Times New Roman" w:cs="Times New Roman"/>
          <w:i/>
          <w:color w:val="000000"/>
          <w:sz w:val="24"/>
          <w:szCs w:val="24"/>
          <w:lang w:val="en-US" w:eastAsia="id-ID"/>
        </w:rPr>
        <w:t>reward</w:t>
      </w:r>
      <w:r w:rsidRPr="00EE7721">
        <w:rPr>
          <w:rFonts w:ascii="Times New Roman" w:eastAsia="Times New Roman" w:hAnsi="Times New Roman" w:cs="Times New Roman"/>
          <w:color w:val="000000"/>
          <w:sz w:val="24"/>
          <w:szCs w:val="24"/>
          <w:lang w:eastAsia="id-ID"/>
        </w:rPr>
        <w:t xml:space="preserve">,  siswa yang mendapat </w:t>
      </w:r>
      <w:r w:rsidRPr="00EE7721">
        <w:rPr>
          <w:rFonts w:ascii="Times New Roman" w:eastAsia="Times New Roman" w:hAnsi="Times New Roman" w:cs="Times New Roman"/>
          <w:color w:val="000000"/>
          <w:sz w:val="24"/>
          <w:szCs w:val="24"/>
          <w:lang w:eastAsia="id-ID"/>
        </w:rPr>
        <w:lastRenderedPageBreak/>
        <w:t xml:space="preserve">pembelajaran pendekatan saintifik tanpa </w:t>
      </w:r>
      <w:r w:rsidRPr="00EE7721">
        <w:rPr>
          <w:rFonts w:ascii="Times New Roman" w:eastAsia="Times New Roman" w:hAnsi="Times New Roman" w:cs="Times New Roman"/>
          <w:i/>
          <w:color w:val="000000"/>
          <w:sz w:val="24"/>
          <w:szCs w:val="24"/>
          <w:lang w:eastAsia="id-ID"/>
        </w:rPr>
        <w:t>reward</w:t>
      </w:r>
      <w:r w:rsidRPr="00EE7721">
        <w:rPr>
          <w:rFonts w:ascii="Times New Roman" w:eastAsia="Times New Roman" w:hAnsi="Times New Roman" w:cs="Times New Roman"/>
          <w:color w:val="000000"/>
          <w:sz w:val="24"/>
          <w:szCs w:val="24"/>
          <w:lang w:eastAsia="id-ID"/>
        </w:rPr>
        <w:t xml:space="preserve"> dan siswa </w:t>
      </w:r>
      <w:r w:rsidRPr="00EE7721">
        <w:rPr>
          <w:rFonts w:ascii="Times New Roman" w:eastAsia="Times New Roman" w:hAnsi="Times New Roman" w:cs="Times New Roman"/>
          <w:color w:val="000000"/>
          <w:sz w:val="24"/>
          <w:szCs w:val="24"/>
          <w:lang w:val="sv-SE" w:eastAsia="id-ID"/>
        </w:rPr>
        <w:t>yang mendapat pembelajaran langsung</w:t>
      </w:r>
      <w:r w:rsidRPr="00EE7721">
        <w:rPr>
          <w:rFonts w:ascii="Times New Roman" w:eastAsia="Times New Roman" w:hAnsi="Times New Roman" w:cs="Times New Roman"/>
          <w:sz w:val="24"/>
          <w:szCs w:val="24"/>
          <w:lang w:eastAsia="id-ID"/>
        </w:rPr>
        <w:t>.</w:t>
      </w:r>
    </w:p>
    <w:p w:rsidR="00EE7721" w:rsidRPr="00EE7721" w:rsidRDefault="00EE7721" w:rsidP="00EE7721">
      <w:pPr>
        <w:pStyle w:val="ListParagraph"/>
        <w:spacing w:after="0" w:line="480" w:lineRule="auto"/>
        <w:ind w:left="426"/>
        <w:jc w:val="both"/>
        <w:rPr>
          <w:rFonts w:ascii="Times New Roman" w:hAnsi="Times New Roman" w:cs="Times New Roman"/>
          <w:sz w:val="24"/>
          <w:szCs w:val="24"/>
        </w:rPr>
      </w:pPr>
    </w:p>
    <w:p w:rsidR="000721B0" w:rsidRPr="00EE7721" w:rsidRDefault="00C70248" w:rsidP="000721B0">
      <w:pPr>
        <w:jc w:val="both"/>
        <w:rPr>
          <w:rFonts w:ascii="Times New Roman" w:hAnsi="Times New Roman"/>
          <w:b/>
          <w:sz w:val="24"/>
          <w:szCs w:val="24"/>
        </w:rPr>
      </w:pPr>
      <w:r>
        <w:rPr>
          <w:rFonts w:ascii="Times New Roman" w:hAnsi="Times New Roman"/>
          <w:b/>
          <w:sz w:val="24"/>
          <w:szCs w:val="24"/>
        </w:rPr>
        <w:t xml:space="preserve">METODE </w:t>
      </w:r>
    </w:p>
    <w:p w:rsidR="000721B0" w:rsidRPr="00EE7721" w:rsidRDefault="000721B0" w:rsidP="003E2E1E">
      <w:pPr>
        <w:ind w:firstLine="1440"/>
        <w:jc w:val="both"/>
        <w:rPr>
          <w:rFonts w:ascii="Times New Roman" w:hAnsi="Times New Roman"/>
          <w:sz w:val="24"/>
          <w:szCs w:val="24"/>
        </w:rPr>
      </w:pPr>
      <w:r w:rsidRPr="000721B0">
        <w:rPr>
          <w:rFonts w:ascii="Times New Roman" w:hAnsi="Times New Roman"/>
          <w:sz w:val="24"/>
          <w:szCs w:val="24"/>
        </w:rPr>
        <w:t>Penelitian dilaksanakan di SMK Negeri 10 Bandung, Jl. Cijawura Hilir No. 339, Buah Batu  Kota Bandung.</w:t>
      </w:r>
      <w:r w:rsidR="00EE7721">
        <w:rPr>
          <w:rFonts w:ascii="Times New Roman" w:hAnsi="Times New Roman"/>
          <w:sz w:val="24"/>
          <w:szCs w:val="24"/>
        </w:rPr>
        <w:t xml:space="preserve"> </w:t>
      </w:r>
      <w:r w:rsidRPr="00EE7721">
        <w:rPr>
          <w:rFonts w:ascii="Times New Roman" w:hAnsi="Times New Roman"/>
          <w:sz w:val="24"/>
          <w:szCs w:val="24"/>
        </w:rPr>
        <w:t>Penelitian dilaksanakan dari Bulan September 2018 sampai dengan Bulan Oktober 2018 sesuai dengan jadwal yang telah ditentukan</w:t>
      </w:r>
      <w:r w:rsidR="00EE7721">
        <w:rPr>
          <w:rFonts w:ascii="Times New Roman" w:hAnsi="Times New Roman"/>
          <w:sz w:val="24"/>
          <w:szCs w:val="24"/>
        </w:rPr>
        <w:t xml:space="preserve">. </w:t>
      </w:r>
      <w:r w:rsidRPr="00EE7721">
        <w:rPr>
          <w:rFonts w:ascii="Times New Roman" w:hAnsi="Times New Roman"/>
          <w:sz w:val="24"/>
          <w:szCs w:val="24"/>
        </w:rPr>
        <w:t>Subjek dalam penelitian ini adalah seluruh siswa kelas X Kompetensi Keahlian Broadcasting dan Perfilman Tahun Pelajaran 2018-2019 di SMKN 10 Bandung, yang terdiri dari tiga  kelas, yaitu X PSPT (Produksi Siaran dan Program Televisi), X PFPT (Produksi Film dan Program Televisi), dan X PF (Produksi Film).</w:t>
      </w:r>
    </w:p>
    <w:p w:rsidR="000721B0" w:rsidRPr="00F910C2" w:rsidRDefault="000721B0" w:rsidP="00F910C2">
      <w:pPr>
        <w:pStyle w:val="ListParagraph"/>
        <w:spacing w:after="0" w:line="480" w:lineRule="auto"/>
        <w:ind w:left="0" w:firstLine="1418"/>
        <w:jc w:val="both"/>
        <w:rPr>
          <w:rFonts w:ascii="Times New Roman" w:hAnsi="Times New Roman"/>
          <w:bCs/>
          <w:sz w:val="24"/>
          <w:szCs w:val="24"/>
        </w:rPr>
      </w:pPr>
      <w:r>
        <w:rPr>
          <w:rFonts w:ascii="Times New Roman" w:hAnsi="Times New Roman"/>
          <w:bCs/>
          <w:sz w:val="24"/>
          <w:szCs w:val="24"/>
        </w:rPr>
        <w:t xml:space="preserve">Pemilihan siswa kelas X yang menjadi subjek </w:t>
      </w:r>
      <w:r>
        <w:rPr>
          <w:rFonts w:ascii="Times New Roman" w:hAnsi="Times New Roman"/>
          <w:sz w:val="24"/>
          <w:szCs w:val="24"/>
        </w:rPr>
        <w:t>dalam</w:t>
      </w:r>
      <w:r>
        <w:rPr>
          <w:rFonts w:ascii="Times New Roman" w:hAnsi="Times New Roman"/>
          <w:bCs/>
          <w:sz w:val="24"/>
          <w:szCs w:val="24"/>
        </w:rPr>
        <w:t xml:space="preserve"> penelitian i</w:t>
      </w:r>
      <w:r w:rsidR="00F910C2">
        <w:rPr>
          <w:rFonts w:ascii="Times New Roman" w:hAnsi="Times New Roman"/>
          <w:bCs/>
          <w:sz w:val="24"/>
          <w:szCs w:val="24"/>
        </w:rPr>
        <w:t>ni dengan  pertimbangan bahwa p</w:t>
      </w:r>
      <w:r w:rsidRPr="00F910C2">
        <w:rPr>
          <w:rFonts w:ascii="Times New Roman" w:hAnsi="Times New Roman"/>
          <w:bCs/>
          <w:sz w:val="24"/>
          <w:szCs w:val="24"/>
        </w:rPr>
        <w:t>eneliti mengajar di kelas tersebut, sehingga memudahkan dalam proses penelitian.</w:t>
      </w:r>
    </w:p>
    <w:p w:rsidR="003E2E1E" w:rsidRDefault="003E2E1E" w:rsidP="003E2E1E">
      <w:pPr>
        <w:pStyle w:val="ListParagraph"/>
        <w:spacing w:after="0" w:line="480" w:lineRule="auto"/>
        <w:ind w:left="0" w:firstLine="1418"/>
        <w:jc w:val="both"/>
        <w:rPr>
          <w:rFonts w:ascii="Times New Roman" w:hAnsi="Times New Roman"/>
          <w:bCs/>
          <w:sz w:val="24"/>
          <w:szCs w:val="24"/>
        </w:rPr>
      </w:pPr>
      <w:r>
        <w:rPr>
          <w:rFonts w:ascii="Times New Roman" w:hAnsi="Times New Roman"/>
          <w:color w:val="000000"/>
          <w:sz w:val="24"/>
          <w:szCs w:val="24"/>
        </w:rPr>
        <w:t>Penelitian ini menggunakan metode campuran (</w:t>
      </w:r>
      <w:r>
        <w:rPr>
          <w:rFonts w:ascii="Times New Roman" w:hAnsi="Times New Roman"/>
          <w:i/>
          <w:color w:val="000000"/>
          <w:sz w:val="24"/>
          <w:szCs w:val="24"/>
        </w:rPr>
        <w:t>Mixed Method</w:t>
      </w:r>
      <w:r>
        <w:rPr>
          <w:rFonts w:ascii="Times New Roman" w:hAnsi="Times New Roman"/>
          <w:color w:val="000000"/>
          <w:sz w:val="24"/>
          <w:szCs w:val="24"/>
        </w:rPr>
        <w:t>) dengan desain penyisipan (</w:t>
      </w:r>
      <w:r>
        <w:rPr>
          <w:rFonts w:ascii="Times New Roman" w:hAnsi="Times New Roman"/>
          <w:i/>
          <w:color w:val="000000"/>
          <w:sz w:val="24"/>
          <w:szCs w:val="24"/>
        </w:rPr>
        <w:t xml:space="preserve">The Embeded Design) </w:t>
      </w:r>
      <w:r>
        <w:rPr>
          <w:rFonts w:ascii="Times New Roman" w:hAnsi="Times New Roman"/>
          <w:color w:val="000000"/>
          <w:sz w:val="24"/>
          <w:szCs w:val="24"/>
        </w:rPr>
        <w:t>yang merupakan penguatan dari proses penelitian dengan metode tunggal (kualitatif atau kuantitatif). Penyisipan dilakukan pada bagian yang penting saja dengan maksud untuk menguatkan atau menegaskan hipotesis yang telah di rencanakan (Indrawan &amp; Yaniawati , 2014)</w:t>
      </w:r>
      <w:r>
        <w:rPr>
          <w:rFonts w:ascii="Times New Roman" w:hAnsi="Times New Roman"/>
          <w:bCs/>
          <w:sz w:val="24"/>
          <w:szCs w:val="24"/>
        </w:rPr>
        <w:t xml:space="preserve"> .</w:t>
      </w:r>
    </w:p>
    <w:p w:rsidR="003E2E1E" w:rsidRDefault="003E2E1E" w:rsidP="003E2E1E">
      <w:pPr>
        <w:pStyle w:val="ListParagraph"/>
        <w:spacing w:after="0" w:line="480" w:lineRule="auto"/>
        <w:ind w:left="0" w:firstLine="1418"/>
        <w:jc w:val="both"/>
        <w:rPr>
          <w:rFonts w:ascii="Times New Roman" w:hAnsi="Times New Roman"/>
          <w:bCs/>
          <w:sz w:val="24"/>
          <w:szCs w:val="24"/>
        </w:rPr>
      </w:pPr>
      <w:r>
        <w:rPr>
          <w:rFonts w:ascii="Times New Roman" w:hAnsi="Times New Roman"/>
          <w:noProof/>
          <w:sz w:val="24"/>
          <w:szCs w:val="24"/>
        </w:rPr>
        <w:t xml:space="preserve">Berdasarkan rumusan masalah yang ingin dicapai, metode </w:t>
      </w:r>
      <w:r>
        <w:rPr>
          <w:rFonts w:ascii="Times New Roman" w:hAnsi="Times New Roman"/>
          <w:color w:val="000000"/>
          <w:sz w:val="24"/>
          <w:szCs w:val="24"/>
        </w:rPr>
        <w:t>penelitian</w:t>
      </w:r>
      <w:r>
        <w:rPr>
          <w:rFonts w:ascii="Times New Roman" w:hAnsi="Times New Roman"/>
          <w:noProof/>
          <w:sz w:val="24"/>
          <w:szCs w:val="24"/>
        </w:rPr>
        <w:t xml:space="preserve"> pada penelitian ini merupakan </w:t>
      </w:r>
      <w:r>
        <w:rPr>
          <w:rFonts w:ascii="Times New Roman" w:hAnsi="Times New Roman"/>
          <w:i/>
          <w:noProof/>
          <w:sz w:val="24"/>
          <w:szCs w:val="24"/>
        </w:rPr>
        <w:t xml:space="preserve">mixed method </w:t>
      </w:r>
      <w:r>
        <w:rPr>
          <w:rFonts w:ascii="Times New Roman" w:hAnsi="Times New Roman"/>
          <w:noProof/>
          <w:sz w:val="24"/>
          <w:szCs w:val="24"/>
        </w:rPr>
        <w:t xml:space="preserve"> tipe </w:t>
      </w:r>
      <w:r>
        <w:rPr>
          <w:rFonts w:ascii="Times New Roman" w:hAnsi="Times New Roman"/>
          <w:i/>
          <w:noProof/>
          <w:sz w:val="24"/>
          <w:szCs w:val="24"/>
        </w:rPr>
        <w:t>embedded</w:t>
      </w:r>
      <w:r>
        <w:rPr>
          <w:rFonts w:ascii="Times New Roman" w:hAnsi="Times New Roman"/>
          <w:noProof/>
          <w:sz w:val="24"/>
          <w:szCs w:val="24"/>
        </w:rPr>
        <w:t xml:space="preserve">  dengan penekanan lebih kepada penelitian kuantitatif. Penelitian kualitatif dimaksudkan </w:t>
      </w:r>
      <w:r>
        <w:rPr>
          <w:rFonts w:ascii="Times New Roman" w:hAnsi="Times New Roman"/>
          <w:noProof/>
          <w:sz w:val="24"/>
          <w:szCs w:val="24"/>
        </w:rPr>
        <w:lastRenderedPageBreak/>
        <w:t>untuk memberikan penguatan pada penelitian kuantitatif (</w:t>
      </w:r>
      <w:r>
        <w:rPr>
          <w:rFonts w:ascii="Times New Roman" w:hAnsi="Times New Roman"/>
          <w:color w:val="000000"/>
          <w:sz w:val="24"/>
          <w:szCs w:val="24"/>
        </w:rPr>
        <w:t>Indrawan &amp; Yaniawati , 2014)</w:t>
      </w:r>
      <w:r>
        <w:rPr>
          <w:rFonts w:ascii="Times New Roman" w:hAnsi="Times New Roman"/>
          <w:noProof/>
          <w:sz w:val="24"/>
          <w:szCs w:val="24"/>
        </w:rPr>
        <w:t>.</w:t>
      </w:r>
    </w:p>
    <w:p w:rsidR="003E2E1E" w:rsidRDefault="003E2E1E" w:rsidP="003E2E1E">
      <w:pPr>
        <w:pStyle w:val="ListParagraph"/>
        <w:spacing w:after="0" w:line="480" w:lineRule="auto"/>
        <w:ind w:left="0" w:firstLine="1418"/>
        <w:jc w:val="both"/>
        <w:rPr>
          <w:rFonts w:ascii="Times New Roman" w:hAnsi="Times New Roman"/>
          <w:color w:val="000000"/>
          <w:sz w:val="24"/>
          <w:szCs w:val="24"/>
        </w:rPr>
      </w:pPr>
      <w:r>
        <w:rPr>
          <w:rFonts w:ascii="Times New Roman" w:eastAsia="Times New Roman" w:hAnsi="Times New Roman"/>
          <w:sz w:val="24"/>
          <w:szCs w:val="24"/>
        </w:rPr>
        <w:t xml:space="preserve">Kuasi </w:t>
      </w:r>
      <w:r>
        <w:rPr>
          <w:rFonts w:ascii="Times New Roman" w:hAnsi="Times New Roman"/>
          <w:noProof/>
          <w:sz w:val="24"/>
          <w:szCs w:val="24"/>
        </w:rPr>
        <w:t>eksperimen</w:t>
      </w:r>
      <w:r>
        <w:rPr>
          <w:rFonts w:ascii="Times New Roman" w:eastAsia="Times New Roman" w:hAnsi="Times New Roman"/>
          <w:sz w:val="24"/>
          <w:szCs w:val="24"/>
        </w:rPr>
        <w:t xml:space="preserve"> pada penelitian ini dilakukan dengan maksud melihat akibat dari suatu perlakuan. Desain penelitian berbentuk pretes-postes dengan tiga macam perlakuan di kelas yang berbeda. Kelas eksperimen pertama diberi perlakuan pembelajaran pendekatan saintifik dengan </w:t>
      </w:r>
      <w:r>
        <w:rPr>
          <w:rFonts w:ascii="Times New Roman" w:eastAsia="Times New Roman" w:hAnsi="Times New Roman"/>
          <w:i/>
          <w:sz w:val="24"/>
          <w:szCs w:val="24"/>
        </w:rPr>
        <w:t>reward</w:t>
      </w:r>
      <w:r>
        <w:rPr>
          <w:rFonts w:ascii="Times New Roman" w:eastAsia="Times New Roman" w:hAnsi="Times New Roman"/>
          <w:sz w:val="24"/>
          <w:szCs w:val="24"/>
        </w:rPr>
        <w:t xml:space="preserve">, kelas eksperimen kedua diberi perlakuan pembelajaran pendekatan saintifik tanpa </w:t>
      </w:r>
      <w:r>
        <w:rPr>
          <w:rFonts w:ascii="Times New Roman" w:eastAsia="Times New Roman" w:hAnsi="Times New Roman"/>
          <w:i/>
          <w:sz w:val="24"/>
          <w:szCs w:val="24"/>
        </w:rPr>
        <w:t>reward</w:t>
      </w:r>
      <w:r>
        <w:rPr>
          <w:rFonts w:ascii="Times New Roman" w:eastAsia="Times New Roman" w:hAnsi="Times New Roman"/>
          <w:sz w:val="24"/>
          <w:szCs w:val="24"/>
        </w:rPr>
        <w:t xml:space="preserve">, sedangkan kelas kontrol menggunakan pembelajaran langsung. Setelah selesai perlakuan semua kelas diberi </w:t>
      </w:r>
      <w:r>
        <w:rPr>
          <w:rFonts w:ascii="Times New Roman" w:eastAsia="Times New Roman" w:hAnsi="Times New Roman"/>
          <w:i/>
          <w:sz w:val="24"/>
          <w:szCs w:val="24"/>
        </w:rPr>
        <w:t>post-test</w:t>
      </w:r>
      <w:r>
        <w:rPr>
          <w:rFonts w:ascii="Times New Roman" w:eastAsia="Times New Roman" w:hAnsi="Times New Roman"/>
          <w:sz w:val="24"/>
          <w:szCs w:val="24"/>
        </w:rPr>
        <w:t xml:space="preserve">, </w:t>
      </w:r>
      <w:r>
        <w:rPr>
          <w:rFonts w:ascii="Times New Roman" w:hAnsi="Times New Roman"/>
          <w:color w:val="000000"/>
          <w:sz w:val="24"/>
          <w:szCs w:val="24"/>
        </w:rPr>
        <w:t>dengan desain sebagai berikut :</w:t>
      </w:r>
    </w:p>
    <w:p w:rsidR="003E2E1E" w:rsidRDefault="003E2E1E" w:rsidP="003E2E1E">
      <w:pPr>
        <w:jc w:val="center"/>
        <w:rPr>
          <w:rFonts w:ascii="Times New Roman" w:hAnsi="Times New Roman"/>
          <w:color w:val="000000"/>
          <w:sz w:val="24"/>
          <w:szCs w:val="24"/>
        </w:rPr>
      </w:pPr>
      <w:r>
        <w:rPr>
          <w:rFonts w:ascii="Times New Roman" w:hAnsi="Times New Roman"/>
          <w:color w:val="000000"/>
          <w:sz w:val="24"/>
          <w:szCs w:val="24"/>
        </w:rPr>
        <w:t>O     X</w:t>
      </w:r>
      <w:r>
        <w:rPr>
          <w:rFonts w:ascii="Times New Roman" w:hAnsi="Times New Roman"/>
          <w:color w:val="000000"/>
          <w:sz w:val="24"/>
          <w:szCs w:val="24"/>
          <w:vertAlign w:val="subscript"/>
        </w:rPr>
        <w:t>1</w:t>
      </w:r>
      <w:r>
        <w:rPr>
          <w:rFonts w:ascii="Times New Roman" w:hAnsi="Times New Roman"/>
          <w:color w:val="000000"/>
          <w:sz w:val="24"/>
          <w:szCs w:val="24"/>
        </w:rPr>
        <w:t xml:space="preserve">     O</w:t>
      </w:r>
    </w:p>
    <w:p w:rsidR="003E2E1E" w:rsidRDefault="003E2E1E" w:rsidP="003E2E1E">
      <w:pPr>
        <w:jc w:val="center"/>
        <w:rPr>
          <w:rFonts w:ascii="Times New Roman" w:hAnsi="Times New Roman"/>
          <w:color w:val="000000"/>
          <w:sz w:val="24"/>
          <w:szCs w:val="24"/>
        </w:rPr>
      </w:pPr>
      <w:r>
        <w:rPr>
          <w:rFonts w:ascii="Times New Roman" w:hAnsi="Times New Roman"/>
          <w:color w:val="000000"/>
          <w:sz w:val="24"/>
          <w:szCs w:val="24"/>
        </w:rPr>
        <w:t>O     X</w:t>
      </w:r>
      <w:r>
        <w:rPr>
          <w:rFonts w:ascii="Times New Roman" w:hAnsi="Times New Roman"/>
          <w:color w:val="000000"/>
          <w:sz w:val="24"/>
          <w:szCs w:val="24"/>
          <w:vertAlign w:val="subscript"/>
        </w:rPr>
        <w:t>2</w:t>
      </w:r>
      <w:r>
        <w:rPr>
          <w:rFonts w:ascii="Times New Roman" w:hAnsi="Times New Roman"/>
          <w:color w:val="000000"/>
          <w:sz w:val="24"/>
          <w:szCs w:val="24"/>
        </w:rPr>
        <w:t xml:space="preserve">     O</w:t>
      </w:r>
    </w:p>
    <w:p w:rsidR="003E2E1E" w:rsidRDefault="003E2E1E" w:rsidP="003E2E1E">
      <w:pPr>
        <w:jc w:val="center"/>
        <w:rPr>
          <w:rFonts w:ascii="Times New Roman" w:hAnsi="Times New Roman"/>
          <w:color w:val="000000"/>
          <w:sz w:val="24"/>
          <w:szCs w:val="24"/>
        </w:rPr>
      </w:pPr>
      <w:r>
        <w:rPr>
          <w:rFonts w:ascii="Times New Roman" w:hAnsi="Times New Roman"/>
          <w:color w:val="000000"/>
          <w:sz w:val="24"/>
          <w:szCs w:val="24"/>
        </w:rPr>
        <w:t>- - - - - - - - -</w:t>
      </w:r>
    </w:p>
    <w:p w:rsidR="003E2E1E" w:rsidRDefault="003E2E1E" w:rsidP="003E2E1E">
      <w:pPr>
        <w:jc w:val="center"/>
        <w:rPr>
          <w:rFonts w:ascii="Times New Roman" w:hAnsi="Times New Roman"/>
          <w:color w:val="000000"/>
          <w:sz w:val="24"/>
          <w:szCs w:val="24"/>
        </w:rPr>
      </w:pPr>
      <w:r>
        <w:rPr>
          <w:rFonts w:ascii="Times New Roman" w:hAnsi="Times New Roman"/>
          <w:color w:val="000000"/>
          <w:sz w:val="24"/>
          <w:szCs w:val="24"/>
        </w:rPr>
        <w:t>O              O</w:t>
      </w:r>
    </w:p>
    <w:p w:rsidR="00951CC8" w:rsidRDefault="00951CC8" w:rsidP="00951CC8">
      <w:pPr>
        <w:spacing w:line="240" w:lineRule="auto"/>
        <w:ind w:left="1260"/>
        <w:jc w:val="both"/>
        <w:rPr>
          <w:rFonts w:ascii="Times New Roman" w:hAnsi="Times New Roman"/>
          <w:color w:val="000000"/>
          <w:sz w:val="24"/>
          <w:szCs w:val="24"/>
        </w:rPr>
      </w:pPr>
      <w:r>
        <w:rPr>
          <w:rFonts w:ascii="Calibri" w:hAnsi="Calibri"/>
          <w:noProof/>
          <w:lang w:eastAsia="id-ID"/>
        </w:rPr>
        <mc:AlternateContent>
          <mc:Choice Requires="wps">
            <w:drawing>
              <wp:anchor distT="0" distB="0" distL="114300" distR="114300" simplePos="0" relativeHeight="251659264" behindDoc="0" locked="0" layoutInCell="1" allowOverlap="1" wp14:anchorId="286283BC" wp14:editId="6664986A">
                <wp:simplePos x="0" y="0"/>
                <wp:positionH relativeFrom="column">
                  <wp:posOffset>534535</wp:posOffset>
                </wp:positionH>
                <wp:positionV relativeFrom="paragraph">
                  <wp:posOffset>15389</wp:posOffset>
                </wp:positionV>
                <wp:extent cx="4941651" cy="1673157"/>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651" cy="16731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CC8" w:rsidRDefault="00951CC8" w:rsidP="00951CC8">
                            <w:pPr>
                              <w:spacing w:after="240" w:line="240" w:lineRule="auto"/>
                              <w:jc w:val="both"/>
                              <w:rPr>
                                <w:rFonts w:ascii="Times New Roman" w:hAnsi="Times New Roman"/>
                                <w:sz w:val="24"/>
                                <w:szCs w:val="24"/>
                              </w:rPr>
                            </w:pPr>
                            <w:r>
                              <w:rPr>
                                <w:rFonts w:ascii="Times New Roman" w:hAnsi="Times New Roman"/>
                                <w:sz w:val="24"/>
                                <w:szCs w:val="24"/>
                              </w:rPr>
                              <w:t>Keterangan:</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 xml:space="preserve">O  </w:t>
                            </w:r>
                            <w:r>
                              <w:rPr>
                                <w:rFonts w:ascii="Times New Roman" w:hAnsi="Times New Roman"/>
                                <w:sz w:val="24"/>
                                <w:szCs w:val="24"/>
                              </w:rPr>
                              <w:tab/>
                              <w:t xml:space="preserve">= </w:t>
                            </w:r>
                            <w:r>
                              <w:rPr>
                                <w:rFonts w:ascii="Times New Roman" w:hAnsi="Times New Roman"/>
                                <w:i/>
                                <w:sz w:val="24"/>
                                <w:szCs w:val="24"/>
                              </w:rPr>
                              <w:t>Pre-test</w:t>
                            </w:r>
                            <w:r>
                              <w:rPr>
                                <w:rFonts w:ascii="Times New Roman" w:hAnsi="Times New Roman"/>
                                <w:sz w:val="24"/>
                                <w:szCs w:val="24"/>
                              </w:rPr>
                              <w:t xml:space="preserve"> dan </w:t>
                            </w:r>
                            <w:r>
                              <w:rPr>
                                <w:rFonts w:ascii="Times New Roman" w:hAnsi="Times New Roman"/>
                                <w:i/>
                                <w:sz w:val="24"/>
                                <w:szCs w:val="24"/>
                              </w:rPr>
                              <w:t>Post-test</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 xml:space="preserve">= Perlakuan pembelajaran pendekatan saintifik  dengan </w:t>
                            </w:r>
                            <w:r>
                              <w:rPr>
                                <w:rFonts w:ascii="Times New Roman" w:hAnsi="Times New Roman"/>
                                <w:i/>
                                <w:sz w:val="24"/>
                                <w:szCs w:val="24"/>
                              </w:rPr>
                              <w:t>reward</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 xml:space="preserve">= Perlakuan pembelajaran pendekatan saintifik tanpa  </w:t>
                            </w:r>
                            <w:r>
                              <w:rPr>
                                <w:rFonts w:ascii="Times New Roman" w:hAnsi="Times New Roman"/>
                                <w:i/>
                                <w:sz w:val="24"/>
                                <w:szCs w:val="24"/>
                              </w:rPr>
                              <w:t>reward</w:t>
                            </w:r>
                          </w:p>
                          <w:p w:rsidR="00951CC8" w:rsidRDefault="00951CC8" w:rsidP="00951CC8">
                            <w:pPr>
                              <w:rPr>
                                <w:rFonts w:ascii="Calibri" w:hAnsi="Calibri"/>
                                <w:lang w:val="en-US"/>
                              </w:rPr>
                            </w:pPr>
                            <w:r>
                              <w:rPr>
                                <w:rFonts w:ascii="Times New Roman" w:hAnsi="Times New Roman"/>
                                <w:sz w:val="24"/>
                                <w:szCs w:val="24"/>
                              </w:rPr>
                              <w:t xml:space="preserve">- - -  </w:t>
                            </w:r>
                            <w:r>
                              <w:rPr>
                                <w:rFonts w:ascii="Times New Roman" w:hAnsi="Times New Roman"/>
                                <w:sz w:val="24"/>
                                <w:szCs w:val="24"/>
                              </w:rPr>
                              <w:tab/>
                              <w:t>= Pemilihan subjek tidak dengan acak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2.1pt;margin-top:1.2pt;width:389.1pt;height:1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" filled="f" stroked="f">
                <v:textbox>
                  <w:txbxContent>
                    <w:p w:rsidR="00951CC8" w:rsidRDefault="00951CC8" w:rsidP="00951CC8">
                      <w:pPr>
                        <w:spacing w:after="240" w:line="240" w:lineRule="auto"/>
                        <w:jc w:val="both"/>
                        <w:rPr>
                          <w:rFonts w:ascii="Times New Roman" w:hAnsi="Times New Roman"/>
                          <w:sz w:val="24"/>
                          <w:szCs w:val="24"/>
                        </w:rPr>
                      </w:pPr>
                      <w:r>
                        <w:rPr>
                          <w:rFonts w:ascii="Times New Roman" w:hAnsi="Times New Roman"/>
                          <w:sz w:val="24"/>
                          <w:szCs w:val="24"/>
                        </w:rPr>
                        <w:t>Keterangan:</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 xml:space="preserve">O  </w:t>
                      </w:r>
                      <w:r>
                        <w:rPr>
                          <w:rFonts w:ascii="Times New Roman" w:hAnsi="Times New Roman"/>
                          <w:sz w:val="24"/>
                          <w:szCs w:val="24"/>
                        </w:rPr>
                        <w:tab/>
                        <w:t xml:space="preserve">= </w:t>
                      </w:r>
                      <w:r>
                        <w:rPr>
                          <w:rFonts w:ascii="Times New Roman" w:hAnsi="Times New Roman"/>
                          <w:i/>
                          <w:sz w:val="24"/>
                          <w:szCs w:val="24"/>
                        </w:rPr>
                        <w:t>Pre-test</w:t>
                      </w:r>
                      <w:r>
                        <w:rPr>
                          <w:rFonts w:ascii="Times New Roman" w:hAnsi="Times New Roman"/>
                          <w:sz w:val="24"/>
                          <w:szCs w:val="24"/>
                        </w:rPr>
                        <w:t xml:space="preserve"> dan </w:t>
                      </w:r>
                      <w:r>
                        <w:rPr>
                          <w:rFonts w:ascii="Times New Roman" w:hAnsi="Times New Roman"/>
                          <w:i/>
                          <w:sz w:val="24"/>
                          <w:szCs w:val="24"/>
                        </w:rPr>
                        <w:t>Post-test</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t xml:space="preserve">= Perlakuan pembelajaran pendekatan saintifik  dengan </w:t>
                      </w:r>
                      <w:r>
                        <w:rPr>
                          <w:rFonts w:ascii="Times New Roman" w:hAnsi="Times New Roman"/>
                          <w:i/>
                          <w:sz w:val="24"/>
                          <w:szCs w:val="24"/>
                        </w:rPr>
                        <w:t>reward</w:t>
                      </w:r>
                    </w:p>
                    <w:p w:rsidR="00951CC8" w:rsidRDefault="00951CC8" w:rsidP="00951CC8">
                      <w:pPr>
                        <w:spacing w:line="360" w:lineRule="auto"/>
                        <w:jc w:val="both"/>
                        <w:rPr>
                          <w:rFonts w:ascii="Times New Roman" w:hAnsi="Times New Roman"/>
                          <w:i/>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t xml:space="preserve">= Perlakuan pembelajaran pendekatan saintifik tanpa  </w:t>
                      </w:r>
                      <w:r>
                        <w:rPr>
                          <w:rFonts w:ascii="Times New Roman" w:hAnsi="Times New Roman"/>
                          <w:i/>
                          <w:sz w:val="24"/>
                          <w:szCs w:val="24"/>
                        </w:rPr>
                        <w:t>reward</w:t>
                      </w:r>
                    </w:p>
                    <w:p w:rsidR="00951CC8" w:rsidRDefault="00951CC8" w:rsidP="00951CC8">
                      <w:pPr>
                        <w:rPr>
                          <w:rFonts w:ascii="Calibri" w:hAnsi="Calibri"/>
                          <w:lang w:val="en-US"/>
                        </w:rPr>
                      </w:pPr>
                      <w:r>
                        <w:rPr>
                          <w:rFonts w:ascii="Times New Roman" w:hAnsi="Times New Roman"/>
                          <w:sz w:val="24"/>
                          <w:szCs w:val="24"/>
                        </w:rPr>
                        <w:t xml:space="preserve">- - -  </w:t>
                      </w:r>
                      <w:r>
                        <w:rPr>
                          <w:rFonts w:ascii="Times New Roman" w:hAnsi="Times New Roman"/>
                          <w:sz w:val="24"/>
                          <w:szCs w:val="24"/>
                        </w:rPr>
                        <w:tab/>
                        <w:t>= Pemilihan subjek tidak dengan acak</w:t>
                      </w:r>
                    </w:p>
                  </w:txbxContent>
                </v:textbox>
              </v:shape>
            </w:pict>
          </mc:Fallback>
        </mc:AlternateContent>
      </w:r>
    </w:p>
    <w:p w:rsidR="00951CC8" w:rsidRDefault="00951CC8" w:rsidP="00951CC8">
      <w:pPr>
        <w:spacing w:line="240" w:lineRule="auto"/>
        <w:ind w:left="1260"/>
        <w:jc w:val="both"/>
        <w:rPr>
          <w:rFonts w:ascii="Times New Roman" w:hAnsi="Times New Roman"/>
          <w:color w:val="000000"/>
          <w:sz w:val="24"/>
          <w:szCs w:val="24"/>
        </w:rPr>
      </w:pPr>
    </w:p>
    <w:p w:rsidR="00951CC8" w:rsidRDefault="00951CC8" w:rsidP="00951CC8">
      <w:pPr>
        <w:spacing w:line="240" w:lineRule="auto"/>
        <w:ind w:left="1260"/>
        <w:jc w:val="both"/>
        <w:rPr>
          <w:rFonts w:ascii="Times New Roman" w:hAnsi="Times New Roman"/>
          <w:color w:val="000000"/>
          <w:sz w:val="24"/>
          <w:szCs w:val="24"/>
        </w:rPr>
      </w:pPr>
    </w:p>
    <w:p w:rsidR="00951CC8" w:rsidRDefault="00951CC8" w:rsidP="00F6089D">
      <w:pPr>
        <w:pStyle w:val="ListParagraph"/>
        <w:spacing w:after="0" w:line="480" w:lineRule="auto"/>
        <w:ind w:left="0" w:firstLine="1418"/>
        <w:jc w:val="both"/>
        <w:rPr>
          <w:rFonts w:ascii="Times New Roman" w:hAnsi="Times New Roman"/>
          <w:bCs/>
          <w:sz w:val="24"/>
          <w:szCs w:val="24"/>
        </w:rPr>
      </w:pPr>
    </w:p>
    <w:p w:rsidR="00951CC8" w:rsidRDefault="00951CC8" w:rsidP="00F6089D">
      <w:pPr>
        <w:pStyle w:val="ListParagraph"/>
        <w:spacing w:after="0" w:line="480" w:lineRule="auto"/>
        <w:ind w:left="0" w:firstLine="1418"/>
        <w:jc w:val="both"/>
        <w:rPr>
          <w:rFonts w:ascii="Times New Roman" w:hAnsi="Times New Roman"/>
          <w:bCs/>
          <w:sz w:val="24"/>
          <w:szCs w:val="24"/>
        </w:rPr>
      </w:pPr>
    </w:p>
    <w:p w:rsidR="00951CC8" w:rsidRDefault="00951CC8" w:rsidP="00F6089D">
      <w:pPr>
        <w:pStyle w:val="ListParagraph"/>
        <w:spacing w:after="0" w:line="480" w:lineRule="auto"/>
        <w:ind w:left="0" w:firstLine="1418"/>
        <w:jc w:val="both"/>
        <w:rPr>
          <w:rFonts w:ascii="Times New Roman" w:hAnsi="Times New Roman"/>
          <w:bCs/>
          <w:sz w:val="24"/>
          <w:szCs w:val="24"/>
        </w:rPr>
      </w:pPr>
    </w:p>
    <w:p w:rsidR="000721B0" w:rsidRPr="004D3B58" w:rsidRDefault="000721B0" w:rsidP="004D3B58">
      <w:pPr>
        <w:pStyle w:val="ListParagraph"/>
        <w:spacing w:after="0" w:line="480" w:lineRule="auto"/>
        <w:ind w:left="0" w:firstLine="1418"/>
        <w:jc w:val="both"/>
        <w:rPr>
          <w:rFonts w:ascii="Times New Roman" w:hAnsi="Times New Roman"/>
          <w:sz w:val="24"/>
          <w:szCs w:val="24"/>
        </w:rPr>
      </w:pPr>
      <w:r>
        <w:rPr>
          <w:rFonts w:ascii="Times New Roman" w:hAnsi="Times New Roman"/>
          <w:bCs/>
          <w:sz w:val="24"/>
          <w:szCs w:val="24"/>
        </w:rPr>
        <w:t xml:space="preserve"> Berdasarkan desain penelitian, </w:t>
      </w:r>
      <w:r>
        <w:rPr>
          <w:rFonts w:ascii="Times New Roman" w:hAnsi="Times New Roman"/>
          <w:sz w:val="24"/>
          <w:szCs w:val="24"/>
        </w:rPr>
        <w:t xml:space="preserve">pemilihan subjek pada penelitian ini dilakukan dengan </w:t>
      </w:r>
      <w:r>
        <w:rPr>
          <w:rFonts w:ascii="Times New Roman" w:hAnsi="Times New Roman"/>
          <w:i/>
          <w:sz w:val="24"/>
          <w:szCs w:val="24"/>
        </w:rPr>
        <w:t>Purposive Sampling</w:t>
      </w:r>
      <w:r>
        <w:rPr>
          <w:rFonts w:ascii="Times New Roman" w:hAnsi="Times New Roman"/>
          <w:sz w:val="24"/>
          <w:szCs w:val="24"/>
        </w:rPr>
        <w:t xml:space="preserve">. Teknik ini merupakan penentuan sampel dengan pertimbangan tertentu (Sugiyono, 2013).  Subjek sampelnya tiga kelas,  dipilih dari kelas yang telah ada di SMK Negeri 10 Bandung. Adapun pembagian kelasnya </w:t>
      </w:r>
      <w:r w:rsidR="00F9229D">
        <w:rPr>
          <w:rFonts w:ascii="Times New Roman" w:hAnsi="Times New Roman"/>
          <w:sz w:val="24"/>
          <w:szCs w:val="24"/>
        </w:rPr>
        <w:t xml:space="preserve">peneliti tentukan dengan cara diundi, hasil pengundian adalah </w:t>
      </w:r>
      <w:r w:rsidR="004D3B58">
        <w:rPr>
          <w:rFonts w:ascii="Times New Roman" w:hAnsi="Times New Roman"/>
          <w:sz w:val="24"/>
          <w:szCs w:val="24"/>
        </w:rPr>
        <w:t xml:space="preserve">sebagai berikut: </w:t>
      </w:r>
      <w:r w:rsidRPr="004D3B58">
        <w:rPr>
          <w:rFonts w:ascii="Times New Roman" w:hAnsi="Times New Roman"/>
          <w:bCs/>
          <w:sz w:val="24"/>
          <w:szCs w:val="24"/>
        </w:rPr>
        <w:t>Kelas</w:t>
      </w:r>
      <w:r w:rsidRPr="004D3B58">
        <w:rPr>
          <w:rFonts w:ascii="Times New Roman" w:hAnsi="Times New Roman"/>
          <w:sz w:val="24"/>
          <w:szCs w:val="24"/>
        </w:rPr>
        <w:t xml:space="preserve"> X PFPT sebagai kelas eksperimen 1, yaitu kelas </w:t>
      </w:r>
      <w:r w:rsidRPr="004D3B58">
        <w:rPr>
          <w:rFonts w:ascii="Times New Roman" w:hAnsi="Times New Roman"/>
          <w:sz w:val="24"/>
          <w:szCs w:val="24"/>
        </w:rPr>
        <w:lastRenderedPageBreak/>
        <w:t xml:space="preserve">yang mendapat perlakuan pembelajaran pendekatan saintifik dengan </w:t>
      </w:r>
      <w:r w:rsidRPr="004D3B58">
        <w:rPr>
          <w:rFonts w:ascii="Times New Roman" w:hAnsi="Times New Roman"/>
          <w:i/>
          <w:sz w:val="24"/>
          <w:szCs w:val="24"/>
        </w:rPr>
        <w:t>reward</w:t>
      </w:r>
      <w:r w:rsidRPr="004D3B58">
        <w:rPr>
          <w:rFonts w:ascii="Times New Roman" w:hAnsi="Times New Roman"/>
          <w:sz w:val="24"/>
          <w:szCs w:val="24"/>
        </w:rPr>
        <w:t xml:space="preserve"> , </w:t>
      </w:r>
      <w:r w:rsidR="004D3B58">
        <w:rPr>
          <w:rFonts w:ascii="Times New Roman" w:hAnsi="Times New Roman"/>
          <w:bCs/>
          <w:sz w:val="24"/>
          <w:szCs w:val="24"/>
        </w:rPr>
        <w:t>k</w:t>
      </w:r>
      <w:r w:rsidRPr="004D3B58">
        <w:rPr>
          <w:rFonts w:ascii="Times New Roman" w:hAnsi="Times New Roman"/>
          <w:bCs/>
          <w:sz w:val="24"/>
          <w:szCs w:val="24"/>
        </w:rPr>
        <w:t>elas</w:t>
      </w:r>
      <w:r w:rsidRPr="004D3B58">
        <w:rPr>
          <w:rFonts w:ascii="Times New Roman" w:hAnsi="Times New Roman"/>
          <w:sz w:val="24"/>
          <w:szCs w:val="24"/>
        </w:rPr>
        <w:t xml:space="preserve"> X PSPT sebagai kelas eksperimen 2, yaitu kelas yang mendapat perlakuan pembelajaran pendekatan saintifik tanpa </w:t>
      </w:r>
      <w:r w:rsidRPr="004D3B58">
        <w:rPr>
          <w:rFonts w:ascii="Times New Roman" w:hAnsi="Times New Roman"/>
          <w:i/>
          <w:sz w:val="24"/>
          <w:szCs w:val="24"/>
        </w:rPr>
        <w:t>reward</w:t>
      </w:r>
      <w:r w:rsidR="004D3B58">
        <w:rPr>
          <w:rFonts w:ascii="Times New Roman" w:hAnsi="Times New Roman"/>
          <w:sz w:val="24"/>
          <w:szCs w:val="24"/>
        </w:rPr>
        <w:t xml:space="preserve">, </w:t>
      </w:r>
      <w:r w:rsidR="004D3B58" w:rsidRPr="004D3B58">
        <w:rPr>
          <w:rFonts w:ascii="Times New Roman" w:hAnsi="Times New Roman"/>
          <w:bCs/>
          <w:sz w:val="24"/>
          <w:szCs w:val="24"/>
        </w:rPr>
        <w:t>k</w:t>
      </w:r>
      <w:r w:rsidRPr="004D3B58">
        <w:rPr>
          <w:rFonts w:ascii="Times New Roman" w:hAnsi="Times New Roman"/>
          <w:bCs/>
          <w:sz w:val="24"/>
          <w:szCs w:val="24"/>
        </w:rPr>
        <w:t>elas</w:t>
      </w:r>
      <w:r w:rsidRPr="004D3B58">
        <w:rPr>
          <w:rFonts w:ascii="Times New Roman" w:hAnsi="Times New Roman"/>
          <w:sz w:val="24"/>
          <w:szCs w:val="24"/>
        </w:rPr>
        <w:t xml:space="preserve"> X PF sebagai kelas kontrol, yaitu kelas yang mendapat perlakuan pembelajaran </w:t>
      </w:r>
      <w:r w:rsidR="00F6089D" w:rsidRPr="004D3B58">
        <w:rPr>
          <w:rFonts w:ascii="Times New Roman" w:hAnsi="Times New Roman"/>
          <w:sz w:val="24"/>
          <w:szCs w:val="24"/>
        </w:rPr>
        <w:t>langsung</w:t>
      </w:r>
      <w:r w:rsidR="004D3B58">
        <w:rPr>
          <w:rFonts w:ascii="Times New Roman" w:hAnsi="Times New Roman"/>
          <w:sz w:val="24"/>
          <w:szCs w:val="24"/>
        </w:rPr>
        <w:t>.</w:t>
      </w:r>
    </w:p>
    <w:p w:rsidR="000721B0" w:rsidRDefault="000721B0" w:rsidP="00856665">
      <w:pPr>
        <w:pStyle w:val="ListParagraph"/>
        <w:spacing w:after="0" w:line="480" w:lineRule="auto"/>
        <w:ind w:left="0" w:firstLine="1418"/>
        <w:jc w:val="both"/>
        <w:rPr>
          <w:rFonts w:ascii="Times New Roman" w:hAnsi="Times New Roman"/>
          <w:noProof/>
          <w:sz w:val="24"/>
          <w:szCs w:val="24"/>
        </w:rPr>
      </w:pPr>
      <w:r>
        <w:rPr>
          <w:rFonts w:ascii="Times New Roman" w:hAnsi="Times New Roman"/>
          <w:noProof/>
          <w:sz w:val="24"/>
          <w:szCs w:val="24"/>
        </w:rPr>
        <w:t xml:space="preserve">Penelitian kualitatif yang akan dilakukan </w:t>
      </w:r>
      <w:r w:rsidR="004D3B58">
        <w:rPr>
          <w:rFonts w:ascii="Times New Roman" w:hAnsi="Times New Roman"/>
          <w:noProof/>
          <w:sz w:val="24"/>
          <w:szCs w:val="24"/>
        </w:rPr>
        <w:t>yaitu melalui t</w:t>
      </w:r>
      <w:r>
        <w:rPr>
          <w:rFonts w:ascii="Times New Roman" w:hAnsi="Times New Roman"/>
          <w:noProof/>
          <w:sz w:val="24"/>
          <w:szCs w:val="24"/>
        </w:rPr>
        <w:t>eknik pengumpulan data menggunakan angket, wawancara dan lembar observasi partisipatif.</w:t>
      </w:r>
    </w:p>
    <w:p w:rsidR="000721B0" w:rsidRDefault="000721B0" w:rsidP="00984D29">
      <w:pPr>
        <w:pStyle w:val="ListParagraph"/>
        <w:spacing w:after="0" w:line="480" w:lineRule="auto"/>
        <w:ind w:left="0" w:firstLine="1418"/>
        <w:jc w:val="both"/>
        <w:rPr>
          <w:rFonts w:ascii="Times New Roman" w:hAnsi="Times New Roman"/>
          <w:iCs/>
          <w:sz w:val="24"/>
          <w:szCs w:val="24"/>
        </w:rPr>
      </w:pPr>
      <w:r>
        <w:rPr>
          <w:rFonts w:ascii="Times New Roman" w:hAnsi="Times New Roman"/>
          <w:sz w:val="24"/>
          <w:szCs w:val="24"/>
        </w:rPr>
        <w:t xml:space="preserve">Untuk mengetahui adanya peningkatan dari kemampuan </w:t>
      </w:r>
      <w:r>
        <w:rPr>
          <w:rFonts w:ascii="Times New Roman" w:hAnsi="Times New Roman"/>
          <w:noProof/>
          <w:sz w:val="24"/>
          <w:szCs w:val="24"/>
        </w:rPr>
        <w:t>pemahaman</w:t>
      </w:r>
      <w:r>
        <w:rPr>
          <w:rFonts w:ascii="Times New Roman" w:hAnsi="Times New Roman"/>
          <w:sz w:val="24"/>
          <w:szCs w:val="24"/>
        </w:rPr>
        <w:t xml:space="preserve"> konsep matematika siswa, diberikan tes berupa soal uraian dengan mengacu pada soal-soal yang membutuhkan daya nalar tinggi atau disebut HOTS (</w:t>
      </w:r>
      <w:r>
        <w:rPr>
          <w:rFonts w:ascii="Times New Roman" w:hAnsi="Times New Roman"/>
          <w:i/>
          <w:iCs/>
          <w:sz w:val="24"/>
          <w:szCs w:val="24"/>
        </w:rPr>
        <w:t>Higher Order Thinking Skills)</w:t>
      </w:r>
      <w:r>
        <w:rPr>
          <w:rFonts w:ascii="Times New Roman" w:hAnsi="Times New Roman"/>
          <w:iCs/>
          <w:sz w:val="24"/>
          <w:szCs w:val="24"/>
        </w:rPr>
        <w:t>.</w:t>
      </w:r>
    </w:p>
    <w:p w:rsidR="000721B0" w:rsidRPr="004D3B58" w:rsidRDefault="000721B0" w:rsidP="004D3B58">
      <w:pPr>
        <w:pStyle w:val="ListParagraph"/>
        <w:spacing w:after="0" w:line="480" w:lineRule="auto"/>
        <w:ind w:left="0" w:firstLine="1418"/>
        <w:jc w:val="both"/>
        <w:rPr>
          <w:rFonts w:ascii="Times New Roman" w:hAnsi="Times New Roman"/>
          <w:sz w:val="24"/>
          <w:szCs w:val="24"/>
        </w:rPr>
      </w:pPr>
      <w:r>
        <w:rPr>
          <w:rFonts w:ascii="Times New Roman" w:hAnsi="Times New Roman"/>
          <w:sz w:val="24"/>
          <w:szCs w:val="24"/>
        </w:rPr>
        <w:t xml:space="preserve">Pemilihan kelas untuk uji instrumen ini berdasarkan </w:t>
      </w:r>
      <w:r w:rsidR="00984D29">
        <w:rPr>
          <w:rFonts w:ascii="Times New Roman" w:hAnsi="Times New Roman"/>
          <w:sz w:val="24"/>
          <w:szCs w:val="24"/>
        </w:rPr>
        <w:t>pemantauan materi berdasarkan struktur kurikulum bahwa materi tentang Sistem Persamaan dan Pertidaksamaan Linear sudah diperoleh pada level sebelumnya, selain itu pemilihan kelas karena peneliti mengajar di kelas tersebut</w:t>
      </w:r>
      <w:r w:rsidR="004A550C">
        <w:rPr>
          <w:rFonts w:ascii="Times New Roman" w:hAnsi="Times New Roman"/>
          <w:sz w:val="24"/>
          <w:szCs w:val="24"/>
        </w:rPr>
        <w:t>, sehingga mempermudah proses penelitian.</w:t>
      </w:r>
      <w:r>
        <w:rPr>
          <w:rFonts w:ascii="Times New Roman" w:hAnsi="Times New Roman"/>
          <w:sz w:val="24"/>
          <w:szCs w:val="24"/>
        </w:rPr>
        <w:t xml:space="preserve"> Adapun hasil uji instrumen tes kemampuan pemaham</w:t>
      </w:r>
      <w:r w:rsidR="004D3B58">
        <w:rPr>
          <w:rFonts w:ascii="Times New Roman" w:hAnsi="Times New Roman"/>
          <w:sz w:val="24"/>
          <w:szCs w:val="24"/>
        </w:rPr>
        <w:t xml:space="preserve">an konsep adalah dengan </w:t>
      </w:r>
      <w:r w:rsidR="004D3B58">
        <w:rPr>
          <w:rFonts w:ascii="Times New Roman" w:hAnsi="Times New Roman"/>
          <w:bCs/>
          <w:color w:val="000000"/>
          <w:sz w:val="24"/>
          <w:szCs w:val="24"/>
        </w:rPr>
        <w:t xml:space="preserve">uji validitas, </w:t>
      </w:r>
      <w:r w:rsidR="004D3B58">
        <w:rPr>
          <w:rFonts w:ascii="Times New Roman" w:hAnsi="Times New Roman"/>
          <w:bCs/>
          <w:sz w:val="24"/>
          <w:szCs w:val="24"/>
        </w:rPr>
        <w:t>r</w:t>
      </w:r>
      <w:r w:rsidRPr="004D3B58">
        <w:rPr>
          <w:rFonts w:ascii="Times New Roman" w:hAnsi="Times New Roman"/>
          <w:bCs/>
          <w:sz w:val="24"/>
          <w:szCs w:val="24"/>
        </w:rPr>
        <w:t>eliabilitas</w:t>
      </w:r>
      <w:r w:rsidR="004D3B58">
        <w:rPr>
          <w:rFonts w:ascii="Times New Roman" w:hAnsi="Times New Roman"/>
          <w:bCs/>
          <w:sz w:val="24"/>
          <w:szCs w:val="24"/>
        </w:rPr>
        <w:t>, i</w:t>
      </w:r>
      <w:r w:rsidRPr="004D3B58">
        <w:rPr>
          <w:rFonts w:ascii="Times New Roman" w:hAnsi="Times New Roman"/>
          <w:bCs/>
          <w:sz w:val="24"/>
          <w:szCs w:val="24"/>
        </w:rPr>
        <w:t>ndeks</w:t>
      </w:r>
      <w:r w:rsidR="004D3B58">
        <w:rPr>
          <w:rFonts w:ascii="Times New Roman" w:hAnsi="Times New Roman"/>
          <w:sz w:val="24"/>
          <w:szCs w:val="24"/>
        </w:rPr>
        <w:t xml:space="preserve"> k</w:t>
      </w:r>
      <w:r w:rsidRPr="004D3B58">
        <w:rPr>
          <w:rFonts w:ascii="Times New Roman" w:hAnsi="Times New Roman"/>
          <w:sz w:val="24"/>
          <w:szCs w:val="24"/>
        </w:rPr>
        <w:t>esukaran</w:t>
      </w:r>
      <w:r w:rsidR="004D3B58">
        <w:rPr>
          <w:rFonts w:ascii="Times New Roman" w:hAnsi="Times New Roman"/>
          <w:sz w:val="24"/>
          <w:szCs w:val="24"/>
        </w:rPr>
        <w:t xml:space="preserve"> dan </w:t>
      </w:r>
      <w:r w:rsidR="004D3B58">
        <w:rPr>
          <w:rFonts w:ascii="Times New Roman" w:hAnsi="Times New Roman"/>
          <w:bCs/>
          <w:iCs/>
          <w:sz w:val="24"/>
          <w:szCs w:val="24"/>
        </w:rPr>
        <w:t>daya p</w:t>
      </w:r>
      <w:r w:rsidRPr="004D3B58">
        <w:rPr>
          <w:rFonts w:ascii="Times New Roman" w:hAnsi="Times New Roman"/>
          <w:bCs/>
          <w:iCs/>
          <w:sz w:val="24"/>
          <w:szCs w:val="24"/>
        </w:rPr>
        <w:t>embeda</w:t>
      </w:r>
      <w:r w:rsidR="004D3B58">
        <w:rPr>
          <w:rFonts w:ascii="Times New Roman" w:hAnsi="Times New Roman"/>
          <w:bCs/>
          <w:iCs/>
          <w:sz w:val="24"/>
          <w:szCs w:val="24"/>
        </w:rPr>
        <w:t>.</w:t>
      </w:r>
    </w:p>
    <w:p w:rsidR="009917F9" w:rsidRDefault="004D3B58" w:rsidP="00966297">
      <w:pPr>
        <w:pStyle w:val="ListParagraph"/>
        <w:spacing w:after="0" w:line="480" w:lineRule="auto"/>
        <w:ind w:left="0" w:firstLine="1418"/>
        <w:jc w:val="both"/>
        <w:rPr>
          <w:rFonts w:asciiTheme="majorBidi" w:hAnsiTheme="majorBidi" w:cstheme="majorBidi"/>
          <w:sz w:val="24"/>
          <w:szCs w:val="24"/>
        </w:rPr>
      </w:pPr>
      <w:r>
        <w:rPr>
          <w:rFonts w:asciiTheme="majorBidi" w:hAnsiTheme="majorBidi" w:cstheme="majorBidi"/>
          <w:noProof/>
          <w:sz w:val="24"/>
          <w:szCs w:val="24"/>
        </w:rPr>
        <w:t>Sedangkan untuk mengetahui persepsi siswa terhadap pembelajaran matematika, instrumen yang digunakan adalah angket yang</w:t>
      </w:r>
      <w:r w:rsidR="00BB02B6">
        <w:rPr>
          <w:rFonts w:asciiTheme="majorBidi" w:hAnsiTheme="majorBidi" w:cstheme="majorBidi"/>
          <w:noProof/>
          <w:sz w:val="24"/>
          <w:szCs w:val="24"/>
        </w:rPr>
        <w:t xml:space="preserve"> diujikan ke semua kelas, yaitu kelas eksperimen 1, kelas eksperimen 2 dan kelas kontrol</w:t>
      </w:r>
      <w:r w:rsidR="00F910C2">
        <w:rPr>
          <w:rFonts w:asciiTheme="majorBidi" w:hAnsiTheme="majorBidi" w:cstheme="majorBidi"/>
          <w:noProof/>
          <w:sz w:val="24"/>
          <w:szCs w:val="24"/>
        </w:rPr>
        <w:t xml:space="preserve">. </w:t>
      </w:r>
      <w:r w:rsidR="00966297">
        <w:rPr>
          <w:rFonts w:asciiTheme="majorBidi" w:hAnsiTheme="majorBidi" w:cstheme="majorBidi"/>
          <w:noProof/>
          <w:sz w:val="24"/>
          <w:szCs w:val="24"/>
        </w:rPr>
        <w:t>Angket siswa ini terdiri dari 3</w:t>
      </w:r>
      <w:r w:rsidR="000721B0">
        <w:rPr>
          <w:rFonts w:asciiTheme="majorBidi" w:hAnsiTheme="majorBidi" w:cstheme="majorBidi"/>
          <w:noProof/>
          <w:sz w:val="24"/>
          <w:szCs w:val="24"/>
        </w:rPr>
        <w:t xml:space="preserve">0 </w:t>
      </w:r>
      <w:r w:rsidR="000721B0">
        <w:rPr>
          <w:rFonts w:asciiTheme="majorBidi" w:hAnsiTheme="majorBidi" w:cstheme="majorBidi"/>
          <w:sz w:val="24"/>
          <w:szCs w:val="24"/>
        </w:rPr>
        <w:t xml:space="preserve">pernyataan yang terbagi menjadi pernyataan yang bernilai positif dan pernyataan yang bernilai negatif.  Skala yang dipergunakan skala </w:t>
      </w:r>
      <w:r w:rsidR="000721B0">
        <w:rPr>
          <w:rFonts w:asciiTheme="majorBidi" w:hAnsiTheme="majorBidi" w:cstheme="majorBidi"/>
          <w:i/>
          <w:iCs/>
          <w:sz w:val="24"/>
          <w:szCs w:val="24"/>
        </w:rPr>
        <w:lastRenderedPageBreak/>
        <w:t>Likert</w:t>
      </w:r>
      <w:r w:rsidR="000721B0">
        <w:rPr>
          <w:rFonts w:asciiTheme="majorBidi" w:hAnsiTheme="majorBidi" w:cstheme="majorBidi"/>
          <w:sz w:val="24"/>
          <w:szCs w:val="24"/>
        </w:rPr>
        <w:t xml:space="preserve"> dengan pilihan SS (Sangat Setuju), S (Setuju), N (Netral), TS (Tidak Setuju), STS (Sangat Tidak Setuju).</w:t>
      </w:r>
    </w:p>
    <w:p w:rsidR="009917F9" w:rsidRDefault="009917F9" w:rsidP="009917F9">
      <w:pPr>
        <w:jc w:val="both"/>
        <w:rPr>
          <w:rFonts w:asciiTheme="majorBidi" w:hAnsiTheme="majorBidi" w:cstheme="majorBidi"/>
          <w:sz w:val="24"/>
          <w:szCs w:val="24"/>
        </w:rPr>
      </w:pPr>
    </w:p>
    <w:p w:rsidR="00966297" w:rsidRDefault="009917F9" w:rsidP="009917F9">
      <w:pPr>
        <w:jc w:val="both"/>
        <w:rPr>
          <w:rFonts w:asciiTheme="majorBidi" w:hAnsiTheme="majorBidi" w:cstheme="majorBidi"/>
          <w:b/>
          <w:sz w:val="24"/>
          <w:szCs w:val="24"/>
        </w:rPr>
      </w:pPr>
      <w:r w:rsidRPr="009917F9">
        <w:rPr>
          <w:rFonts w:asciiTheme="majorBidi" w:hAnsiTheme="majorBidi" w:cstheme="majorBidi"/>
          <w:b/>
          <w:sz w:val="24"/>
          <w:szCs w:val="24"/>
        </w:rPr>
        <w:t>HASIL PENELITIAN DAN PEMBAHASAN</w:t>
      </w:r>
      <w:r w:rsidR="000721B0" w:rsidRPr="009917F9">
        <w:rPr>
          <w:rFonts w:asciiTheme="majorBidi" w:hAnsiTheme="majorBidi" w:cstheme="majorBidi"/>
          <w:b/>
          <w:sz w:val="24"/>
          <w:szCs w:val="24"/>
        </w:rPr>
        <w:t xml:space="preserve"> </w:t>
      </w:r>
    </w:p>
    <w:p w:rsidR="0092618B" w:rsidRPr="003937D3" w:rsidRDefault="0092618B" w:rsidP="0092618B">
      <w:pPr>
        <w:ind w:firstLine="1440"/>
        <w:jc w:val="both"/>
        <w:rPr>
          <w:rFonts w:ascii="Times New Roman" w:hAnsi="Times New Roman" w:cs="Times New Roman"/>
          <w:color w:val="000000" w:themeColor="text1"/>
          <w:sz w:val="24"/>
          <w:szCs w:val="24"/>
        </w:rPr>
      </w:pPr>
      <w:r w:rsidRPr="003937D3">
        <w:rPr>
          <w:rFonts w:ascii="Times New Roman" w:hAnsi="Times New Roman" w:cs="Times New Roman"/>
          <w:sz w:val="24"/>
          <w:szCs w:val="24"/>
        </w:rPr>
        <w:t xml:space="preserve">Pada uji normalitas data pretes kelas eksperimen dan kelas control dapat digunakan uji normalitas </w:t>
      </w:r>
      <w:r w:rsidRPr="003937D3">
        <w:rPr>
          <w:rFonts w:ascii="Times New Roman" w:hAnsi="Times New Roman" w:cs="Times New Roman"/>
          <w:i/>
          <w:color w:val="000000" w:themeColor="text1"/>
          <w:sz w:val="24"/>
          <w:szCs w:val="24"/>
        </w:rPr>
        <w:t xml:space="preserve">Shapiro-Wilk, </w:t>
      </w:r>
      <w:r w:rsidRPr="003937D3">
        <w:rPr>
          <w:rFonts w:ascii="Times New Roman" w:hAnsi="Times New Roman" w:cs="Times New Roman"/>
          <w:color w:val="000000" w:themeColor="text1"/>
          <w:sz w:val="24"/>
          <w:szCs w:val="24"/>
        </w:rPr>
        <w:t>dengan rumusan hipotesis sebagai berikut:</w:t>
      </w:r>
    </w:p>
    <w:p w:rsidR="0092618B" w:rsidRPr="003937D3" w:rsidRDefault="0092618B" w:rsidP="0092618B">
      <w:pPr>
        <w:tabs>
          <w:tab w:val="left" w:pos="1134"/>
        </w:tabs>
        <w:autoSpaceDE w:val="0"/>
        <w:autoSpaceDN w:val="0"/>
        <w:adjustRightInd w:val="0"/>
        <w:ind w:left="426"/>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vertAlign w:val="subscript"/>
        </w:rPr>
        <w:t xml:space="preserve"> </w:t>
      </w:r>
      <w:r w:rsidRPr="003937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Data pretes kelas ekperimen dan kelas kontrol</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berdistribusi</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normal.</w:t>
      </w:r>
    </w:p>
    <w:p w:rsidR="0092618B" w:rsidRPr="003937D3" w:rsidRDefault="0092618B" w:rsidP="0092618B">
      <w:pPr>
        <w:tabs>
          <w:tab w:val="left" w:pos="709"/>
        </w:tabs>
        <w:autoSpaceDE w:val="0"/>
        <w:autoSpaceDN w:val="0"/>
        <w:adjustRightInd w:val="0"/>
        <w:ind w:left="426"/>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vertAlign w:val="subscript"/>
        </w:rPr>
        <w:tab/>
      </w:r>
      <w:r>
        <w:rPr>
          <w:rFonts w:ascii="Times New Roman" w:hAnsi="Times New Roman" w:cs="Times New Roman"/>
          <w:color w:val="000000" w:themeColor="text1"/>
          <w:sz w:val="24"/>
          <w:szCs w:val="24"/>
          <w:vertAlign w:val="subscript"/>
        </w:rPr>
        <w:tab/>
      </w:r>
      <w:r w:rsidRPr="003937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Data pretes kelas ekperimen dan kelas kontrol</w:t>
      </w:r>
      <w:r w:rsidR="0050600E">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tidak berdistribusi normal.</w:t>
      </w:r>
    </w:p>
    <w:p w:rsidR="0092618B" w:rsidRPr="003937D3" w:rsidRDefault="0092618B" w:rsidP="0050600E">
      <w:pPr>
        <w:ind w:firstLine="144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 xml:space="preserve">Kriteria pengujian hipotesis berdasarkan </w:t>
      </w:r>
      <w:r w:rsidRPr="003937D3">
        <w:rPr>
          <w:rFonts w:ascii="Times New Roman" w:hAnsi="Times New Roman" w:cs="Times New Roman"/>
          <w:i/>
          <w:color w:val="000000" w:themeColor="text1"/>
          <w:sz w:val="24"/>
          <w:szCs w:val="24"/>
        </w:rPr>
        <w:t>P-value</w:t>
      </w:r>
      <w:r w:rsidRPr="003937D3">
        <w:rPr>
          <w:rFonts w:ascii="Times New Roman" w:hAnsi="Times New Roman" w:cs="Times New Roman"/>
          <w:color w:val="000000" w:themeColor="text1"/>
          <w:sz w:val="24"/>
          <w:szCs w:val="24"/>
        </w:rPr>
        <w:t xml:space="preserve"> dengan α = 0,05, jika </w:t>
      </w:r>
      <w:r w:rsidRPr="003937D3">
        <w:rPr>
          <w:rFonts w:ascii="Times New Roman" w:hAnsi="Times New Roman" w:cs="Times New Roman"/>
          <w:i/>
          <w:color w:val="000000" w:themeColor="text1"/>
          <w:sz w:val="24"/>
          <w:szCs w:val="24"/>
        </w:rPr>
        <w:t>sig</w:t>
      </w:r>
      <w:r w:rsidRPr="003937D3">
        <w:rPr>
          <w:rFonts w:ascii="Times New Roman" w:hAnsi="Times New Roman" w:cs="Times New Roman"/>
          <w:color w:val="000000" w:themeColor="text1"/>
          <w:sz w:val="24"/>
          <w:szCs w:val="24"/>
        </w:rPr>
        <w:t xml:space="preserve">&lt; α, </w:t>
      </w:r>
      <w:r w:rsidRPr="003937D3">
        <w:rPr>
          <w:rFonts w:ascii="Times New Roman" w:eastAsiaTheme="minorEastAsia" w:hAnsi="Times New Roman" w:cs="Times New Roman"/>
          <w:color w:val="000000" w:themeColor="text1"/>
          <w:sz w:val="24"/>
          <w:szCs w:val="24"/>
        </w:rPr>
        <w:t xml:space="preserve">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ditolak dan jika </w:t>
      </w:r>
      <w:r w:rsidRPr="003937D3">
        <w:rPr>
          <w:rFonts w:ascii="Times New Roman" w:hAnsi="Times New Roman" w:cs="Times New Roman"/>
          <w:i/>
          <w:color w:val="000000" w:themeColor="text1"/>
          <w:sz w:val="24"/>
          <w:szCs w:val="24"/>
        </w:rPr>
        <w:t>sig</w:t>
      </w:r>
      <w:r w:rsidRPr="003937D3">
        <w:rPr>
          <w:rFonts w:ascii="Times New Roman" w:hAnsi="Times New Roman" w:cs="Times New Roman"/>
          <w:color w:val="000000" w:themeColor="text1"/>
          <w:sz w:val="24"/>
          <w:szCs w:val="24"/>
        </w:rPr>
        <w:t xml:space="preserve"> ≥ α</w:t>
      </w:r>
      <w:r w:rsidRPr="003937D3">
        <w:rPr>
          <w:rFonts w:ascii="Times New Roman" w:eastAsiaTheme="minorEastAsia" w:hAnsi="Times New Roman" w:cs="Times New Roman"/>
          <w:color w:val="000000" w:themeColor="text1"/>
          <w:sz w:val="24"/>
          <w:szCs w:val="24"/>
        </w:rPr>
        <w:t xml:space="preserve">, 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diterima. Hasil analisis normalitas data pretes terlihat pada Tabel  berikut :</w:t>
      </w:r>
    </w:p>
    <w:p w:rsidR="0092618B" w:rsidRPr="003937D3" w:rsidRDefault="0050600E" w:rsidP="0092618B">
      <w:pPr>
        <w:spacing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3</w:t>
      </w:r>
    </w:p>
    <w:p w:rsidR="0092618B" w:rsidRPr="00E2560D" w:rsidRDefault="0092618B" w:rsidP="00E2560D">
      <w:pPr>
        <w:spacing w:line="240" w:lineRule="auto"/>
        <w:ind w:left="851"/>
        <w:jc w:val="center"/>
        <w:rPr>
          <w:rFonts w:ascii="Times New Roman" w:hAnsi="Times New Roman" w:cs="Times New Roman"/>
          <w:b/>
          <w:color w:val="000000" w:themeColor="text1"/>
          <w:sz w:val="24"/>
          <w:szCs w:val="24"/>
        </w:rPr>
      </w:pPr>
      <w:r w:rsidRPr="003937D3">
        <w:rPr>
          <w:rFonts w:ascii="Times New Roman" w:hAnsi="Times New Roman" w:cs="Times New Roman"/>
          <w:b/>
          <w:color w:val="000000" w:themeColor="text1"/>
          <w:sz w:val="24"/>
          <w:szCs w:val="24"/>
        </w:rPr>
        <w:t>Hasil Uji Normalitas Data Pretes</w:t>
      </w:r>
    </w:p>
    <w:tbl>
      <w:tblPr>
        <w:tblW w:w="9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03"/>
        <w:gridCol w:w="1010"/>
        <w:gridCol w:w="1009"/>
        <w:gridCol w:w="1009"/>
        <w:gridCol w:w="1009"/>
        <w:gridCol w:w="1009"/>
        <w:gridCol w:w="1009"/>
      </w:tblGrid>
      <w:tr w:rsidR="0092618B" w:rsidRPr="00E2560D" w:rsidTr="00141ABA">
        <w:trPr>
          <w:cantSplit/>
        </w:trPr>
        <w:tc>
          <w:tcPr>
            <w:tcW w:w="9189" w:type="dxa"/>
            <w:gridSpan w:val="8"/>
            <w:tcBorders>
              <w:top w:val="nil"/>
              <w:left w:val="nil"/>
              <w:bottom w:val="nil"/>
              <w:right w:val="nil"/>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b/>
                <w:bCs/>
                <w:color w:val="000000"/>
                <w:sz w:val="18"/>
                <w:szCs w:val="18"/>
              </w:rPr>
              <w:t>Tests of Normality</w:t>
            </w:r>
          </w:p>
        </w:tc>
      </w:tr>
      <w:tr w:rsidR="0092618B" w:rsidRPr="00E2560D" w:rsidTr="00141ABA">
        <w:trPr>
          <w:cantSplit/>
        </w:trPr>
        <w:tc>
          <w:tcPr>
            <w:tcW w:w="734" w:type="dxa"/>
            <w:vAlign w:val="center"/>
          </w:tcPr>
          <w:p w:rsidR="0092618B" w:rsidRPr="00E2560D" w:rsidRDefault="0092618B" w:rsidP="00141ABA">
            <w:pPr>
              <w:autoSpaceDE w:val="0"/>
              <w:autoSpaceDN w:val="0"/>
              <w:adjustRightInd w:val="0"/>
              <w:spacing w:line="240" w:lineRule="auto"/>
              <w:rPr>
                <w:rFonts w:ascii="Times New Roman" w:hAnsi="Times New Roman" w:cs="Times New Roman"/>
                <w:color w:val="000000"/>
                <w:sz w:val="18"/>
                <w:szCs w:val="18"/>
              </w:rPr>
            </w:pPr>
          </w:p>
        </w:tc>
        <w:tc>
          <w:tcPr>
            <w:tcW w:w="2401" w:type="dxa"/>
            <w:vMerge w:val="restart"/>
            <w:tcBorders>
              <w:top w:val="single" w:sz="16" w:space="0" w:color="000000"/>
              <w:left w:val="nil"/>
              <w:bottom w:val="nil"/>
              <w:right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Kelas</w:t>
            </w:r>
          </w:p>
        </w:tc>
        <w:tc>
          <w:tcPr>
            <w:tcW w:w="3027" w:type="dxa"/>
            <w:gridSpan w:val="3"/>
            <w:tcBorders>
              <w:top w:val="single" w:sz="16" w:space="0" w:color="000000"/>
              <w:left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Kolmogorov-Smirnov</w:t>
            </w:r>
            <w:r w:rsidRPr="00E2560D">
              <w:rPr>
                <w:rFonts w:ascii="Times New Roman" w:hAnsi="Times New Roman" w:cs="Times New Roman"/>
                <w:color w:val="000000"/>
                <w:sz w:val="18"/>
                <w:szCs w:val="18"/>
                <w:vertAlign w:val="superscript"/>
              </w:rPr>
              <w:t>a</w:t>
            </w:r>
          </w:p>
        </w:tc>
        <w:tc>
          <w:tcPr>
            <w:tcW w:w="3027" w:type="dxa"/>
            <w:gridSpan w:val="3"/>
            <w:tcBorders>
              <w:top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Shapiro-Wilk</w:t>
            </w:r>
          </w:p>
        </w:tc>
      </w:tr>
      <w:tr w:rsidR="0092618B" w:rsidRPr="00E2560D" w:rsidTr="00141ABA">
        <w:trPr>
          <w:cantSplit/>
        </w:trPr>
        <w:tc>
          <w:tcPr>
            <w:tcW w:w="734" w:type="dxa"/>
            <w:vAlign w:val="center"/>
          </w:tcPr>
          <w:p w:rsidR="0092618B" w:rsidRPr="00E2560D" w:rsidRDefault="0092618B" w:rsidP="00141ABA">
            <w:pPr>
              <w:autoSpaceDE w:val="0"/>
              <w:autoSpaceDN w:val="0"/>
              <w:adjustRightInd w:val="0"/>
              <w:spacing w:line="240" w:lineRule="auto"/>
              <w:rPr>
                <w:rFonts w:ascii="Times New Roman" w:hAnsi="Times New Roman" w:cs="Times New Roman"/>
                <w:color w:val="000000"/>
                <w:sz w:val="18"/>
                <w:szCs w:val="18"/>
              </w:rPr>
            </w:pPr>
          </w:p>
        </w:tc>
        <w:tc>
          <w:tcPr>
            <w:tcW w:w="2401" w:type="dxa"/>
            <w:vMerge/>
            <w:tcBorders>
              <w:top w:val="single" w:sz="16" w:space="0" w:color="000000"/>
              <w:left w:val="nil"/>
              <w:bottom w:val="nil"/>
              <w:right w:val="single" w:sz="16" w:space="0" w:color="000000"/>
            </w:tcBorders>
            <w:shd w:val="clear" w:color="auto" w:fill="FFFFFF"/>
          </w:tcPr>
          <w:p w:rsidR="0092618B" w:rsidRPr="00E2560D" w:rsidRDefault="0092618B" w:rsidP="00141ABA">
            <w:pPr>
              <w:autoSpaceDE w:val="0"/>
              <w:autoSpaceDN w:val="0"/>
              <w:adjustRightInd w:val="0"/>
              <w:spacing w:line="240" w:lineRule="auto"/>
              <w:rPr>
                <w:rFonts w:ascii="Times New Roman" w:hAnsi="Times New Roman" w:cs="Times New Roman"/>
                <w:color w:val="000000"/>
                <w:sz w:val="18"/>
                <w:szCs w:val="18"/>
              </w:rPr>
            </w:pPr>
          </w:p>
        </w:tc>
        <w:tc>
          <w:tcPr>
            <w:tcW w:w="1009" w:type="dxa"/>
            <w:tcBorders>
              <w:left w:val="single" w:sz="16" w:space="0" w:color="000000"/>
              <w:bottom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Statistic</w:t>
            </w:r>
          </w:p>
        </w:tc>
        <w:tc>
          <w:tcPr>
            <w:tcW w:w="1009" w:type="dxa"/>
            <w:tcBorders>
              <w:bottom w:val="single" w:sz="16" w:space="0" w:color="000000"/>
            </w:tcBorders>
            <w:shd w:val="clear" w:color="auto" w:fill="FFFFFF"/>
          </w:tcPr>
          <w:p w:rsidR="0092618B" w:rsidRPr="00E2560D" w:rsidRDefault="0050600E"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D</w:t>
            </w:r>
            <w:r w:rsidR="0092618B" w:rsidRPr="00E2560D">
              <w:rPr>
                <w:rFonts w:ascii="Times New Roman" w:hAnsi="Times New Roman" w:cs="Times New Roman"/>
                <w:color w:val="000000"/>
                <w:sz w:val="18"/>
                <w:szCs w:val="18"/>
              </w:rPr>
              <w:t>f</w:t>
            </w:r>
          </w:p>
        </w:tc>
        <w:tc>
          <w:tcPr>
            <w:tcW w:w="1009" w:type="dxa"/>
            <w:tcBorders>
              <w:bottom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Sig.</w:t>
            </w:r>
          </w:p>
        </w:tc>
        <w:tc>
          <w:tcPr>
            <w:tcW w:w="1009" w:type="dxa"/>
            <w:tcBorders>
              <w:bottom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Statistic</w:t>
            </w:r>
          </w:p>
        </w:tc>
        <w:tc>
          <w:tcPr>
            <w:tcW w:w="1009" w:type="dxa"/>
            <w:tcBorders>
              <w:bottom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df</w:t>
            </w:r>
          </w:p>
        </w:tc>
        <w:tc>
          <w:tcPr>
            <w:tcW w:w="1009" w:type="dxa"/>
            <w:tcBorders>
              <w:bottom w:val="single" w:sz="16" w:space="0" w:color="000000"/>
              <w:right w:val="single" w:sz="16" w:space="0" w:color="000000"/>
            </w:tcBorders>
            <w:shd w:val="clear" w:color="auto" w:fill="FFFFFF"/>
          </w:tcPr>
          <w:p w:rsidR="0092618B" w:rsidRPr="00E2560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Sig.</w:t>
            </w:r>
          </w:p>
        </w:tc>
      </w:tr>
      <w:tr w:rsidR="0092618B" w:rsidRPr="00E2560D" w:rsidTr="00141AB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2618B" w:rsidRPr="00E2560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Nilai</w:t>
            </w:r>
          </w:p>
        </w:tc>
        <w:tc>
          <w:tcPr>
            <w:tcW w:w="2401" w:type="dxa"/>
            <w:tcBorders>
              <w:top w:val="single" w:sz="16" w:space="0" w:color="000000"/>
              <w:left w:val="nil"/>
              <w:bottom w:val="nil"/>
              <w:right w:val="single" w:sz="16" w:space="0" w:color="000000"/>
            </w:tcBorders>
            <w:shd w:val="clear" w:color="auto" w:fill="FFFFFF"/>
            <w:vAlign w:val="center"/>
          </w:tcPr>
          <w:p w:rsidR="0092618B"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Kelas Eksperimen 1</w:t>
            </w:r>
          </w:p>
        </w:tc>
        <w:tc>
          <w:tcPr>
            <w:tcW w:w="1009" w:type="dxa"/>
            <w:tcBorders>
              <w:top w:val="single" w:sz="16" w:space="0" w:color="000000"/>
              <w:left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,165</w:t>
            </w:r>
          </w:p>
        </w:tc>
        <w:tc>
          <w:tcPr>
            <w:tcW w:w="1009" w:type="dxa"/>
            <w:tcBorders>
              <w:top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20</w:t>
            </w:r>
          </w:p>
        </w:tc>
        <w:tc>
          <w:tcPr>
            <w:tcW w:w="1009" w:type="dxa"/>
            <w:tcBorders>
              <w:top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,155</w:t>
            </w:r>
          </w:p>
        </w:tc>
        <w:tc>
          <w:tcPr>
            <w:tcW w:w="1009" w:type="dxa"/>
            <w:tcBorders>
              <w:top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,918</w:t>
            </w:r>
          </w:p>
        </w:tc>
        <w:tc>
          <w:tcPr>
            <w:tcW w:w="1009" w:type="dxa"/>
            <w:tcBorders>
              <w:top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20</w:t>
            </w:r>
          </w:p>
        </w:tc>
        <w:tc>
          <w:tcPr>
            <w:tcW w:w="1009" w:type="dxa"/>
            <w:tcBorders>
              <w:top w:val="single" w:sz="16" w:space="0" w:color="000000"/>
              <w:bottom w:val="nil"/>
              <w:right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,092</w:t>
            </w:r>
          </w:p>
        </w:tc>
      </w:tr>
      <w:tr w:rsidR="0092618B" w:rsidRPr="00E2560D" w:rsidTr="00141AB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2618B" w:rsidRPr="00E2560D" w:rsidRDefault="0092618B" w:rsidP="00141ABA">
            <w:pPr>
              <w:autoSpaceDE w:val="0"/>
              <w:autoSpaceDN w:val="0"/>
              <w:adjustRightInd w:val="0"/>
              <w:spacing w:line="240" w:lineRule="auto"/>
              <w:rPr>
                <w:rFonts w:ascii="Times New Roman" w:hAnsi="Times New Roman" w:cs="Times New Roman"/>
                <w:color w:val="000000"/>
                <w:sz w:val="18"/>
                <w:szCs w:val="18"/>
              </w:rPr>
            </w:pPr>
          </w:p>
        </w:tc>
        <w:tc>
          <w:tcPr>
            <w:tcW w:w="2401" w:type="dxa"/>
            <w:tcBorders>
              <w:top w:val="nil"/>
              <w:left w:val="nil"/>
              <w:bottom w:val="nil"/>
              <w:right w:val="single" w:sz="16" w:space="0" w:color="000000"/>
            </w:tcBorders>
            <w:shd w:val="clear" w:color="auto" w:fill="FFFFFF"/>
            <w:vAlign w:val="center"/>
          </w:tcPr>
          <w:p w:rsidR="0092618B"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Kelas Eskperiment 2</w:t>
            </w:r>
          </w:p>
        </w:tc>
        <w:tc>
          <w:tcPr>
            <w:tcW w:w="1009" w:type="dxa"/>
            <w:tcBorders>
              <w:top w:val="nil"/>
              <w:left w:val="single" w:sz="16" w:space="0" w:color="000000"/>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,303</w:t>
            </w:r>
          </w:p>
        </w:tc>
        <w:tc>
          <w:tcPr>
            <w:tcW w:w="1009" w:type="dxa"/>
            <w:tcBorders>
              <w:top w:val="nil"/>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28</w:t>
            </w:r>
          </w:p>
        </w:tc>
        <w:tc>
          <w:tcPr>
            <w:tcW w:w="1009" w:type="dxa"/>
            <w:tcBorders>
              <w:top w:val="nil"/>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,000</w:t>
            </w:r>
          </w:p>
        </w:tc>
        <w:tc>
          <w:tcPr>
            <w:tcW w:w="1009" w:type="dxa"/>
            <w:tcBorders>
              <w:top w:val="nil"/>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,826</w:t>
            </w:r>
          </w:p>
        </w:tc>
        <w:tc>
          <w:tcPr>
            <w:tcW w:w="1009" w:type="dxa"/>
            <w:tcBorders>
              <w:top w:val="nil"/>
              <w:bottom w:val="nil"/>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28</w:t>
            </w:r>
          </w:p>
        </w:tc>
        <w:tc>
          <w:tcPr>
            <w:tcW w:w="1009" w:type="dxa"/>
            <w:tcBorders>
              <w:top w:val="nil"/>
              <w:bottom w:val="nil"/>
              <w:right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,000</w:t>
            </w:r>
          </w:p>
        </w:tc>
      </w:tr>
      <w:tr w:rsidR="0092618B" w:rsidRPr="00E2560D" w:rsidTr="00141AB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2618B" w:rsidRPr="00E2560D" w:rsidRDefault="0092618B" w:rsidP="00141ABA">
            <w:pPr>
              <w:autoSpaceDE w:val="0"/>
              <w:autoSpaceDN w:val="0"/>
              <w:adjustRightInd w:val="0"/>
              <w:spacing w:line="240" w:lineRule="auto"/>
              <w:rPr>
                <w:rFonts w:ascii="Times New Roman" w:hAnsi="Times New Roman" w:cs="Times New Roman"/>
                <w:color w:val="000000"/>
                <w:sz w:val="18"/>
                <w:szCs w:val="18"/>
              </w:rPr>
            </w:pPr>
          </w:p>
        </w:tc>
        <w:tc>
          <w:tcPr>
            <w:tcW w:w="2401" w:type="dxa"/>
            <w:tcBorders>
              <w:top w:val="nil"/>
              <w:left w:val="nil"/>
              <w:bottom w:val="single" w:sz="16" w:space="0" w:color="000000"/>
              <w:right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Kelas Kontrol</w:t>
            </w:r>
          </w:p>
        </w:tc>
        <w:tc>
          <w:tcPr>
            <w:tcW w:w="1009" w:type="dxa"/>
            <w:tcBorders>
              <w:top w:val="nil"/>
              <w:left w:val="single" w:sz="16" w:space="0" w:color="000000"/>
              <w:bottom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,162</w:t>
            </w:r>
          </w:p>
        </w:tc>
        <w:tc>
          <w:tcPr>
            <w:tcW w:w="1009" w:type="dxa"/>
            <w:tcBorders>
              <w:top w:val="nil"/>
              <w:bottom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25</w:t>
            </w:r>
          </w:p>
        </w:tc>
        <w:tc>
          <w:tcPr>
            <w:tcW w:w="1009" w:type="dxa"/>
            <w:tcBorders>
              <w:top w:val="nil"/>
              <w:bottom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,091</w:t>
            </w:r>
          </w:p>
        </w:tc>
        <w:tc>
          <w:tcPr>
            <w:tcW w:w="1009" w:type="dxa"/>
            <w:tcBorders>
              <w:top w:val="nil"/>
              <w:bottom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,941</w:t>
            </w:r>
          </w:p>
        </w:tc>
        <w:tc>
          <w:tcPr>
            <w:tcW w:w="1009" w:type="dxa"/>
            <w:tcBorders>
              <w:top w:val="nil"/>
              <w:bottom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25</w:t>
            </w:r>
          </w:p>
        </w:tc>
        <w:tc>
          <w:tcPr>
            <w:tcW w:w="1009" w:type="dxa"/>
            <w:tcBorders>
              <w:top w:val="nil"/>
              <w:bottom w:val="single" w:sz="16" w:space="0" w:color="000000"/>
              <w:right w:val="single" w:sz="16" w:space="0" w:color="000000"/>
            </w:tcBorders>
            <w:shd w:val="clear" w:color="auto" w:fill="FFFFFF"/>
            <w:vAlign w:val="center"/>
          </w:tcPr>
          <w:p w:rsidR="0092618B" w:rsidRPr="00E2560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,156</w:t>
            </w:r>
          </w:p>
        </w:tc>
      </w:tr>
      <w:tr w:rsidR="0092618B" w:rsidRPr="00E2560D" w:rsidTr="00141ABA">
        <w:trPr>
          <w:cantSplit/>
        </w:trPr>
        <w:tc>
          <w:tcPr>
            <w:tcW w:w="9189" w:type="dxa"/>
            <w:gridSpan w:val="8"/>
            <w:tcBorders>
              <w:top w:val="nil"/>
              <w:left w:val="nil"/>
              <w:bottom w:val="nil"/>
              <w:right w:val="nil"/>
            </w:tcBorders>
            <w:shd w:val="clear" w:color="auto" w:fill="FFFFFF"/>
          </w:tcPr>
          <w:p w:rsidR="0092618B" w:rsidRPr="00E2560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a. Lilliefors Significance Correction</w:t>
            </w:r>
          </w:p>
        </w:tc>
      </w:tr>
    </w:tbl>
    <w:p w:rsidR="0092618B" w:rsidRPr="00865A4B" w:rsidRDefault="0092618B" w:rsidP="0092618B">
      <w:pPr>
        <w:autoSpaceDE w:val="0"/>
        <w:autoSpaceDN w:val="0"/>
        <w:adjustRightInd w:val="0"/>
        <w:spacing w:line="400" w:lineRule="atLeast"/>
        <w:rPr>
          <w:rFonts w:ascii="Times New Roman" w:hAnsi="Times New Roman" w:cs="Times New Roman"/>
          <w:sz w:val="24"/>
          <w:szCs w:val="24"/>
        </w:rPr>
      </w:pPr>
    </w:p>
    <w:p w:rsidR="0092618B" w:rsidRPr="00B2242D" w:rsidRDefault="0092618B" w:rsidP="0050600E">
      <w:pPr>
        <w:ind w:firstLine="144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Nilai signifikansi kelas eksperimen</w:t>
      </w:r>
      <w:r w:rsidR="0050600E">
        <w:rPr>
          <w:rFonts w:ascii="Times New Roman" w:hAnsi="Times New Roman" w:cs="Times New Roman"/>
          <w:color w:val="000000" w:themeColor="text1"/>
          <w:sz w:val="24"/>
          <w:szCs w:val="24"/>
        </w:rPr>
        <w:t xml:space="preserve"> 1, kelas eksperimen 2</w:t>
      </w:r>
      <w:r w:rsidRPr="003937D3">
        <w:rPr>
          <w:rFonts w:ascii="Times New Roman" w:hAnsi="Times New Roman" w:cs="Times New Roman"/>
          <w:color w:val="000000" w:themeColor="text1"/>
          <w:sz w:val="24"/>
          <w:szCs w:val="24"/>
        </w:rPr>
        <w:t xml:space="preserve"> dan kelas kontrol masing-masing  </w:t>
      </w:r>
      <w:r>
        <w:rPr>
          <w:rFonts w:ascii="Times New Roman" w:hAnsi="Times New Roman" w:cs="Times New Roman"/>
          <w:color w:val="000000" w:themeColor="text1"/>
          <w:sz w:val="24"/>
          <w:szCs w:val="24"/>
        </w:rPr>
        <w:t>0,092, 0,000 dan 0,156</w:t>
      </w:r>
      <w:r w:rsidRPr="003937D3">
        <w:rPr>
          <w:rFonts w:ascii="Times New Roman" w:hAnsi="Times New Roman" w:cs="Times New Roman"/>
          <w:color w:val="000000" w:themeColor="text1"/>
          <w:sz w:val="24"/>
          <w:szCs w:val="24"/>
        </w:rPr>
        <w:t xml:space="preserve">. </w:t>
      </w:r>
      <w:r w:rsidRPr="006F65BF">
        <w:rPr>
          <w:rFonts w:ascii="Times New Roman" w:hAnsi="Times New Roman" w:cs="Times New Roman"/>
          <w:color w:val="000000" w:themeColor="text1"/>
          <w:sz w:val="24"/>
          <w:szCs w:val="24"/>
        </w:rPr>
        <w:t>Nilai signifikansi</w:t>
      </w:r>
      <w:r>
        <w:rPr>
          <w:rFonts w:ascii="Times New Roman" w:hAnsi="Times New Roman" w:cs="Times New Roman"/>
          <w:color w:val="000000" w:themeColor="text1"/>
          <w:sz w:val="24"/>
          <w:szCs w:val="24"/>
        </w:rPr>
        <w:t xml:space="preserve"> pada kelas eksperimen</w:t>
      </w:r>
      <w:r w:rsidR="0050600E">
        <w:rPr>
          <w:rFonts w:ascii="Times New Roman" w:hAnsi="Times New Roman" w:cs="Times New Roman"/>
          <w:color w:val="000000" w:themeColor="text1"/>
          <w:sz w:val="24"/>
          <w:szCs w:val="24"/>
        </w:rPr>
        <w:t xml:space="preserve"> 2</w:t>
      </w:r>
      <w:r w:rsidRPr="006F65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kurang dari 0,05, sedangkan </w:t>
      </w:r>
      <w:r w:rsidRPr="006F65BF">
        <w:rPr>
          <w:rFonts w:ascii="Times New Roman" w:hAnsi="Times New Roman" w:cs="Times New Roman"/>
          <w:color w:val="000000" w:themeColor="text1"/>
          <w:sz w:val="24"/>
          <w:szCs w:val="24"/>
        </w:rPr>
        <w:t>nilai signifikansi</w:t>
      </w:r>
      <w:r w:rsidR="0050600E">
        <w:rPr>
          <w:rFonts w:ascii="Times New Roman" w:hAnsi="Times New Roman" w:cs="Times New Roman"/>
          <w:color w:val="000000" w:themeColor="text1"/>
          <w:sz w:val="24"/>
          <w:szCs w:val="24"/>
        </w:rPr>
        <w:t xml:space="preserve"> pada kelas eksperimen 1 dan kelas k</w:t>
      </w:r>
      <w:r>
        <w:rPr>
          <w:rFonts w:ascii="Times New Roman" w:hAnsi="Times New Roman" w:cs="Times New Roman"/>
          <w:color w:val="000000" w:themeColor="text1"/>
          <w:sz w:val="24"/>
          <w:szCs w:val="24"/>
        </w:rPr>
        <w:t xml:space="preserve">ontrol lebih besar dari 0,05, maka dari itu diambil kesimpulan </w:t>
      </w:r>
      <w:r w:rsidRPr="006F65BF">
        <w:rPr>
          <w:rFonts w:ascii="Times New Roman" w:hAnsi="Times New Roman" w:cs="Times New Roman"/>
          <w:color w:val="000000" w:themeColor="text1"/>
          <w:sz w:val="24"/>
          <w:szCs w:val="24"/>
        </w:rPr>
        <w:t xml:space="preserve"> H</w:t>
      </w:r>
      <w:r w:rsidRPr="006F65BF">
        <w:rPr>
          <w:rFonts w:ascii="Times New Roman" w:hAnsi="Times New Roman" w:cs="Times New Roman"/>
          <w:color w:val="000000" w:themeColor="text1"/>
          <w:sz w:val="24"/>
          <w:szCs w:val="24"/>
          <w:vertAlign w:val="subscript"/>
        </w:rPr>
        <w:t>o</w:t>
      </w:r>
      <w:r w:rsidRPr="006F65BF">
        <w:rPr>
          <w:rFonts w:ascii="Times New Roman" w:hAnsi="Times New Roman" w:cs="Times New Roman"/>
          <w:color w:val="000000" w:themeColor="text1"/>
          <w:sz w:val="24"/>
          <w:szCs w:val="24"/>
        </w:rPr>
        <w:t xml:space="preserve"> dit</w:t>
      </w:r>
      <w:r>
        <w:rPr>
          <w:rFonts w:ascii="Times New Roman" w:hAnsi="Times New Roman" w:cs="Times New Roman"/>
          <w:color w:val="000000" w:themeColor="text1"/>
          <w:sz w:val="24"/>
          <w:szCs w:val="24"/>
        </w:rPr>
        <w:t>olak</w:t>
      </w:r>
      <w:r w:rsidR="00B2242D">
        <w:rPr>
          <w:rFonts w:ascii="Times New Roman" w:hAnsi="Times New Roman" w:cs="Times New Roman"/>
          <w:color w:val="000000" w:themeColor="text1"/>
          <w:sz w:val="24"/>
          <w:szCs w:val="24"/>
        </w:rPr>
        <w:t xml:space="preserve"> pada kelas eksperimen 2</w:t>
      </w:r>
      <w:r>
        <w:rPr>
          <w:rFonts w:ascii="Times New Roman" w:hAnsi="Times New Roman" w:cs="Times New Roman"/>
          <w:color w:val="000000" w:themeColor="text1"/>
          <w:sz w:val="24"/>
          <w:szCs w:val="24"/>
        </w:rPr>
        <w:t xml:space="preserve">, </w:t>
      </w:r>
      <w:r w:rsidRPr="006F65BF">
        <w:rPr>
          <w:rFonts w:ascii="Times New Roman" w:hAnsi="Times New Roman" w:cs="Times New Roman"/>
          <w:color w:val="000000" w:themeColor="text1"/>
          <w:sz w:val="24"/>
          <w:szCs w:val="24"/>
        </w:rPr>
        <w:t xml:space="preserve"> artinya data pretes kelas </w:t>
      </w:r>
      <w:r w:rsidRPr="006F65BF">
        <w:rPr>
          <w:rFonts w:ascii="Times New Roman" w:hAnsi="Times New Roman" w:cs="Times New Roman"/>
          <w:color w:val="000000" w:themeColor="text1"/>
          <w:sz w:val="24"/>
          <w:szCs w:val="24"/>
        </w:rPr>
        <w:lastRenderedPageBreak/>
        <w:t>eksperimen</w:t>
      </w:r>
      <w:r w:rsidR="00B2242D">
        <w:rPr>
          <w:rFonts w:ascii="Times New Roman" w:hAnsi="Times New Roman" w:cs="Times New Roman"/>
          <w:color w:val="000000" w:themeColor="text1"/>
          <w:sz w:val="24"/>
          <w:szCs w:val="24"/>
        </w:rPr>
        <w:t xml:space="preserve"> 2</w:t>
      </w:r>
      <w:r w:rsidRPr="006F65BF">
        <w:rPr>
          <w:rFonts w:ascii="Times New Roman" w:hAnsi="Times New Roman" w:cs="Times New Roman"/>
          <w:color w:val="000000" w:themeColor="text1"/>
          <w:sz w:val="24"/>
          <w:szCs w:val="24"/>
        </w:rPr>
        <w:t xml:space="preserve"> berdistribusi </w:t>
      </w:r>
      <w:r>
        <w:rPr>
          <w:rFonts w:ascii="Times New Roman" w:hAnsi="Times New Roman" w:cs="Times New Roman"/>
          <w:color w:val="000000" w:themeColor="text1"/>
          <w:sz w:val="24"/>
          <w:szCs w:val="24"/>
        </w:rPr>
        <w:t xml:space="preserve">tidak </w:t>
      </w:r>
      <w:r w:rsidRPr="006F65BF">
        <w:rPr>
          <w:rFonts w:ascii="Times New Roman" w:hAnsi="Times New Roman" w:cs="Times New Roman"/>
          <w:color w:val="000000" w:themeColor="text1"/>
          <w:sz w:val="24"/>
          <w:szCs w:val="24"/>
        </w:rPr>
        <w:t>normal</w:t>
      </w:r>
      <w:r>
        <w:rPr>
          <w:rFonts w:ascii="Times New Roman" w:hAnsi="Times New Roman" w:cs="Times New Roman"/>
          <w:color w:val="000000" w:themeColor="text1"/>
          <w:sz w:val="24"/>
          <w:szCs w:val="24"/>
        </w:rPr>
        <w:t>.</w:t>
      </w:r>
      <w:r w:rsidR="00B2242D">
        <w:rPr>
          <w:rFonts w:ascii="Times New Roman" w:hAnsi="Times New Roman" w:cs="Times New Roman"/>
          <w:color w:val="000000" w:themeColor="text1"/>
          <w:sz w:val="24"/>
          <w:szCs w:val="24"/>
        </w:rPr>
        <w:t xml:space="preserve"> Sedangkan pada kelas eksperimen 1 dan kelas kontrol, </w:t>
      </w:r>
      <w:r w:rsidR="00B2242D" w:rsidRPr="006F65BF">
        <w:rPr>
          <w:rFonts w:ascii="Times New Roman" w:hAnsi="Times New Roman" w:cs="Times New Roman"/>
          <w:color w:val="000000" w:themeColor="text1"/>
          <w:sz w:val="24"/>
          <w:szCs w:val="24"/>
        </w:rPr>
        <w:t>H</w:t>
      </w:r>
      <w:r w:rsidR="00B2242D" w:rsidRPr="006F65BF">
        <w:rPr>
          <w:rFonts w:ascii="Times New Roman" w:hAnsi="Times New Roman" w:cs="Times New Roman"/>
          <w:color w:val="000000" w:themeColor="text1"/>
          <w:sz w:val="24"/>
          <w:szCs w:val="24"/>
          <w:vertAlign w:val="subscript"/>
        </w:rPr>
        <w:t>o</w:t>
      </w:r>
      <w:r w:rsidR="00B2242D">
        <w:rPr>
          <w:rFonts w:ascii="Times New Roman" w:hAnsi="Times New Roman" w:cs="Times New Roman"/>
          <w:color w:val="000000" w:themeColor="text1"/>
          <w:sz w:val="24"/>
          <w:szCs w:val="24"/>
        </w:rPr>
        <w:t xml:space="preserve"> diterima, artinya data pretes kelas eksperimen 1 dan kelas kontrol berdistribusi normal. </w:t>
      </w:r>
    </w:p>
    <w:p w:rsidR="0092618B" w:rsidRPr="003937D3" w:rsidRDefault="0092618B" w:rsidP="00B2242D">
      <w:pPr>
        <w:pStyle w:val="ListParagraph"/>
        <w:tabs>
          <w:tab w:val="left" w:pos="1418"/>
        </w:tabs>
        <w:spacing w:after="0" w:line="480" w:lineRule="auto"/>
        <w:ind w:left="0" w:firstLine="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 xml:space="preserve"> </w:t>
      </w:r>
      <w:r w:rsidR="00B2242D">
        <w:rPr>
          <w:rFonts w:ascii="Times New Roman" w:hAnsi="Times New Roman" w:cs="Times New Roman"/>
          <w:color w:val="000000" w:themeColor="text1"/>
          <w:sz w:val="24"/>
          <w:szCs w:val="24"/>
        </w:rPr>
        <w:tab/>
      </w:r>
      <w:r w:rsidR="00B2242D">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sz w:val="24"/>
          <w:szCs w:val="24"/>
        </w:rPr>
        <w:t>Langkah selanjutnya yang dilakukan adalah men</w:t>
      </w:r>
      <w:r>
        <w:rPr>
          <w:rFonts w:ascii="Times New Roman" w:hAnsi="Times New Roman" w:cs="Times New Roman"/>
          <w:color w:val="000000" w:themeColor="text1"/>
          <w:sz w:val="24"/>
          <w:szCs w:val="24"/>
        </w:rPr>
        <w:t>ganalisis perbedaan rerata ketiga</w:t>
      </w:r>
      <w:r w:rsidRPr="003937D3">
        <w:rPr>
          <w:rFonts w:ascii="Times New Roman" w:hAnsi="Times New Roman" w:cs="Times New Roman"/>
          <w:color w:val="000000" w:themeColor="text1"/>
          <w:sz w:val="24"/>
          <w:szCs w:val="24"/>
        </w:rPr>
        <w:t xml:space="preserve"> kelas menggunakan uji non parametris yaitu uji </w:t>
      </w:r>
      <w:r w:rsidRPr="003937D3">
        <w:rPr>
          <w:rFonts w:ascii="Times New Roman" w:hAnsi="Times New Roman" w:cs="Times New Roman"/>
          <w:i/>
          <w:sz w:val="24"/>
          <w:szCs w:val="24"/>
        </w:rPr>
        <w:t>Mann-Whitney</w:t>
      </w:r>
      <w:r w:rsidRPr="003937D3">
        <w:rPr>
          <w:rFonts w:ascii="Times New Roman" w:hAnsi="Times New Roman" w:cs="Times New Roman"/>
          <w:color w:val="000000" w:themeColor="text1"/>
          <w:sz w:val="24"/>
          <w:szCs w:val="24"/>
        </w:rPr>
        <w:t>, dengan rumusan hipotesis sebagai berikut :</w:t>
      </w:r>
    </w:p>
    <w:p w:rsidR="0092618B" w:rsidRPr="003937D3" w:rsidRDefault="0092618B" w:rsidP="0050600E">
      <w:pPr>
        <w:autoSpaceDE w:val="0"/>
        <w:autoSpaceDN w:val="0"/>
        <w:adjustRightInd w:val="0"/>
        <w:ind w:left="2160" w:hanging="72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o</w:t>
      </w:r>
      <w:r w:rsidRPr="003937D3">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position w:val="-10"/>
        </w:rPr>
        <w:object w:dxaOrig="8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8.75pt" o:ole="">
            <v:imagedata r:id="rId9" o:title=""/>
          </v:shape>
          <o:OLEObject Type="Embed" ProgID="Equation.3" ShapeID="_x0000_i1025" DrawAspect="Content" ObjectID="_1601867185" r:id="rId10"/>
        </w:object>
      </w:r>
      <w:r w:rsidRPr="003937D3">
        <w:rPr>
          <w:rFonts w:ascii="Times New Roman" w:hAnsi="Times New Roman" w:cs="Times New Roman"/>
          <w:color w:val="000000" w:themeColor="text1"/>
          <w:sz w:val="24"/>
          <w:szCs w:val="24"/>
        </w:rPr>
        <w:t>(Rerata p</w:t>
      </w:r>
      <w:r>
        <w:rPr>
          <w:rFonts w:ascii="Times New Roman" w:hAnsi="Times New Roman" w:cs="Times New Roman"/>
          <w:color w:val="000000" w:themeColor="text1"/>
          <w:sz w:val="24"/>
          <w:szCs w:val="24"/>
        </w:rPr>
        <w:t>retes</w:t>
      </w:r>
      <w:r w:rsidRPr="003937D3">
        <w:rPr>
          <w:rFonts w:ascii="Times New Roman" w:hAnsi="Times New Roman" w:cs="Times New Roman"/>
          <w:color w:val="000000" w:themeColor="text1"/>
          <w:sz w:val="24"/>
          <w:szCs w:val="24"/>
        </w:rPr>
        <w:t xml:space="preserve"> film eksperimen sama dengan kelas kontrol)</w:t>
      </w:r>
    </w:p>
    <w:p w:rsidR="0092618B" w:rsidRPr="003937D3" w:rsidRDefault="0092618B" w:rsidP="0050600E">
      <w:pPr>
        <w:pStyle w:val="ListParagraph"/>
        <w:spacing w:after="0" w:line="480" w:lineRule="auto"/>
        <w:ind w:left="2160" w:hanging="72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1</w:t>
      </w:r>
      <w:r w:rsidRPr="003937D3">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position w:val="-10"/>
        </w:rPr>
        <w:object w:dxaOrig="840" w:dyaOrig="340">
          <v:shape id="_x0000_i1026" type="#_x0000_t75" style="width:43.5pt;height:18.75pt" o:ole="">
            <v:imagedata r:id="rId11" o:title=""/>
          </v:shape>
          <o:OLEObject Type="Embed" ProgID="Equation.3" ShapeID="_x0000_i1026" DrawAspect="Content" ObjectID="_1601867186" r:id="rId12"/>
        </w:object>
      </w:r>
      <w:r w:rsidRPr="003937D3">
        <w:rPr>
          <w:rFonts w:ascii="Times New Roman" w:hAnsi="Times New Roman" w:cs="Times New Roman"/>
          <w:color w:val="000000" w:themeColor="text1"/>
          <w:sz w:val="24"/>
          <w:szCs w:val="24"/>
        </w:rPr>
        <w:t>(Rerata p</w:t>
      </w:r>
      <w:r>
        <w:rPr>
          <w:rFonts w:ascii="Times New Roman" w:hAnsi="Times New Roman" w:cs="Times New Roman"/>
          <w:color w:val="000000" w:themeColor="text1"/>
          <w:sz w:val="24"/>
          <w:szCs w:val="24"/>
        </w:rPr>
        <w:t>retes</w:t>
      </w:r>
      <w:r w:rsidRPr="003937D3">
        <w:rPr>
          <w:rFonts w:ascii="Times New Roman" w:hAnsi="Times New Roman" w:cs="Times New Roman"/>
          <w:color w:val="000000" w:themeColor="text1"/>
          <w:sz w:val="24"/>
          <w:szCs w:val="24"/>
        </w:rPr>
        <w:t xml:space="preserve"> eksperimen lebih besar daripada kelas kontrol)</w:t>
      </w:r>
    </w:p>
    <w:p w:rsidR="0092618B" w:rsidRDefault="0092618B" w:rsidP="0050600E">
      <w:pPr>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ab/>
        <w:t xml:space="preserve">Kriteria pengujian hipotesisnya berdasarkan </w:t>
      </w:r>
      <w:r w:rsidRPr="003937D3">
        <w:rPr>
          <w:rFonts w:ascii="Times New Roman" w:hAnsi="Times New Roman" w:cs="Times New Roman"/>
          <w:i/>
          <w:color w:val="000000" w:themeColor="text1"/>
          <w:sz w:val="24"/>
          <w:szCs w:val="24"/>
        </w:rPr>
        <w:t>P-value</w:t>
      </w:r>
      <w:r w:rsidRPr="003937D3">
        <w:rPr>
          <w:rFonts w:ascii="Times New Roman" w:hAnsi="Times New Roman" w:cs="Times New Roman"/>
          <w:color w:val="000000" w:themeColor="text1"/>
          <w:sz w:val="24"/>
          <w:szCs w:val="24"/>
        </w:rPr>
        <w:t xml:space="preserve"> dengan α = 0,05, jika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oMath>
      <w:r w:rsidRPr="003937D3">
        <w:rPr>
          <w:rFonts w:ascii="Times New Roman" w:hAnsi="Times New Roman" w:cs="Times New Roman"/>
          <w:color w:val="000000" w:themeColor="text1"/>
          <w:sz w:val="24"/>
          <w:szCs w:val="24"/>
        </w:rPr>
        <w:t xml:space="preserve">&lt; α, </w:t>
      </w:r>
      <w:r w:rsidRPr="003937D3">
        <w:rPr>
          <w:rFonts w:ascii="Times New Roman" w:eastAsiaTheme="minorEastAsia" w:hAnsi="Times New Roman" w:cs="Times New Roman"/>
          <w:color w:val="000000" w:themeColor="text1"/>
          <w:sz w:val="24"/>
          <w:szCs w:val="24"/>
        </w:rPr>
        <w:t xml:space="preserve">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ditolak dan jika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oMath>
      <w:r w:rsidRPr="003937D3">
        <w:rPr>
          <w:rFonts w:ascii="Times New Roman" w:hAnsi="Times New Roman" w:cs="Times New Roman"/>
          <w:color w:val="000000" w:themeColor="text1"/>
          <w:sz w:val="24"/>
          <w:szCs w:val="24"/>
        </w:rPr>
        <w:t xml:space="preserve"> ≥ α</w:t>
      </w:r>
      <w:r w:rsidRPr="003937D3">
        <w:rPr>
          <w:rFonts w:ascii="Times New Roman" w:eastAsiaTheme="minorEastAsia" w:hAnsi="Times New Roman" w:cs="Times New Roman"/>
          <w:color w:val="000000" w:themeColor="text1"/>
          <w:sz w:val="24"/>
          <w:szCs w:val="24"/>
        </w:rPr>
        <w:t xml:space="preserve">, 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diterima. Hasil perhitungan diperoleh :</w:t>
      </w:r>
    </w:p>
    <w:p w:rsidR="0092618B" w:rsidRPr="003937D3" w:rsidRDefault="00B2242D" w:rsidP="0092618B">
      <w:pPr>
        <w:pStyle w:val="ListParagraph"/>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4</w:t>
      </w:r>
    </w:p>
    <w:p w:rsidR="0092618B" w:rsidRPr="00C67E3D" w:rsidRDefault="0092618B" w:rsidP="0092618B">
      <w:pPr>
        <w:pStyle w:val="ListParagraph"/>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sidRPr="003937D3">
        <w:rPr>
          <w:rFonts w:ascii="Times New Roman" w:hAnsi="Times New Roman" w:cs="Times New Roman"/>
          <w:b/>
          <w:color w:val="000000" w:themeColor="text1"/>
          <w:sz w:val="24"/>
          <w:szCs w:val="24"/>
        </w:rPr>
        <w:t>Hasil Uji Mann-Whitney</w:t>
      </w:r>
    </w:p>
    <w:p w:rsidR="0092618B" w:rsidRPr="00041ECE" w:rsidRDefault="0092618B" w:rsidP="0092618B">
      <w:pPr>
        <w:autoSpaceDE w:val="0"/>
        <w:autoSpaceDN w:val="0"/>
        <w:adjustRightInd w:val="0"/>
        <w:spacing w:line="240" w:lineRule="auto"/>
        <w:rPr>
          <w:rFonts w:ascii="Times New Roman" w:hAnsi="Times New Roman" w:cs="Times New Roman"/>
          <w:sz w:val="24"/>
          <w:szCs w:val="24"/>
        </w:rPr>
      </w:pPr>
    </w:p>
    <w:tbl>
      <w:tblPr>
        <w:tblW w:w="30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92618B" w:rsidRPr="00B2242D" w:rsidTr="00141ABA">
        <w:trPr>
          <w:cantSplit/>
          <w:jc w:val="center"/>
        </w:trPr>
        <w:tc>
          <w:tcPr>
            <w:tcW w:w="3058" w:type="dxa"/>
            <w:gridSpan w:val="2"/>
            <w:tcBorders>
              <w:top w:val="nil"/>
              <w:left w:val="nil"/>
              <w:bottom w:val="nil"/>
              <w:right w:val="nil"/>
            </w:tcBorders>
            <w:shd w:val="clear" w:color="auto" w:fill="FFFFFF"/>
          </w:tcPr>
          <w:p w:rsidR="0092618B" w:rsidRPr="00B2242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B2242D">
              <w:rPr>
                <w:rFonts w:ascii="Times New Roman" w:hAnsi="Times New Roman" w:cs="Times New Roman"/>
                <w:b/>
                <w:bCs/>
                <w:color w:val="000000"/>
                <w:sz w:val="18"/>
                <w:szCs w:val="18"/>
              </w:rPr>
              <w:t>Test Statistics</w:t>
            </w:r>
            <w:r w:rsidRPr="00B2242D">
              <w:rPr>
                <w:rFonts w:ascii="Times New Roman" w:hAnsi="Times New Roman" w:cs="Times New Roman"/>
                <w:b/>
                <w:bCs/>
                <w:color w:val="000000"/>
                <w:sz w:val="18"/>
                <w:szCs w:val="18"/>
                <w:vertAlign w:val="superscript"/>
              </w:rPr>
              <w:t>a</w:t>
            </w:r>
          </w:p>
        </w:tc>
      </w:tr>
      <w:tr w:rsidR="0092618B" w:rsidRPr="00B2242D" w:rsidTr="00141ABA">
        <w:trPr>
          <w:cantSplit/>
          <w:jc w:val="center"/>
        </w:trPr>
        <w:tc>
          <w:tcPr>
            <w:tcW w:w="2049" w:type="dxa"/>
            <w:tcBorders>
              <w:top w:val="single" w:sz="16" w:space="0" w:color="000000"/>
              <w:left w:val="single" w:sz="16" w:space="0" w:color="000000"/>
              <w:bottom w:val="single" w:sz="16" w:space="0" w:color="000000"/>
              <w:right w:val="single" w:sz="16" w:space="0" w:color="000000"/>
            </w:tcBorders>
            <w:shd w:val="clear" w:color="auto" w:fill="FFFFFF"/>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92618B" w:rsidRPr="00B2242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B2242D">
              <w:rPr>
                <w:rFonts w:ascii="Times New Roman" w:hAnsi="Times New Roman" w:cs="Times New Roman"/>
                <w:color w:val="000000"/>
                <w:sz w:val="18"/>
                <w:szCs w:val="18"/>
              </w:rPr>
              <w:t>Nilai</w:t>
            </w:r>
          </w:p>
        </w:tc>
      </w:tr>
      <w:tr w:rsidR="0092618B" w:rsidRPr="00B2242D" w:rsidTr="00141ABA">
        <w:trPr>
          <w:cantSplit/>
          <w:jc w:val="center"/>
        </w:trPr>
        <w:tc>
          <w:tcPr>
            <w:tcW w:w="2049" w:type="dxa"/>
            <w:tcBorders>
              <w:top w:val="single" w:sz="16" w:space="0" w:color="000000"/>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51,500</w:t>
            </w:r>
          </w:p>
        </w:tc>
      </w:tr>
      <w:tr w:rsidR="0092618B" w:rsidRPr="00B2242D" w:rsidTr="00141ABA">
        <w:trPr>
          <w:cantSplit/>
          <w:jc w:val="center"/>
        </w:trPr>
        <w:tc>
          <w:tcPr>
            <w:tcW w:w="204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376,500</w:t>
            </w:r>
          </w:p>
        </w:tc>
      </w:tr>
      <w:tr w:rsidR="0092618B" w:rsidRPr="00B2242D" w:rsidTr="00141ABA">
        <w:trPr>
          <w:cantSplit/>
          <w:jc w:val="center"/>
        </w:trPr>
        <w:tc>
          <w:tcPr>
            <w:tcW w:w="204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Z</w:t>
            </w:r>
          </w:p>
        </w:tc>
        <w:tc>
          <w:tcPr>
            <w:tcW w:w="100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-4,561</w:t>
            </w:r>
          </w:p>
        </w:tc>
      </w:tr>
      <w:tr w:rsidR="0092618B" w:rsidRPr="00B2242D" w:rsidTr="00141ABA">
        <w:trPr>
          <w:cantSplit/>
          <w:jc w:val="center"/>
        </w:trPr>
        <w:tc>
          <w:tcPr>
            <w:tcW w:w="2049" w:type="dxa"/>
            <w:tcBorders>
              <w:top w:val="nil"/>
              <w:left w:val="single" w:sz="16" w:space="0" w:color="000000"/>
              <w:bottom w:val="single" w:sz="16" w:space="0" w:color="000000"/>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,000</w:t>
            </w:r>
          </w:p>
        </w:tc>
      </w:tr>
      <w:tr w:rsidR="0092618B" w:rsidRPr="00B2242D" w:rsidTr="00141ABA">
        <w:trPr>
          <w:cantSplit/>
          <w:jc w:val="center"/>
        </w:trPr>
        <w:tc>
          <w:tcPr>
            <w:tcW w:w="3058" w:type="dxa"/>
            <w:gridSpan w:val="2"/>
            <w:tcBorders>
              <w:top w:val="nil"/>
              <w:left w:val="nil"/>
              <w:bottom w:val="nil"/>
              <w:right w:val="nil"/>
            </w:tcBorders>
            <w:shd w:val="clear" w:color="auto" w:fill="FFFFFF"/>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a. Grouping Variable: Kelas</w:t>
            </w:r>
          </w:p>
        </w:tc>
      </w:tr>
    </w:tbl>
    <w:p w:rsidR="00B2242D" w:rsidRDefault="00B2242D" w:rsidP="00B2242D">
      <w:pPr>
        <w:autoSpaceDE w:val="0"/>
        <w:autoSpaceDN w:val="0"/>
        <w:adjustRightInd w:val="0"/>
        <w:ind w:firstLine="1440"/>
        <w:rPr>
          <w:rFonts w:ascii="Times New Roman" w:hAnsi="Times New Roman" w:cs="Times New Roman"/>
          <w:sz w:val="24"/>
          <w:szCs w:val="24"/>
        </w:rPr>
      </w:pPr>
    </w:p>
    <w:p w:rsidR="0092618B" w:rsidRDefault="00B2242D" w:rsidP="00B2242D">
      <w:pPr>
        <w:autoSpaceDE w:val="0"/>
        <w:autoSpaceDN w:val="0"/>
        <w:adjustRightInd w:val="0"/>
        <w:ind w:firstLine="1440"/>
        <w:rPr>
          <w:rFonts w:ascii="Times New Roman" w:hAnsi="Times New Roman" w:cs="Times New Roman"/>
          <w:sz w:val="24"/>
          <w:szCs w:val="24"/>
        </w:rPr>
      </w:pPr>
      <w:r>
        <w:rPr>
          <w:rFonts w:ascii="Times New Roman" w:hAnsi="Times New Roman" w:cs="Times New Roman"/>
          <w:sz w:val="24"/>
          <w:szCs w:val="24"/>
        </w:rPr>
        <w:t>U</w:t>
      </w:r>
      <w:r w:rsidR="0092618B">
        <w:rPr>
          <w:rFonts w:ascii="Times New Roman" w:hAnsi="Times New Roman" w:cs="Times New Roman"/>
          <w:sz w:val="24"/>
          <w:szCs w:val="24"/>
        </w:rPr>
        <w:t>ntuk</w:t>
      </w:r>
      <w:r>
        <w:rPr>
          <w:rFonts w:ascii="Times New Roman" w:hAnsi="Times New Roman" w:cs="Times New Roman"/>
          <w:sz w:val="24"/>
          <w:szCs w:val="24"/>
        </w:rPr>
        <w:t xml:space="preserve"> kelas</w:t>
      </w:r>
      <w:r w:rsidR="0092618B">
        <w:rPr>
          <w:rFonts w:ascii="Times New Roman" w:hAnsi="Times New Roman" w:cs="Times New Roman"/>
          <w:sz w:val="24"/>
          <w:szCs w:val="24"/>
        </w:rPr>
        <w:t xml:space="preserve"> Ek</w:t>
      </w:r>
      <w:r>
        <w:rPr>
          <w:rFonts w:ascii="Times New Roman" w:hAnsi="Times New Roman" w:cs="Times New Roman"/>
          <w:sz w:val="24"/>
          <w:szCs w:val="24"/>
        </w:rPr>
        <w:t xml:space="preserve">sperimen 1 dan Kelas Kontrol. </w:t>
      </w:r>
      <w:r>
        <w:rPr>
          <w:rFonts w:ascii="Times New Roman" w:hAnsi="Times New Roman" w:cs="Times New Roman"/>
          <w:color w:val="000000" w:themeColor="text1"/>
          <w:sz w:val="24"/>
          <w:szCs w:val="24"/>
        </w:rPr>
        <w:t>Dari tabel 4</w:t>
      </w:r>
      <w:r w:rsidR="0092618B" w:rsidRPr="003937D3">
        <w:rPr>
          <w:rFonts w:ascii="Times New Roman" w:hAnsi="Times New Roman" w:cs="Times New Roman"/>
          <w:color w:val="000000" w:themeColor="text1"/>
          <w:sz w:val="24"/>
          <w:szCs w:val="24"/>
        </w:rPr>
        <w:t xml:space="preserve"> terlihat bahwa nilai </w:t>
      </w:r>
      <w:r w:rsidR="0092618B" w:rsidRPr="003937D3">
        <w:rPr>
          <w:rFonts w:ascii="Times New Roman" w:hAnsi="Times New Roman" w:cs="Times New Roman"/>
          <w:i/>
          <w:color w:val="000000" w:themeColor="text1"/>
          <w:sz w:val="24"/>
          <w:szCs w:val="24"/>
        </w:rPr>
        <w:t>sig (2-tailed)</w:t>
      </w:r>
      <w:r w:rsidR="0092618B" w:rsidRPr="003937D3">
        <w:rPr>
          <w:rFonts w:ascii="Times New Roman" w:hAnsi="Times New Roman" w:cs="Times New Roman"/>
          <w:color w:val="000000" w:themeColor="text1"/>
          <w:sz w:val="24"/>
          <w:szCs w:val="24"/>
        </w:rPr>
        <w:t xml:space="preserve"> adalah 0,000, sehingga nilai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m:t>
        </m:r>
      </m:oMath>
      <w:r w:rsidR="0092618B" w:rsidRPr="003937D3">
        <w:rPr>
          <w:rFonts w:ascii="Times New Roman" w:eastAsiaTheme="minorEastAsia" w:hAnsi="Times New Roman" w:cs="Times New Roman"/>
          <w:color w:val="000000" w:themeColor="text1"/>
          <w:sz w:val="24"/>
          <w:szCs w:val="24"/>
        </w:rPr>
        <w:t xml:space="preserve"> 0,000&lt;</w:t>
      </w:r>
      <w:r w:rsidR="0092618B" w:rsidRPr="003937D3">
        <w:rPr>
          <w:rFonts w:ascii="Times New Roman" w:hAnsi="Times New Roman" w:cs="Times New Roman"/>
          <w:color w:val="000000" w:themeColor="text1"/>
          <w:sz w:val="24"/>
          <w:szCs w:val="24"/>
        </w:rPr>
        <w:t xml:space="preserve"> 0,05, maka H</w:t>
      </w:r>
      <w:r w:rsidR="0092618B" w:rsidRPr="003937D3">
        <w:rPr>
          <w:rFonts w:ascii="Times New Roman" w:hAnsi="Times New Roman" w:cs="Times New Roman"/>
          <w:color w:val="000000" w:themeColor="text1"/>
          <w:sz w:val="24"/>
          <w:szCs w:val="24"/>
          <w:vertAlign w:val="subscript"/>
        </w:rPr>
        <w:t>1</w:t>
      </w:r>
      <w:r w:rsidR="0092618B" w:rsidRPr="003937D3">
        <w:rPr>
          <w:rFonts w:ascii="Times New Roman" w:hAnsi="Times New Roman" w:cs="Times New Roman"/>
          <w:color w:val="000000" w:themeColor="text1"/>
          <w:sz w:val="24"/>
          <w:szCs w:val="24"/>
        </w:rPr>
        <w:t xml:space="preserve"> diterima. Artinya rerata data p</w:t>
      </w:r>
      <w:r w:rsidR="0092618B">
        <w:rPr>
          <w:rFonts w:ascii="Times New Roman" w:hAnsi="Times New Roman" w:cs="Times New Roman"/>
          <w:color w:val="000000" w:themeColor="text1"/>
          <w:sz w:val="24"/>
          <w:szCs w:val="24"/>
        </w:rPr>
        <w:t>retes</w:t>
      </w:r>
      <w:r w:rsidR="0092618B" w:rsidRPr="003937D3">
        <w:rPr>
          <w:rFonts w:ascii="Times New Roman" w:hAnsi="Times New Roman" w:cs="Times New Roman"/>
          <w:color w:val="000000" w:themeColor="text1"/>
          <w:sz w:val="24"/>
          <w:szCs w:val="24"/>
        </w:rPr>
        <w:t xml:space="preserve"> kelas eksperimen</w:t>
      </w:r>
      <w:r>
        <w:rPr>
          <w:rFonts w:ascii="Times New Roman" w:hAnsi="Times New Roman" w:cs="Times New Roman"/>
          <w:color w:val="000000" w:themeColor="text1"/>
          <w:sz w:val="24"/>
          <w:szCs w:val="24"/>
        </w:rPr>
        <w:t xml:space="preserve"> 1</w:t>
      </w:r>
      <w:r w:rsidR="0092618B" w:rsidRPr="003937D3">
        <w:rPr>
          <w:rFonts w:ascii="Times New Roman" w:hAnsi="Times New Roman" w:cs="Times New Roman"/>
          <w:color w:val="000000" w:themeColor="text1"/>
          <w:sz w:val="24"/>
          <w:szCs w:val="24"/>
        </w:rPr>
        <w:t xml:space="preserve"> lebih besar </w:t>
      </w:r>
      <w:r w:rsidR="0092618B" w:rsidRPr="003937D3">
        <w:rPr>
          <w:rFonts w:ascii="Times New Roman" w:hAnsi="Times New Roman" w:cs="Times New Roman"/>
          <w:color w:val="000000" w:themeColor="text1"/>
          <w:sz w:val="24"/>
          <w:szCs w:val="24"/>
        </w:rPr>
        <w:lastRenderedPageBreak/>
        <w:t>dengan kelas kontrol</w:t>
      </w:r>
      <w:r w:rsidR="0092618B" w:rsidRPr="003937D3">
        <w:rPr>
          <w:rFonts w:ascii="Times New Roman" w:hAnsi="Times New Roman" w:cs="Times New Roman"/>
          <w:i/>
          <w:color w:val="000000" w:themeColor="text1"/>
          <w:sz w:val="24"/>
          <w:szCs w:val="24"/>
        </w:rPr>
        <w:t>.</w:t>
      </w:r>
      <w:r w:rsidR="0092618B" w:rsidRPr="003937D3">
        <w:rPr>
          <w:rFonts w:ascii="Times New Roman" w:hAnsi="Times New Roman" w:cs="Times New Roman"/>
          <w:color w:val="000000" w:themeColor="text1"/>
          <w:sz w:val="24"/>
          <w:szCs w:val="24"/>
        </w:rPr>
        <w:t xml:space="preserve"> Sehingga dapat disimpulkan bahwa pada α = 0,05, rerata </w:t>
      </w:r>
      <w:r>
        <w:rPr>
          <w:rFonts w:ascii="Times New Roman" w:hAnsi="Times New Roman" w:cs="Times New Roman"/>
          <w:color w:val="000000" w:themeColor="text1"/>
          <w:sz w:val="24"/>
          <w:szCs w:val="24"/>
        </w:rPr>
        <w:t>kelas eksperimen</w:t>
      </w:r>
      <w:r w:rsidR="0092618B" w:rsidRPr="003937D3">
        <w:rPr>
          <w:rFonts w:ascii="Times New Roman" w:hAnsi="Times New Roman" w:cs="Times New Roman"/>
          <w:sz w:val="24"/>
          <w:szCs w:val="24"/>
        </w:rPr>
        <w:t xml:space="preserve"> </w:t>
      </w:r>
      <w:r>
        <w:rPr>
          <w:rFonts w:ascii="Times New Roman" w:hAnsi="Times New Roman" w:cs="Times New Roman"/>
          <w:sz w:val="24"/>
          <w:szCs w:val="24"/>
        </w:rPr>
        <w:t xml:space="preserve"> 1 </w:t>
      </w:r>
      <w:r w:rsidR="0092618B" w:rsidRPr="003937D3">
        <w:rPr>
          <w:rFonts w:ascii="Times New Roman" w:hAnsi="Times New Roman" w:cs="Times New Roman"/>
          <w:sz w:val="24"/>
          <w:szCs w:val="24"/>
        </w:rPr>
        <w:t>lebih besar dibandingkan rerata</w:t>
      </w:r>
      <w:r w:rsidR="0092618B">
        <w:rPr>
          <w:rFonts w:ascii="Times New Roman" w:hAnsi="Times New Roman" w:cs="Times New Roman"/>
          <w:sz w:val="24"/>
          <w:szCs w:val="24"/>
        </w:rPr>
        <w:t xml:space="preserve"> kelas kontrol</w:t>
      </w:r>
      <w:r w:rsidR="0092618B" w:rsidRPr="003937D3">
        <w:rPr>
          <w:rFonts w:ascii="Times New Roman" w:hAnsi="Times New Roman" w:cs="Times New Roman"/>
          <w:sz w:val="24"/>
          <w:szCs w:val="24"/>
        </w:rPr>
        <w:t>.</w:t>
      </w:r>
    </w:p>
    <w:tbl>
      <w:tblPr>
        <w:tblW w:w="30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92618B" w:rsidRPr="00B2242D" w:rsidTr="00141ABA">
        <w:trPr>
          <w:cantSplit/>
          <w:jc w:val="center"/>
        </w:trPr>
        <w:tc>
          <w:tcPr>
            <w:tcW w:w="3059" w:type="dxa"/>
            <w:gridSpan w:val="2"/>
            <w:tcBorders>
              <w:top w:val="nil"/>
              <w:left w:val="nil"/>
              <w:bottom w:val="nil"/>
              <w:right w:val="nil"/>
            </w:tcBorders>
            <w:shd w:val="clear" w:color="auto" w:fill="FFFFFF"/>
          </w:tcPr>
          <w:p w:rsidR="00B2242D" w:rsidRPr="003937D3" w:rsidRDefault="00B2242D" w:rsidP="00B2242D">
            <w:pPr>
              <w:pStyle w:val="ListParagraph"/>
              <w:spacing w:after="0" w:line="240" w:lineRule="auto"/>
              <w:ind w:left="85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5</w:t>
            </w:r>
          </w:p>
          <w:p w:rsidR="00B2242D" w:rsidRPr="00B2242D" w:rsidRDefault="00B2242D" w:rsidP="00B2242D">
            <w:pPr>
              <w:autoSpaceDE w:val="0"/>
              <w:autoSpaceDN w:val="0"/>
              <w:adjustRightInd w:val="0"/>
              <w:spacing w:line="240" w:lineRule="auto"/>
              <w:rPr>
                <w:rFonts w:ascii="Times New Roman" w:hAnsi="Times New Roman" w:cs="Times New Roman"/>
                <w:b/>
                <w:color w:val="000000" w:themeColor="text1"/>
                <w:sz w:val="24"/>
                <w:szCs w:val="24"/>
              </w:rPr>
            </w:pPr>
            <w:r w:rsidRPr="00B2242D">
              <w:rPr>
                <w:rFonts w:ascii="Times New Roman" w:hAnsi="Times New Roman" w:cs="Times New Roman"/>
                <w:b/>
                <w:color w:val="000000" w:themeColor="text1"/>
                <w:sz w:val="24"/>
                <w:szCs w:val="24"/>
              </w:rPr>
              <w:t>Hasil Uji Mann-Whitney</w:t>
            </w:r>
          </w:p>
          <w:p w:rsidR="0092618B" w:rsidRPr="00B2242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B2242D">
              <w:rPr>
                <w:rFonts w:ascii="Times New Roman" w:hAnsi="Times New Roman" w:cs="Times New Roman"/>
                <w:b/>
                <w:bCs/>
                <w:color w:val="000000"/>
                <w:sz w:val="18"/>
                <w:szCs w:val="18"/>
              </w:rPr>
              <w:t>Test Statistics</w:t>
            </w:r>
            <w:r w:rsidRPr="00B2242D">
              <w:rPr>
                <w:rFonts w:ascii="Times New Roman" w:hAnsi="Times New Roman" w:cs="Times New Roman"/>
                <w:b/>
                <w:bCs/>
                <w:color w:val="000000"/>
                <w:sz w:val="18"/>
                <w:szCs w:val="18"/>
                <w:vertAlign w:val="superscript"/>
              </w:rPr>
              <w:t>a</w:t>
            </w:r>
          </w:p>
        </w:tc>
      </w:tr>
      <w:tr w:rsidR="0092618B" w:rsidRPr="00B2242D" w:rsidTr="00141ABA">
        <w:trPr>
          <w:cantSplit/>
          <w:jc w:val="center"/>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92618B" w:rsidRPr="00B2242D" w:rsidRDefault="0092618B"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B2242D">
              <w:rPr>
                <w:rFonts w:ascii="Times New Roman" w:hAnsi="Times New Roman" w:cs="Times New Roman"/>
                <w:color w:val="000000"/>
                <w:sz w:val="18"/>
                <w:szCs w:val="18"/>
              </w:rPr>
              <w:t>Nilai</w:t>
            </w:r>
          </w:p>
        </w:tc>
      </w:tr>
      <w:tr w:rsidR="0092618B" w:rsidRPr="00B2242D" w:rsidTr="00141ABA">
        <w:trPr>
          <w:cantSplit/>
          <w:jc w:val="center"/>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184,000</w:t>
            </w:r>
          </w:p>
        </w:tc>
      </w:tr>
      <w:tr w:rsidR="0092618B" w:rsidRPr="00B2242D" w:rsidTr="00141ABA">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509,000</w:t>
            </w:r>
          </w:p>
        </w:tc>
      </w:tr>
      <w:tr w:rsidR="0092618B" w:rsidRPr="00B2242D" w:rsidTr="00141ABA">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Z</w:t>
            </w:r>
          </w:p>
        </w:tc>
        <w:tc>
          <w:tcPr>
            <w:tcW w:w="1009" w:type="dxa"/>
            <w:tcBorders>
              <w:top w:val="nil"/>
              <w:left w:val="single" w:sz="16" w:space="0" w:color="000000"/>
              <w:bottom w:val="nil"/>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-2,976</w:t>
            </w:r>
          </w:p>
        </w:tc>
      </w:tr>
      <w:tr w:rsidR="0092618B" w:rsidRPr="00B2242D" w:rsidTr="00141ABA">
        <w:trPr>
          <w:cantSplit/>
          <w:jc w:val="center"/>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vAlign w:val="center"/>
          </w:tcPr>
          <w:p w:rsidR="0092618B" w:rsidRPr="00B2242D" w:rsidRDefault="0092618B"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B2242D">
              <w:rPr>
                <w:rFonts w:ascii="Times New Roman" w:hAnsi="Times New Roman" w:cs="Times New Roman"/>
                <w:color w:val="000000"/>
                <w:sz w:val="18"/>
                <w:szCs w:val="18"/>
              </w:rPr>
              <w:t>,003</w:t>
            </w:r>
          </w:p>
        </w:tc>
      </w:tr>
      <w:tr w:rsidR="0092618B" w:rsidRPr="00B2242D" w:rsidTr="00141ABA">
        <w:trPr>
          <w:cantSplit/>
          <w:jc w:val="center"/>
        </w:trPr>
        <w:tc>
          <w:tcPr>
            <w:tcW w:w="3059" w:type="dxa"/>
            <w:gridSpan w:val="2"/>
            <w:tcBorders>
              <w:top w:val="nil"/>
              <w:left w:val="nil"/>
              <w:bottom w:val="nil"/>
              <w:right w:val="nil"/>
            </w:tcBorders>
            <w:shd w:val="clear" w:color="auto" w:fill="FFFFFF"/>
          </w:tcPr>
          <w:p w:rsidR="0092618B" w:rsidRPr="00B2242D" w:rsidRDefault="0092618B" w:rsidP="00141ABA">
            <w:pPr>
              <w:autoSpaceDE w:val="0"/>
              <w:autoSpaceDN w:val="0"/>
              <w:adjustRightInd w:val="0"/>
              <w:spacing w:line="320" w:lineRule="atLeast"/>
              <w:ind w:left="60" w:right="60"/>
              <w:rPr>
                <w:rFonts w:ascii="Times New Roman" w:hAnsi="Times New Roman" w:cs="Times New Roman"/>
                <w:color w:val="000000"/>
                <w:sz w:val="18"/>
                <w:szCs w:val="18"/>
              </w:rPr>
            </w:pPr>
            <w:r w:rsidRPr="00B2242D">
              <w:rPr>
                <w:rFonts w:ascii="Times New Roman" w:hAnsi="Times New Roman" w:cs="Times New Roman"/>
                <w:color w:val="000000"/>
                <w:sz w:val="18"/>
                <w:szCs w:val="18"/>
              </w:rPr>
              <w:t>a. Grouping Variable: Kelas</w:t>
            </w:r>
          </w:p>
        </w:tc>
      </w:tr>
    </w:tbl>
    <w:p w:rsidR="00B2242D" w:rsidRDefault="00B2242D" w:rsidP="0092618B">
      <w:pPr>
        <w:autoSpaceDE w:val="0"/>
        <w:autoSpaceDN w:val="0"/>
        <w:adjustRightInd w:val="0"/>
        <w:spacing w:line="400" w:lineRule="atLeast"/>
        <w:rPr>
          <w:rFonts w:ascii="Times New Roman" w:hAnsi="Times New Roman" w:cs="Times New Roman"/>
          <w:sz w:val="24"/>
          <w:szCs w:val="24"/>
        </w:rPr>
      </w:pPr>
    </w:p>
    <w:p w:rsidR="007839F0" w:rsidRDefault="00B2242D" w:rsidP="007839F0">
      <w:pPr>
        <w:autoSpaceDE w:val="0"/>
        <w:autoSpaceDN w:val="0"/>
        <w:adjustRightInd w:val="0"/>
        <w:ind w:firstLine="1440"/>
        <w:rPr>
          <w:rFonts w:ascii="Times New Roman" w:hAnsi="Times New Roman" w:cs="Times New Roman"/>
          <w:sz w:val="24"/>
          <w:szCs w:val="24"/>
        </w:rPr>
      </w:pPr>
      <w:r>
        <w:rPr>
          <w:rFonts w:ascii="Times New Roman" w:hAnsi="Times New Roman" w:cs="Times New Roman"/>
          <w:sz w:val="24"/>
          <w:szCs w:val="24"/>
        </w:rPr>
        <w:t>U</w:t>
      </w:r>
      <w:r w:rsidR="0092618B">
        <w:rPr>
          <w:rFonts w:ascii="Times New Roman" w:hAnsi="Times New Roman" w:cs="Times New Roman"/>
          <w:sz w:val="24"/>
          <w:szCs w:val="24"/>
        </w:rPr>
        <w:t>ntuk</w:t>
      </w:r>
      <w:r>
        <w:rPr>
          <w:rFonts w:ascii="Times New Roman" w:hAnsi="Times New Roman" w:cs="Times New Roman"/>
          <w:sz w:val="24"/>
          <w:szCs w:val="24"/>
        </w:rPr>
        <w:t xml:space="preserve"> kelas</w:t>
      </w:r>
      <w:r w:rsidR="0092618B">
        <w:rPr>
          <w:rFonts w:ascii="Times New Roman" w:hAnsi="Times New Roman" w:cs="Times New Roman"/>
          <w:sz w:val="24"/>
          <w:szCs w:val="24"/>
        </w:rPr>
        <w:t xml:space="preserve"> Eksperimen </w:t>
      </w:r>
      <w:r>
        <w:rPr>
          <w:rFonts w:ascii="Times New Roman" w:hAnsi="Times New Roman" w:cs="Times New Roman"/>
          <w:sz w:val="24"/>
          <w:szCs w:val="24"/>
        </w:rPr>
        <w:t>2</w:t>
      </w:r>
      <w:r w:rsidR="0092618B">
        <w:rPr>
          <w:rFonts w:ascii="Times New Roman" w:hAnsi="Times New Roman" w:cs="Times New Roman"/>
          <w:sz w:val="24"/>
          <w:szCs w:val="24"/>
        </w:rPr>
        <w:t xml:space="preserve"> dan Kelas Kontrol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Dari tabel 5</w:t>
      </w:r>
      <w:r w:rsidR="0092618B" w:rsidRPr="003937D3">
        <w:rPr>
          <w:rFonts w:ascii="Times New Roman" w:hAnsi="Times New Roman" w:cs="Times New Roman"/>
          <w:color w:val="000000" w:themeColor="text1"/>
          <w:sz w:val="24"/>
          <w:szCs w:val="24"/>
        </w:rPr>
        <w:t xml:space="preserve"> terlihat bahwa nilai </w:t>
      </w:r>
      <w:r w:rsidR="0092618B" w:rsidRPr="003937D3">
        <w:rPr>
          <w:rFonts w:ascii="Times New Roman" w:hAnsi="Times New Roman" w:cs="Times New Roman"/>
          <w:i/>
          <w:color w:val="000000" w:themeColor="text1"/>
          <w:sz w:val="24"/>
          <w:szCs w:val="24"/>
        </w:rPr>
        <w:t>sig (2-tailed)</w:t>
      </w:r>
      <w:r w:rsidR="0092618B" w:rsidRPr="003937D3">
        <w:rPr>
          <w:rFonts w:ascii="Times New Roman" w:hAnsi="Times New Roman" w:cs="Times New Roman"/>
          <w:color w:val="000000" w:themeColor="text1"/>
          <w:sz w:val="24"/>
          <w:szCs w:val="24"/>
        </w:rPr>
        <w:t xml:space="preserve"> adalah 0,0</w:t>
      </w:r>
      <w:r w:rsidR="0092618B">
        <w:rPr>
          <w:rFonts w:ascii="Times New Roman" w:hAnsi="Times New Roman" w:cs="Times New Roman"/>
          <w:color w:val="000000" w:themeColor="text1"/>
          <w:sz w:val="24"/>
          <w:szCs w:val="24"/>
        </w:rPr>
        <w:t>03</w:t>
      </w:r>
      <w:r w:rsidR="0092618B" w:rsidRPr="003937D3">
        <w:rPr>
          <w:rFonts w:ascii="Times New Roman" w:hAnsi="Times New Roman" w:cs="Times New Roman"/>
          <w:color w:val="000000" w:themeColor="text1"/>
          <w:sz w:val="24"/>
          <w:szCs w:val="24"/>
        </w:rPr>
        <w:t xml:space="preserve">, sehingga nilai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m:t>
        </m:r>
      </m:oMath>
      <w:r w:rsidR="0092618B" w:rsidRPr="003937D3">
        <w:rPr>
          <w:rFonts w:ascii="Times New Roman" w:eastAsiaTheme="minorEastAsia" w:hAnsi="Times New Roman" w:cs="Times New Roman"/>
          <w:color w:val="000000" w:themeColor="text1"/>
          <w:sz w:val="24"/>
          <w:szCs w:val="24"/>
        </w:rPr>
        <w:t xml:space="preserve"> 0,000&lt;</w:t>
      </w:r>
      <w:r w:rsidR="0092618B" w:rsidRPr="003937D3">
        <w:rPr>
          <w:rFonts w:ascii="Times New Roman" w:hAnsi="Times New Roman" w:cs="Times New Roman"/>
          <w:color w:val="000000" w:themeColor="text1"/>
          <w:sz w:val="24"/>
          <w:szCs w:val="24"/>
        </w:rPr>
        <w:t xml:space="preserve"> 0,05, maka H</w:t>
      </w:r>
      <w:r w:rsidR="0092618B" w:rsidRPr="003937D3">
        <w:rPr>
          <w:rFonts w:ascii="Times New Roman" w:hAnsi="Times New Roman" w:cs="Times New Roman"/>
          <w:color w:val="000000" w:themeColor="text1"/>
          <w:sz w:val="24"/>
          <w:szCs w:val="24"/>
          <w:vertAlign w:val="subscript"/>
        </w:rPr>
        <w:t>1</w:t>
      </w:r>
      <w:r w:rsidR="0092618B" w:rsidRPr="003937D3">
        <w:rPr>
          <w:rFonts w:ascii="Times New Roman" w:hAnsi="Times New Roman" w:cs="Times New Roman"/>
          <w:color w:val="000000" w:themeColor="text1"/>
          <w:sz w:val="24"/>
          <w:szCs w:val="24"/>
        </w:rPr>
        <w:t xml:space="preserve"> diterima. Artinya rerata data p</w:t>
      </w:r>
      <w:r w:rsidR="0092618B">
        <w:rPr>
          <w:rFonts w:ascii="Times New Roman" w:hAnsi="Times New Roman" w:cs="Times New Roman"/>
          <w:color w:val="000000" w:themeColor="text1"/>
          <w:sz w:val="24"/>
          <w:szCs w:val="24"/>
        </w:rPr>
        <w:t>retes</w:t>
      </w:r>
      <w:r w:rsidR="0092618B" w:rsidRPr="003937D3">
        <w:rPr>
          <w:rFonts w:ascii="Times New Roman" w:hAnsi="Times New Roman" w:cs="Times New Roman"/>
          <w:color w:val="000000" w:themeColor="text1"/>
          <w:sz w:val="24"/>
          <w:szCs w:val="24"/>
        </w:rPr>
        <w:t xml:space="preserve"> kelas eksperimen</w:t>
      </w:r>
      <w:r w:rsidR="00C95792">
        <w:rPr>
          <w:rFonts w:ascii="Times New Roman" w:hAnsi="Times New Roman" w:cs="Times New Roman"/>
          <w:color w:val="000000" w:themeColor="text1"/>
          <w:sz w:val="24"/>
          <w:szCs w:val="24"/>
        </w:rPr>
        <w:t xml:space="preserve"> 2</w:t>
      </w:r>
      <w:r w:rsidR="0092618B" w:rsidRPr="003937D3">
        <w:rPr>
          <w:rFonts w:ascii="Times New Roman" w:hAnsi="Times New Roman" w:cs="Times New Roman"/>
          <w:color w:val="000000" w:themeColor="text1"/>
          <w:sz w:val="24"/>
          <w:szCs w:val="24"/>
        </w:rPr>
        <w:t xml:space="preserve"> lebih besar dengan kelas kontrol</w:t>
      </w:r>
      <w:r w:rsidR="0092618B" w:rsidRPr="003937D3">
        <w:rPr>
          <w:rFonts w:ascii="Times New Roman" w:hAnsi="Times New Roman" w:cs="Times New Roman"/>
          <w:i/>
          <w:color w:val="000000" w:themeColor="text1"/>
          <w:sz w:val="24"/>
          <w:szCs w:val="24"/>
        </w:rPr>
        <w:t>.</w:t>
      </w:r>
      <w:r w:rsidR="0092618B" w:rsidRPr="003937D3">
        <w:rPr>
          <w:rFonts w:ascii="Times New Roman" w:hAnsi="Times New Roman" w:cs="Times New Roman"/>
          <w:color w:val="000000" w:themeColor="text1"/>
          <w:sz w:val="24"/>
          <w:szCs w:val="24"/>
        </w:rPr>
        <w:t xml:space="preserve"> Sehingga dapat disimpulkan bahwa pada α = 0,05, rerata </w:t>
      </w:r>
      <w:r w:rsidR="00C95792">
        <w:rPr>
          <w:rFonts w:ascii="Times New Roman" w:hAnsi="Times New Roman" w:cs="Times New Roman"/>
          <w:color w:val="000000" w:themeColor="text1"/>
          <w:sz w:val="24"/>
          <w:szCs w:val="24"/>
        </w:rPr>
        <w:t>kelas eksperimen 2</w:t>
      </w:r>
      <w:r w:rsidR="0092618B" w:rsidRPr="003937D3">
        <w:rPr>
          <w:rFonts w:ascii="Times New Roman" w:hAnsi="Times New Roman" w:cs="Times New Roman"/>
          <w:sz w:val="24"/>
          <w:szCs w:val="24"/>
        </w:rPr>
        <w:t xml:space="preserve"> lebih besar dibandingkan rerata</w:t>
      </w:r>
      <w:r w:rsidR="0092618B">
        <w:rPr>
          <w:rFonts w:ascii="Times New Roman" w:hAnsi="Times New Roman" w:cs="Times New Roman"/>
          <w:sz w:val="24"/>
          <w:szCs w:val="24"/>
        </w:rPr>
        <w:t xml:space="preserve"> kelas kontrol</w:t>
      </w:r>
      <w:r w:rsidR="0092618B" w:rsidRPr="003937D3">
        <w:rPr>
          <w:rFonts w:ascii="Times New Roman" w:hAnsi="Times New Roman" w:cs="Times New Roman"/>
          <w:sz w:val="24"/>
          <w:szCs w:val="24"/>
        </w:rPr>
        <w:t>.</w:t>
      </w:r>
    </w:p>
    <w:p w:rsidR="00E2560D" w:rsidRPr="003937D3" w:rsidRDefault="00E2560D" w:rsidP="00E2560D">
      <w:pPr>
        <w:ind w:firstLine="1440"/>
        <w:jc w:val="both"/>
        <w:rPr>
          <w:rFonts w:ascii="Times New Roman" w:hAnsi="Times New Roman" w:cs="Times New Roman"/>
          <w:color w:val="000000" w:themeColor="text1"/>
          <w:sz w:val="24"/>
          <w:szCs w:val="24"/>
        </w:rPr>
      </w:pPr>
      <w:r w:rsidRPr="003937D3">
        <w:rPr>
          <w:rFonts w:ascii="Times New Roman" w:hAnsi="Times New Roman" w:cs="Times New Roman"/>
          <w:sz w:val="24"/>
          <w:szCs w:val="24"/>
        </w:rPr>
        <w:t xml:space="preserve">Pada uji normalitas data </w:t>
      </w:r>
      <w:r>
        <w:rPr>
          <w:rFonts w:ascii="Times New Roman" w:hAnsi="Times New Roman" w:cs="Times New Roman"/>
          <w:sz w:val="24"/>
          <w:szCs w:val="24"/>
        </w:rPr>
        <w:t>postes</w:t>
      </w:r>
      <w:r>
        <w:rPr>
          <w:rFonts w:ascii="Times New Roman" w:hAnsi="Times New Roman" w:cs="Times New Roman"/>
          <w:sz w:val="24"/>
          <w:szCs w:val="24"/>
        </w:rPr>
        <w:t xml:space="preserve"> kelas eksperimen dan kelas k</w:t>
      </w:r>
      <w:r w:rsidRPr="003937D3">
        <w:rPr>
          <w:rFonts w:ascii="Times New Roman" w:hAnsi="Times New Roman" w:cs="Times New Roman"/>
          <w:sz w:val="24"/>
          <w:szCs w:val="24"/>
        </w:rPr>
        <w:t xml:space="preserve">ontrol dapat digunakan uji normalitas </w:t>
      </w:r>
      <w:r w:rsidRPr="003937D3">
        <w:rPr>
          <w:rFonts w:ascii="Times New Roman" w:hAnsi="Times New Roman" w:cs="Times New Roman"/>
          <w:i/>
          <w:color w:val="000000" w:themeColor="text1"/>
          <w:sz w:val="24"/>
          <w:szCs w:val="24"/>
        </w:rPr>
        <w:t xml:space="preserve">Shapiro-Wilk, </w:t>
      </w:r>
      <w:r w:rsidRPr="003937D3">
        <w:rPr>
          <w:rFonts w:ascii="Times New Roman" w:hAnsi="Times New Roman" w:cs="Times New Roman"/>
          <w:color w:val="000000" w:themeColor="text1"/>
          <w:sz w:val="24"/>
          <w:szCs w:val="24"/>
        </w:rPr>
        <w:t>dengan rumusan hipotesis sebagai berikut:</w:t>
      </w:r>
    </w:p>
    <w:p w:rsidR="00E2560D" w:rsidRPr="003937D3" w:rsidRDefault="00E2560D" w:rsidP="00E2560D">
      <w:pPr>
        <w:tabs>
          <w:tab w:val="left" w:pos="1134"/>
        </w:tabs>
        <w:autoSpaceDE w:val="0"/>
        <w:autoSpaceDN w:val="0"/>
        <w:adjustRightInd w:val="0"/>
        <w:ind w:left="426"/>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o</w:t>
      </w:r>
      <w:r w:rsidRPr="003937D3">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postes</w:t>
      </w:r>
      <w:r w:rsidRPr="003937D3">
        <w:rPr>
          <w:rFonts w:ascii="Times New Roman" w:hAnsi="Times New Roman" w:cs="Times New Roman"/>
          <w:color w:val="000000" w:themeColor="text1"/>
          <w:sz w:val="24"/>
          <w:szCs w:val="24"/>
        </w:rPr>
        <w:t xml:space="preserve"> kelas ekperimen dan kelas kontrol</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berdistribusi</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normal.</w:t>
      </w:r>
    </w:p>
    <w:p w:rsidR="00E2560D" w:rsidRPr="003937D3" w:rsidRDefault="00E2560D" w:rsidP="00E2560D">
      <w:pPr>
        <w:tabs>
          <w:tab w:val="left" w:pos="709"/>
        </w:tabs>
        <w:autoSpaceDE w:val="0"/>
        <w:autoSpaceDN w:val="0"/>
        <w:adjustRightInd w:val="0"/>
        <w:ind w:left="426"/>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1</w:t>
      </w:r>
      <w:r w:rsidRPr="003937D3">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postes</w:t>
      </w:r>
      <w:r w:rsidRPr="003937D3">
        <w:rPr>
          <w:rFonts w:ascii="Times New Roman" w:hAnsi="Times New Roman" w:cs="Times New Roman"/>
          <w:color w:val="000000" w:themeColor="text1"/>
          <w:sz w:val="24"/>
          <w:szCs w:val="24"/>
        </w:rPr>
        <w:t xml:space="preserve"> kelas ekperimen dan kelas kontrol</w:t>
      </w:r>
      <w:r>
        <w:rPr>
          <w:rFonts w:ascii="Times New Roman" w:hAnsi="Times New Roman" w:cs="Times New Roman"/>
          <w:color w:val="000000" w:themeColor="text1"/>
          <w:sz w:val="24"/>
          <w:szCs w:val="24"/>
        </w:rPr>
        <w:t xml:space="preserve"> </w:t>
      </w:r>
      <w:r w:rsidRPr="003937D3">
        <w:rPr>
          <w:rFonts w:ascii="Times New Roman" w:hAnsi="Times New Roman" w:cs="Times New Roman"/>
          <w:color w:val="000000" w:themeColor="text1"/>
          <w:sz w:val="24"/>
          <w:szCs w:val="24"/>
        </w:rPr>
        <w:t>tidak berdistribusi normal.</w:t>
      </w:r>
    </w:p>
    <w:p w:rsidR="00E2560D" w:rsidRPr="003937D3" w:rsidRDefault="00E2560D" w:rsidP="00E2560D">
      <w:pPr>
        <w:ind w:firstLine="72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 xml:space="preserve">Kriteria pengujian hipotesis berdasarkan </w:t>
      </w:r>
      <w:r w:rsidRPr="003937D3">
        <w:rPr>
          <w:rFonts w:ascii="Times New Roman" w:hAnsi="Times New Roman" w:cs="Times New Roman"/>
          <w:i/>
          <w:color w:val="000000" w:themeColor="text1"/>
          <w:sz w:val="24"/>
          <w:szCs w:val="24"/>
        </w:rPr>
        <w:t>P-value</w:t>
      </w:r>
      <w:r w:rsidRPr="003937D3">
        <w:rPr>
          <w:rFonts w:ascii="Times New Roman" w:hAnsi="Times New Roman" w:cs="Times New Roman"/>
          <w:color w:val="000000" w:themeColor="text1"/>
          <w:sz w:val="24"/>
          <w:szCs w:val="24"/>
        </w:rPr>
        <w:t xml:space="preserve"> dengan α = 0,05, jika </w:t>
      </w:r>
      <w:r w:rsidRPr="003937D3">
        <w:rPr>
          <w:rFonts w:ascii="Times New Roman" w:hAnsi="Times New Roman" w:cs="Times New Roman"/>
          <w:i/>
          <w:color w:val="000000" w:themeColor="text1"/>
          <w:sz w:val="24"/>
          <w:szCs w:val="24"/>
        </w:rPr>
        <w:t>sig</w:t>
      </w:r>
      <w:r w:rsidRPr="003937D3">
        <w:rPr>
          <w:rFonts w:ascii="Times New Roman" w:hAnsi="Times New Roman" w:cs="Times New Roman"/>
          <w:color w:val="000000" w:themeColor="text1"/>
          <w:sz w:val="24"/>
          <w:szCs w:val="24"/>
        </w:rPr>
        <w:t xml:space="preserve">&lt; α, </w:t>
      </w:r>
      <w:r w:rsidRPr="003937D3">
        <w:rPr>
          <w:rFonts w:ascii="Times New Roman" w:eastAsiaTheme="minorEastAsia" w:hAnsi="Times New Roman" w:cs="Times New Roman"/>
          <w:color w:val="000000" w:themeColor="text1"/>
          <w:sz w:val="24"/>
          <w:szCs w:val="24"/>
        </w:rPr>
        <w:t xml:space="preserve">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ditolak dan jika </w:t>
      </w:r>
      <w:r w:rsidRPr="003937D3">
        <w:rPr>
          <w:rFonts w:ascii="Times New Roman" w:hAnsi="Times New Roman" w:cs="Times New Roman"/>
          <w:i/>
          <w:color w:val="000000" w:themeColor="text1"/>
          <w:sz w:val="24"/>
          <w:szCs w:val="24"/>
        </w:rPr>
        <w:t>sig</w:t>
      </w:r>
      <w:r w:rsidRPr="003937D3">
        <w:rPr>
          <w:rFonts w:ascii="Times New Roman" w:hAnsi="Times New Roman" w:cs="Times New Roman"/>
          <w:color w:val="000000" w:themeColor="text1"/>
          <w:sz w:val="24"/>
          <w:szCs w:val="24"/>
        </w:rPr>
        <w:t xml:space="preserve"> ≥ α</w:t>
      </w:r>
      <w:r w:rsidRPr="003937D3">
        <w:rPr>
          <w:rFonts w:ascii="Times New Roman" w:eastAsiaTheme="minorEastAsia" w:hAnsi="Times New Roman" w:cs="Times New Roman"/>
          <w:color w:val="000000" w:themeColor="text1"/>
          <w:sz w:val="24"/>
          <w:szCs w:val="24"/>
        </w:rPr>
        <w:t xml:space="preserve">, 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diterima. Hasil analisis normalitas data </w:t>
      </w:r>
      <w:r>
        <w:rPr>
          <w:rFonts w:ascii="Times New Roman" w:hAnsi="Times New Roman" w:cs="Times New Roman"/>
          <w:color w:val="000000" w:themeColor="text1"/>
          <w:sz w:val="24"/>
          <w:szCs w:val="24"/>
        </w:rPr>
        <w:t>postes</w:t>
      </w:r>
      <w:r w:rsidRPr="003937D3">
        <w:rPr>
          <w:rFonts w:ascii="Times New Roman" w:hAnsi="Times New Roman" w:cs="Times New Roman"/>
          <w:color w:val="000000" w:themeColor="text1"/>
          <w:sz w:val="24"/>
          <w:szCs w:val="24"/>
        </w:rPr>
        <w:t xml:space="preserve"> terlihat pada Tabel  berikut :</w:t>
      </w:r>
    </w:p>
    <w:p w:rsidR="00E2560D" w:rsidRPr="003937D3" w:rsidRDefault="00E2560D" w:rsidP="00141ABA">
      <w:pPr>
        <w:spacing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 </w:t>
      </w:r>
      <w:r>
        <w:rPr>
          <w:rFonts w:ascii="Times New Roman" w:hAnsi="Times New Roman" w:cs="Times New Roman"/>
          <w:b/>
          <w:color w:val="000000" w:themeColor="text1"/>
          <w:sz w:val="24"/>
          <w:szCs w:val="24"/>
        </w:rPr>
        <w:t xml:space="preserve"> 6</w:t>
      </w:r>
    </w:p>
    <w:p w:rsidR="00E2560D" w:rsidRPr="00E2560D" w:rsidRDefault="00E2560D" w:rsidP="00E2560D">
      <w:pPr>
        <w:spacing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Uji Normalitas Data Pos</w:t>
      </w:r>
      <w:r w:rsidRPr="003937D3">
        <w:rPr>
          <w:rFonts w:ascii="Times New Roman" w:hAnsi="Times New Roman" w:cs="Times New Roman"/>
          <w:b/>
          <w:color w:val="000000" w:themeColor="text1"/>
          <w:sz w:val="24"/>
          <w:szCs w:val="24"/>
        </w:rPr>
        <w:t>tes</w:t>
      </w:r>
    </w:p>
    <w:tbl>
      <w:tblPr>
        <w:tblW w:w="9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57"/>
        <w:gridCol w:w="1010"/>
        <w:gridCol w:w="1009"/>
        <w:gridCol w:w="1009"/>
        <w:gridCol w:w="1009"/>
        <w:gridCol w:w="1009"/>
        <w:gridCol w:w="1009"/>
      </w:tblGrid>
      <w:tr w:rsidR="00E2560D" w:rsidRPr="00E2560D" w:rsidTr="00141ABA">
        <w:trPr>
          <w:cantSplit/>
        </w:trPr>
        <w:tc>
          <w:tcPr>
            <w:tcW w:w="9143" w:type="dxa"/>
            <w:gridSpan w:val="8"/>
            <w:tcBorders>
              <w:top w:val="nil"/>
              <w:left w:val="nil"/>
              <w:bottom w:val="nil"/>
              <w:right w:val="nil"/>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b/>
                <w:bCs/>
                <w:color w:val="000000"/>
                <w:sz w:val="18"/>
                <w:szCs w:val="18"/>
              </w:rPr>
              <w:t>Tests of Normality</w:t>
            </w:r>
          </w:p>
        </w:tc>
      </w:tr>
      <w:tr w:rsidR="00E2560D" w:rsidRPr="00E2560D" w:rsidTr="00141ABA">
        <w:trPr>
          <w:cantSplit/>
        </w:trPr>
        <w:tc>
          <w:tcPr>
            <w:tcW w:w="734" w:type="dxa"/>
            <w:vAlign w:val="center"/>
          </w:tcPr>
          <w:p w:rsidR="00E2560D" w:rsidRPr="00E2560D" w:rsidRDefault="00E2560D" w:rsidP="00141ABA">
            <w:pPr>
              <w:autoSpaceDE w:val="0"/>
              <w:autoSpaceDN w:val="0"/>
              <w:adjustRightInd w:val="0"/>
              <w:spacing w:line="240" w:lineRule="auto"/>
              <w:rPr>
                <w:rFonts w:ascii="Times New Roman" w:hAnsi="Times New Roman" w:cs="Times New Roman"/>
                <w:color w:val="000000"/>
                <w:sz w:val="18"/>
                <w:szCs w:val="18"/>
              </w:rPr>
            </w:pPr>
          </w:p>
        </w:tc>
        <w:tc>
          <w:tcPr>
            <w:tcW w:w="2355" w:type="dxa"/>
            <w:vMerge w:val="restart"/>
            <w:tcBorders>
              <w:top w:val="single" w:sz="16" w:space="0" w:color="000000"/>
              <w:left w:val="nil"/>
              <w:bottom w:val="nil"/>
              <w:right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Kelas</w:t>
            </w:r>
          </w:p>
        </w:tc>
        <w:tc>
          <w:tcPr>
            <w:tcW w:w="3027" w:type="dxa"/>
            <w:gridSpan w:val="3"/>
            <w:tcBorders>
              <w:top w:val="single" w:sz="16" w:space="0" w:color="000000"/>
              <w:left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Kolmogorov-Smirnov</w:t>
            </w:r>
            <w:r w:rsidRPr="00E2560D">
              <w:rPr>
                <w:rFonts w:ascii="Times New Roman" w:hAnsi="Times New Roman" w:cs="Times New Roman"/>
                <w:color w:val="000000"/>
                <w:sz w:val="18"/>
                <w:szCs w:val="18"/>
                <w:vertAlign w:val="superscript"/>
              </w:rPr>
              <w:t>a</w:t>
            </w:r>
          </w:p>
        </w:tc>
        <w:tc>
          <w:tcPr>
            <w:tcW w:w="3027" w:type="dxa"/>
            <w:gridSpan w:val="3"/>
            <w:tcBorders>
              <w:top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Shapiro-Wilk</w:t>
            </w:r>
          </w:p>
        </w:tc>
      </w:tr>
      <w:tr w:rsidR="00E2560D" w:rsidRPr="00E2560D" w:rsidTr="00141ABA">
        <w:trPr>
          <w:cantSplit/>
        </w:trPr>
        <w:tc>
          <w:tcPr>
            <w:tcW w:w="734" w:type="dxa"/>
            <w:vAlign w:val="center"/>
          </w:tcPr>
          <w:p w:rsidR="00E2560D" w:rsidRPr="00E2560D" w:rsidRDefault="00E2560D" w:rsidP="00141ABA">
            <w:pPr>
              <w:autoSpaceDE w:val="0"/>
              <w:autoSpaceDN w:val="0"/>
              <w:adjustRightInd w:val="0"/>
              <w:spacing w:line="240" w:lineRule="auto"/>
              <w:rPr>
                <w:rFonts w:ascii="Times New Roman" w:hAnsi="Times New Roman" w:cs="Times New Roman"/>
                <w:color w:val="000000"/>
                <w:sz w:val="18"/>
                <w:szCs w:val="18"/>
              </w:rPr>
            </w:pPr>
          </w:p>
        </w:tc>
        <w:tc>
          <w:tcPr>
            <w:tcW w:w="2355" w:type="dxa"/>
            <w:vMerge/>
            <w:tcBorders>
              <w:top w:val="single" w:sz="16" w:space="0" w:color="000000"/>
              <w:left w:val="nil"/>
              <w:bottom w:val="nil"/>
              <w:right w:val="single" w:sz="16" w:space="0" w:color="000000"/>
            </w:tcBorders>
            <w:shd w:val="clear" w:color="auto" w:fill="FFFFFF"/>
          </w:tcPr>
          <w:p w:rsidR="00E2560D" w:rsidRPr="00E2560D" w:rsidRDefault="00E2560D" w:rsidP="00141ABA">
            <w:pPr>
              <w:autoSpaceDE w:val="0"/>
              <w:autoSpaceDN w:val="0"/>
              <w:adjustRightInd w:val="0"/>
              <w:spacing w:line="240" w:lineRule="auto"/>
              <w:rPr>
                <w:rFonts w:ascii="Times New Roman" w:hAnsi="Times New Roman" w:cs="Times New Roman"/>
                <w:color w:val="000000"/>
                <w:sz w:val="18"/>
                <w:szCs w:val="18"/>
              </w:rPr>
            </w:pPr>
          </w:p>
        </w:tc>
        <w:tc>
          <w:tcPr>
            <w:tcW w:w="1009" w:type="dxa"/>
            <w:tcBorders>
              <w:left w:val="single" w:sz="16" w:space="0" w:color="000000"/>
              <w:bottom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Statistic</w:t>
            </w:r>
          </w:p>
        </w:tc>
        <w:tc>
          <w:tcPr>
            <w:tcW w:w="1009" w:type="dxa"/>
            <w:tcBorders>
              <w:bottom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df</w:t>
            </w:r>
          </w:p>
        </w:tc>
        <w:tc>
          <w:tcPr>
            <w:tcW w:w="1009" w:type="dxa"/>
            <w:tcBorders>
              <w:bottom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Sig.</w:t>
            </w:r>
          </w:p>
        </w:tc>
        <w:tc>
          <w:tcPr>
            <w:tcW w:w="1009" w:type="dxa"/>
            <w:tcBorders>
              <w:bottom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Statistic</w:t>
            </w:r>
          </w:p>
        </w:tc>
        <w:tc>
          <w:tcPr>
            <w:tcW w:w="1009" w:type="dxa"/>
            <w:tcBorders>
              <w:bottom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df</w:t>
            </w:r>
          </w:p>
        </w:tc>
        <w:tc>
          <w:tcPr>
            <w:tcW w:w="1009" w:type="dxa"/>
            <w:tcBorders>
              <w:bottom w:val="single" w:sz="16" w:space="0" w:color="000000"/>
              <w:right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Sig.</w:t>
            </w:r>
          </w:p>
        </w:tc>
      </w:tr>
      <w:tr w:rsidR="00E2560D" w:rsidRPr="00E2560D" w:rsidTr="00141AB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Nilai</w:t>
            </w:r>
          </w:p>
        </w:tc>
        <w:tc>
          <w:tcPr>
            <w:tcW w:w="2355" w:type="dxa"/>
            <w:tcBorders>
              <w:top w:val="single" w:sz="16" w:space="0" w:color="000000"/>
              <w:left w:val="nil"/>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Kelas Eksperimen 1</w:t>
            </w:r>
          </w:p>
        </w:tc>
        <w:tc>
          <w:tcPr>
            <w:tcW w:w="1009" w:type="dxa"/>
            <w:tcBorders>
              <w:top w:val="single" w:sz="16" w:space="0" w:color="000000"/>
              <w:left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,206</w:t>
            </w:r>
          </w:p>
        </w:tc>
        <w:tc>
          <w:tcPr>
            <w:tcW w:w="1009" w:type="dxa"/>
            <w:tcBorders>
              <w:top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20</w:t>
            </w:r>
          </w:p>
        </w:tc>
        <w:tc>
          <w:tcPr>
            <w:tcW w:w="1009" w:type="dxa"/>
            <w:tcBorders>
              <w:top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,026</w:t>
            </w:r>
          </w:p>
        </w:tc>
        <w:tc>
          <w:tcPr>
            <w:tcW w:w="1009" w:type="dxa"/>
            <w:tcBorders>
              <w:top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,926</w:t>
            </w:r>
          </w:p>
        </w:tc>
        <w:tc>
          <w:tcPr>
            <w:tcW w:w="1009" w:type="dxa"/>
            <w:tcBorders>
              <w:top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20</w:t>
            </w:r>
          </w:p>
        </w:tc>
        <w:tc>
          <w:tcPr>
            <w:tcW w:w="1009" w:type="dxa"/>
            <w:tcBorders>
              <w:top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,128</w:t>
            </w:r>
          </w:p>
        </w:tc>
      </w:tr>
      <w:tr w:rsidR="00E2560D" w:rsidRPr="00E2560D" w:rsidTr="00141AB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2560D" w:rsidRPr="00E2560D" w:rsidRDefault="00E2560D" w:rsidP="00141ABA">
            <w:pPr>
              <w:autoSpaceDE w:val="0"/>
              <w:autoSpaceDN w:val="0"/>
              <w:adjustRightInd w:val="0"/>
              <w:spacing w:line="240" w:lineRule="auto"/>
              <w:rPr>
                <w:rFonts w:ascii="Times New Roman" w:hAnsi="Times New Roman" w:cs="Times New Roman"/>
                <w:color w:val="000000"/>
                <w:sz w:val="18"/>
                <w:szCs w:val="18"/>
              </w:rPr>
            </w:pPr>
          </w:p>
        </w:tc>
        <w:tc>
          <w:tcPr>
            <w:tcW w:w="2355" w:type="dxa"/>
            <w:tcBorders>
              <w:top w:val="nil"/>
              <w:left w:val="nil"/>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Pr>
                <w:rFonts w:ascii="Times New Roman" w:hAnsi="Times New Roman" w:cs="Times New Roman"/>
                <w:color w:val="000000"/>
                <w:sz w:val="18"/>
                <w:szCs w:val="18"/>
              </w:rPr>
              <w:t>Kelas Eksperimen 2</w:t>
            </w:r>
          </w:p>
        </w:tc>
        <w:tc>
          <w:tcPr>
            <w:tcW w:w="1009" w:type="dxa"/>
            <w:tcBorders>
              <w:top w:val="nil"/>
              <w:left w:val="single" w:sz="16" w:space="0" w:color="000000"/>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,162</w:t>
            </w:r>
          </w:p>
        </w:tc>
        <w:tc>
          <w:tcPr>
            <w:tcW w:w="1009" w:type="dxa"/>
            <w:tcBorders>
              <w:top w:val="nil"/>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28</w:t>
            </w:r>
          </w:p>
        </w:tc>
        <w:tc>
          <w:tcPr>
            <w:tcW w:w="1009" w:type="dxa"/>
            <w:tcBorders>
              <w:top w:val="nil"/>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,058</w:t>
            </w:r>
          </w:p>
        </w:tc>
        <w:tc>
          <w:tcPr>
            <w:tcW w:w="1009" w:type="dxa"/>
            <w:tcBorders>
              <w:top w:val="nil"/>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,904</w:t>
            </w:r>
          </w:p>
        </w:tc>
        <w:tc>
          <w:tcPr>
            <w:tcW w:w="1009" w:type="dxa"/>
            <w:tcBorders>
              <w:top w:val="nil"/>
              <w:bottom w:val="nil"/>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28</w:t>
            </w:r>
          </w:p>
        </w:tc>
        <w:tc>
          <w:tcPr>
            <w:tcW w:w="1009" w:type="dxa"/>
            <w:tcBorders>
              <w:top w:val="nil"/>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,015</w:t>
            </w:r>
          </w:p>
        </w:tc>
      </w:tr>
      <w:tr w:rsidR="00E2560D" w:rsidRPr="00E2560D" w:rsidTr="00141AB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2560D" w:rsidRPr="00E2560D" w:rsidRDefault="00E2560D" w:rsidP="00141ABA">
            <w:pPr>
              <w:autoSpaceDE w:val="0"/>
              <w:autoSpaceDN w:val="0"/>
              <w:adjustRightInd w:val="0"/>
              <w:spacing w:line="240" w:lineRule="auto"/>
              <w:rPr>
                <w:rFonts w:ascii="Times New Roman" w:hAnsi="Times New Roman" w:cs="Times New Roman"/>
                <w:color w:val="000000"/>
                <w:sz w:val="18"/>
                <w:szCs w:val="18"/>
              </w:rPr>
            </w:pPr>
          </w:p>
        </w:tc>
        <w:tc>
          <w:tcPr>
            <w:tcW w:w="2355" w:type="dxa"/>
            <w:tcBorders>
              <w:top w:val="nil"/>
              <w:left w:val="nil"/>
              <w:bottom w:val="single" w:sz="16" w:space="0" w:color="000000"/>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Kelas Kontrol</w:t>
            </w:r>
          </w:p>
        </w:tc>
        <w:tc>
          <w:tcPr>
            <w:tcW w:w="1009" w:type="dxa"/>
            <w:tcBorders>
              <w:top w:val="nil"/>
              <w:left w:val="single" w:sz="16" w:space="0" w:color="000000"/>
              <w:bottom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,144</w:t>
            </w:r>
          </w:p>
        </w:tc>
        <w:tc>
          <w:tcPr>
            <w:tcW w:w="1009" w:type="dxa"/>
            <w:tcBorders>
              <w:top w:val="nil"/>
              <w:bottom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25</w:t>
            </w:r>
          </w:p>
        </w:tc>
        <w:tc>
          <w:tcPr>
            <w:tcW w:w="1009" w:type="dxa"/>
            <w:tcBorders>
              <w:top w:val="nil"/>
              <w:bottom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,193</w:t>
            </w:r>
          </w:p>
        </w:tc>
        <w:tc>
          <w:tcPr>
            <w:tcW w:w="1009" w:type="dxa"/>
            <w:tcBorders>
              <w:top w:val="nil"/>
              <w:bottom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,970</w:t>
            </w:r>
          </w:p>
        </w:tc>
        <w:tc>
          <w:tcPr>
            <w:tcW w:w="1009" w:type="dxa"/>
            <w:tcBorders>
              <w:top w:val="nil"/>
              <w:bottom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25</w:t>
            </w:r>
          </w:p>
        </w:tc>
        <w:tc>
          <w:tcPr>
            <w:tcW w:w="1009" w:type="dxa"/>
            <w:tcBorders>
              <w:top w:val="nil"/>
              <w:bottom w:val="single" w:sz="16" w:space="0" w:color="000000"/>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,654</w:t>
            </w:r>
          </w:p>
        </w:tc>
      </w:tr>
      <w:tr w:rsidR="00E2560D" w:rsidRPr="00E2560D" w:rsidTr="00141ABA">
        <w:trPr>
          <w:cantSplit/>
        </w:trPr>
        <w:tc>
          <w:tcPr>
            <w:tcW w:w="9143" w:type="dxa"/>
            <w:gridSpan w:val="8"/>
            <w:tcBorders>
              <w:top w:val="nil"/>
              <w:left w:val="nil"/>
              <w:bottom w:val="nil"/>
              <w:right w:val="nil"/>
            </w:tcBorders>
            <w:shd w:val="clear" w:color="auto" w:fill="FFFFFF"/>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a. Lilliefors Significance Correction</w:t>
            </w:r>
          </w:p>
        </w:tc>
      </w:tr>
    </w:tbl>
    <w:p w:rsidR="00E2560D" w:rsidRPr="006365CE" w:rsidRDefault="00E2560D" w:rsidP="00E2560D">
      <w:pPr>
        <w:autoSpaceDE w:val="0"/>
        <w:autoSpaceDN w:val="0"/>
        <w:adjustRightInd w:val="0"/>
        <w:spacing w:line="400" w:lineRule="atLeast"/>
        <w:rPr>
          <w:rFonts w:ascii="Times New Roman" w:hAnsi="Times New Roman" w:cs="Times New Roman"/>
          <w:sz w:val="24"/>
          <w:szCs w:val="24"/>
        </w:rPr>
      </w:pPr>
    </w:p>
    <w:p w:rsidR="00E2560D" w:rsidRDefault="00E2560D" w:rsidP="00E2560D">
      <w:pPr>
        <w:ind w:firstLine="144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Nilai signifikansi kelas eksperimen</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kelas eksperimen 2</w:t>
      </w:r>
      <w:r w:rsidRPr="003937D3">
        <w:rPr>
          <w:rFonts w:ascii="Times New Roman" w:hAnsi="Times New Roman" w:cs="Times New Roman"/>
          <w:color w:val="000000" w:themeColor="text1"/>
          <w:sz w:val="24"/>
          <w:szCs w:val="24"/>
        </w:rPr>
        <w:t xml:space="preserve"> dan kelas kontrol masing-masing  </w:t>
      </w:r>
      <w:r>
        <w:rPr>
          <w:rFonts w:ascii="Times New Roman" w:hAnsi="Times New Roman" w:cs="Times New Roman"/>
          <w:color w:val="000000" w:themeColor="text1"/>
          <w:sz w:val="24"/>
          <w:szCs w:val="24"/>
        </w:rPr>
        <w:t>0,128, 0,015 dan 0,654</w:t>
      </w:r>
      <w:r w:rsidRPr="003937D3">
        <w:rPr>
          <w:rFonts w:ascii="Times New Roman" w:hAnsi="Times New Roman" w:cs="Times New Roman"/>
          <w:color w:val="000000" w:themeColor="text1"/>
          <w:sz w:val="24"/>
          <w:szCs w:val="24"/>
        </w:rPr>
        <w:t xml:space="preserve">. </w:t>
      </w:r>
      <w:r w:rsidRPr="006F65BF">
        <w:rPr>
          <w:rFonts w:ascii="Times New Roman" w:hAnsi="Times New Roman" w:cs="Times New Roman"/>
          <w:color w:val="000000" w:themeColor="text1"/>
          <w:sz w:val="24"/>
          <w:szCs w:val="24"/>
        </w:rPr>
        <w:t>Nilai signifikansi</w:t>
      </w:r>
      <w:r>
        <w:rPr>
          <w:rFonts w:ascii="Times New Roman" w:hAnsi="Times New Roman" w:cs="Times New Roman"/>
          <w:color w:val="000000" w:themeColor="text1"/>
          <w:sz w:val="24"/>
          <w:szCs w:val="24"/>
        </w:rPr>
        <w:t xml:space="preserve"> pada kelas eksperimen</w:t>
      </w:r>
      <w:r w:rsidRPr="006F65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 xml:space="preserve">kurang dari 0,05, sedangkan </w:t>
      </w:r>
      <w:r w:rsidRPr="006F65BF">
        <w:rPr>
          <w:rFonts w:ascii="Times New Roman" w:hAnsi="Times New Roman" w:cs="Times New Roman"/>
          <w:color w:val="000000" w:themeColor="text1"/>
          <w:sz w:val="24"/>
          <w:szCs w:val="24"/>
        </w:rPr>
        <w:t>nilai signifikansi</w:t>
      </w:r>
      <w:r>
        <w:rPr>
          <w:rFonts w:ascii="Times New Roman" w:hAnsi="Times New Roman" w:cs="Times New Roman"/>
          <w:color w:val="000000" w:themeColor="text1"/>
          <w:sz w:val="24"/>
          <w:szCs w:val="24"/>
        </w:rPr>
        <w:t xml:space="preserve"> pada kelas </w:t>
      </w:r>
      <w:r>
        <w:rPr>
          <w:rFonts w:ascii="Times New Roman" w:hAnsi="Times New Roman" w:cs="Times New Roman"/>
          <w:color w:val="000000" w:themeColor="text1"/>
          <w:sz w:val="24"/>
          <w:szCs w:val="24"/>
        </w:rPr>
        <w:t>eksperimen 1 dan kelas k</w:t>
      </w:r>
      <w:r>
        <w:rPr>
          <w:rFonts w:ascii="Times New Roman" w:hAnsi="Times New Roman" w:cs="Times New Roman"/>
          <w:color w:val="000000" w:themeColor="text1"/>
          <w:sz w:val="24"/>
          <w:szCs w:val="24"/>
        </w:rPr>
        <w:t xml:space="preserve">ontrol lebih besar dari 0,05, maka dari itu diambil kesimpulan </w:t>
      </w:r>
      <w:r w:rsidRPr="006F65BF">
        <w:rPr>
          <w:rFonts w:ascii="Times New Roman" w:hAnsi="Times New Roman" w:cs="Times New Roman"/>
          <w:color w:val="000000" w:themeColor="text1"/>
          <w:sz w:val="24"/>
          <w:szCs w:val="24"/>
        </w:rPr>
        <w:t xml:space="preserve"> H</w:t>
      </w:r>
      <w:r w:rsidRPr="006F65BF">
        <w:rPr>
          <w:rFonts w:ascii="Times New Roman" w:hAnsi="Times New Roman" w:cs="Times New Roman"/>
          <w:color w:val="000000" w:themeColor="text1"/>
          <w:sz w:val="24"/>
          <w:szCs w:val="24"/>
          <w:vertAlign w:val="subscript"/>
        </w:rPr>
        <w:t>o</w:t>
      </w:r>
      <w:r w:rsidRPr="006F65BF">
        <w:rPr>
          <w:rFonts w:ascii="Times New Roman" w:hAnsi="Times New Roman" w:cs="Times New Roman"/>
          <w:color w:val="000000" w:themeColor="text1"/>
          <w:sz w:val="24"/>
          <w:szCs w:val="24"/>
        </w:rPr>
        <w:t xml:space="preserve"> dit</w:t>
      </w:r>
      <w:r>
        <w:rPr>
          <w:rFonts w:ascii="Times New Roman" w:hAnsi="Times New Roman" w:cs="Times New Roman"/>
          <w:color w:val="000000" w:themeColor="text1"/>
          <w:sz w:val="24"/>
          <w:szCs w:val="24"/>
        </w:rPr>
        <w:t xml:space="preserve">olak pada kelas eksperimen 2, </w:t>
      </w:r>
      <w:r>
        <w:rPr>
          <w:rFonts w:ascii="Times New Roman" w:hAnsi="Times New Roman" w:cs="Times New Roman"/>
          <w:color w:val="000000" w:themeColor="text1"/>
          <w:sz w:val="24"/>
          <w:szCs w:val="24"/>
        </w:rPr>
        <w:t xml:space="preserve"> artinya data pos</w:t>
      </w:r>
      <w:r w:rsidRPr="006F65BF">
        <w:rPr>
          <w:rFonts w:ascii="Times New Roman" w:hAnsi="Times New Roman" w:cs="Times New Roman"/>
          <w:color w:val="000000" w:themeColor="text1"/>
          <w:sz w:val="24"/>
          <w:szCs w:val="24"/>
        </w:rPr>
        <w:t>tes kelas eksperimen</w:t>
      </w:r>
      <w:r>
        <w:rPr>
          <w:rFonts w:ascii="Times New Roman" w:hAnsi="Times New Roman" w:cs="Times New Roman"/>
          <w:color w:val="000000" w:themeColor="text1"/>
          <w:sz w:val="24"/>
          <w:szCs w:val="24"/>
        </w:rPr>
        <w:t xml:space="preserve"> 2</w:t>
      </w:r>
      <w:r w:rsidRPr="006F65BF">
        <w:rPr>
          <w:rFonts w:ascii="Times New Roman" w:hAnsi="Times New Roman" w:cs="Times New Roman"/>
          <w:color w:val="000000" w:themeColor="text1"/>
          <w:sz w:val="24"/>
          <w:szCs w:val="24"/>
        </w:rPr>
        <w:t xml:space="preserve"> berdistribusi </w:t>
      </w:r>
      <w:r>
        <w:rPr>
          <w:rFonts w:ascii="Times New Roman" w:hAnsi="Times New Roman" w:cs="Times New Roman"/>
          <w:color w:val="000000" w:themeColor="text1"/>
          <w:sz w:val="24"/>
          <w:szCs w:val="24"/>
        </w:rPr>
        <w:t xml:space="preserve">tidak </w:t>
      </w:r>
      <w:r w:rsidRPr="006F65BF">
        <w:rPr>
          <w:rFonts w:ascii="Times New Roman" w:hAnsi="Times New Roman" w:cs="Times New Roman"/>
          <w:color w:val="000000" w:themeColor="text1"/>
          <w:sz w:val="24"/>
          <w:szCs w:val="24"/>
        </w:rPr>
        <w:t>normal</w:t>
      </w:r>
      <w:r>
        <w:rPr>
          <w:rFonts w:ascii="Times New Roman" w:hAnsi="Times New Roman" w:cs="Times New Roman"/>
          <w:color w:val="000000" w:themeColor="text1"/>
          <w:sz w:val="24"/>
          <w:szCs w:val="24"/>
        </w:rPr>
        <w:t xml:space="preserve">. Sedangkan pada kelas eksperimen 1 dan kelas kontrol, </w:t>
      </w:r>
      <w:r w:rsidRPr="006F65BF">
        <w:rPr>
          <w:rFonts w:ascii="Times New Roman" w:hAnsi="Times New Roman" w:cs="Times New Roman"/>
          <w:color w:val="000000" w:themeColor="text1"/>
          <w:sz w:val="24"/>
          <w:szCs w:val="24"/>
        </w:rPr>
        <w:t>H</w:t>
      </w:r>
      <w:r w:rsidRPr="006F65BF">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diterima, artinya data pos</w:t>
      </w:r>
      <w:r>
        <w:rPr>
          <w:rFonts w:ascii="Times New Roman" w:hAnsi="Times New Roman" w:cs="Times New Roman"/>
          <w:color w:val="000000" w:themeColor="text1"/>
          <w:sz w:val="24"/>
          <w:szCs w:val="24"/>
        </w:rPr>
        <w:t>tes kelas eksperimen 1 dan kelas kontrol berdistribusi normal.</w:t>
      </w:r>
    </w:p>
    <w:p w:rsidR="00E2560D" w:rsidRPr="003937D3" w:rsidRDefault="00E2560D" w:rsidP="00E2560D">
      <w:pPr>
        <w:pStyle w:val="ListParagraph"/>
        <w:tabs>
          <w:tab w:val="left" w:pos="1418"/>
        </w:tabs>
        <w:spacing w:after="0" w:line="480" w:lineRule="auto"/>
        <w:ind w:left="0" w:firstLine="3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sz w:val="24"/>
          <w:szCs w:val="24"/>
        </w:rPr>
        <w:t>Langkah selanjutnya yang dilakukan adalah menganalisis perbedaan rerata ke</w:t>
      </w:r>
      <w:r>
        <w:rPr>
          <w:rFonts w:ascii="Times New Roman" w:hAnsi="Times New Roman" w:cs="Times New Roman"/>
          <w:color w:val="000000" w:themeColor="text1"/>
          <w:sz w:val="24"/>
          <w:szCs w:val="24"/>
        </w:rPr>
        <w:t>tiga</w:t>
      </w:r>
      <w:r w:rsidRPr="003937D3">
        <w:rPr>
          <w:rFonts w:ascii="Times New Roman" w:hAnsi="Times New Roman" w:cs="Times New Roman"/>
          <w:color w:val="000000" w:themeColor="text1"/>
          <w:sz w:val="24"/>
          <w:szCs w:val="24"/>
        </w:rPr>
        <w:t xml:space="preserve"> kelas menggunakan uji non parametris yaitu uji </w:t>
      </w:r>
      <w:r w:rsidRPr="003937D3">
        <w:rPr>
          <w:rFonts w:ascii="Times New Roman" w:hAnsi="Times New Roman" w:cs="Times New Roman"/>
          <w:i/>
          <w:sz w:val="24"/>
          <w:szCs w:val="24"/>
        </w:rPr>
        <w:t>Mann-Whitney</w:t>
      </w:r>
      <w:r w:rsidRPr="003937D3">
        <w:rPr>
          <w:rFonts w:ascii="Times New Roman" w:hAnsi="Times New Roman" w:cs="Times New Roman"/>
          <w:color w:val="000000" w:themeColor="text1"/>
          <w:sz w:val="24"/>
          <w:szCs w:val="24"/>
        </w:rPr>
        <w:t>, dengan rumusan hipotesis sebagai berikut :</w:t>
      </w:r>
    </w:p>
    <w:p w:rsidR="00E2560D" w:rsidRPr="003937D3" w:rsidRDefault="00E2560D" w:rsidP="00E2560D">
      <w:pPr>
        <w:autoSpaceDE w:val="0"/>
        <w:autoSpaceDN w:val="0"/>
        <w:adjustRightInd w:val="0"/>
        <w:spacing w:line="360" w:lineRule="auto"/>
        <w:ind w:left="2160" w:hanging="72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o</w:t>
      </w:r>
      <w:r w:rsidRPr="003937D3">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position w:val="-10"/>
        </w:rPr>
        <w:object w:dxaOrig="800" w:dyaOrig="340">
          <v:shape id="_x0000_i1027" type="#_x0000_t75" style="width:40.5pt;height:18.75pt" o:ole="">
            <v:imagedata r:id="rId9" o:title=""/>
          </v:shape>
          <o:OLEObject Type="Embed" ProgID="Equation.3" ShapeID="_x0000_i1027" DrawAspect="Content" ObjectID="_1601867187" r:id="rId13"/>
        </w:object>
      </w:r>
      <w:r w:rsidRPr="003937D3">
        <w:rPr>
          <w:rFonts w:ascii="Times New Roman" w:hAnsi="Times New Roman" w:cs="Times New Roman"/>
          <w:color w:val="000000" w:themeColor="text1"/>
          <w:sz w:val="24"/>
          <w:szCs w:val="24"/>
        </w:rPr>
        <w:t xml:space="preserve">(Rerata </w:t>
      </w:r>
      <w:r>
        <w:rPr>
          <w:rFonts w:ascii="Times New Roman" w:hAnsi="Times New Roman" w:cs="Times New Roman"/>
          <w:color w:val="000000" w:themeColor="text1"/>
          <w:sz w:val="24"/>
          <w:szCs w:val="24"/>
        </w:rPr>
        <w:t>postes</w:t>
      </w:r>
      <w:r w:rsidRPr="003937D3">
        <w:rPr>
          <w:rFonts w:ascii="Times New Roman" w:hAnsi="Times New Roman" w:cs="Times New Roman"/>
          <w:color w:val="000000" w:themeColor="text1"/>
          <w:sz w:val="24"/>
          <w:szCs w:val="24"/>
        </w:rPr>
        <w:t xml:space="preserve"> eksperimen sama dengan kelas kontrol)</w:t>
      </w:r>
    </w:p>
    <w:p w:rsidR="00E2560D" w:rsidRPr="003937D3" w:rsidRDefault="00E2560D" w:rsidP="00E2560D">
      <w:pPr>
        <w:pStyle w:val="ListParagraph"/>
        <w:spacing w:after="0" w:line="360" w:lineRule="auto"/>
        <w:ind w:left="2160" w:hanging="720"/>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1</w:t>
      </w:r>
      <w:r w:rsidRPr="003937D3">
        <w:rPr>
          <w:rFonts w:ascii="Times New Roman" w:hAnsi="Times New Roman" w:cs="Times New Roman"/>
          <w:color w:val="000000" w:themeColor="text1"/>
          <w:sz w:val="24"/>
          <w:szCs w:val="24"/>
        </w:rPr>
        <w:t>:</w:t>
      </w:r>
      <w:r w:rsidRPr="003937D3">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position w:val="-10"/>
        </w:rPr>
        <w:object w:dxaOrig="840" w:dyaOrig="340">
          <v:shape id="_x0000_i1028" type="#_x0000_t75" style="width:43.5pt;height:18.75pt" o:ole="">
            <v:imagedata r:id="rId11" o:title=""/>
          </v:shape>
          <o:OLEObject Type="Embed" ProgID="Equation.3" ShapeID="_x0000_i1028" DrawAspect="Content" ObjectID="_1601867188" r:id="rId14"/>
        </w:object>
      </w:r>
      <w:r w:rsidRPr="003937D3">
        <w:rPr>
          <w:rFonts w:ascii="Times New Roman" w:hAnsi="Times New Roman" w:cs="Times New Roman"/>
          <w:color w:val="000000" w:themeColor="text1"/>
          <w:sz w:val="24"/>
          <w:szCs w:val="24"/>
        </w:rPr>
        <w:t xml:space="preserve">(Rerata </w:t>
      </w:r>
      <w:r>
        <w:rPr>
          <w:rFonts w:ascii="Times New Roman" w:hAnsi="Times New Roman" w:cs="Times New Roman"/>
          <w:color w:val="000000" w:themeColor="text1"/>
          <w:sz w:val="24"/>
          <w:szCs w:val="24"/>
        </w:rPr>
        <w:t>postes</w:t>
      </w:r>
      <w:r w:rsidRPr="003937D3">
        <w:rPr>
          <w:rFonts w:ascii="Times New Roman" w:hAnsi="Times New Roman" w:cs="Times New Roman"/>
          <w:color w:val="000000" w:themeColor="text1"/>
          <w:sz w:val="24"/>
          <w:szCs w:val="24"/>
        </w:rPr>
        <w:t xml:space="preserve"> eksperimen lebih besar daripada kelas kontrol)</w:t>
      </w:r>
    </w:p>
    <w:p w:rsidR="00E2560D" w:rsidRDefault="00E2560D" w:rsidP="00E2560D">
      <w:pPr>
        <w:tabs>
          <w:tab w:val="left" w:pos="1418"/>
        </w:tabs>
        <w:jc w:val="both"/>
        <w:rPr>
          <w:rFonts w:ascii="Times New Roman" w:hAnsi="Times New Roman" w:cs="Times New Roman"/>
          <w:color w:val="000000" w:themeColor="text1"/>
          <w:sz w:val="24"/>
          <w:szCs w:val="24"/>
        </w:rPr>
      </w:pPr>
      <w:r w:rsidRPr="003937D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3937D3">
        <w:rPr>
          <w:rFonts w:ascii="Times New Roman" w:hAnsi="Times New Roman" w:cs="Times New Roman"/>
          <w:color w:val="000000" w:themeColor="text1"/>
          <w:sz w:val="24"/>
          <w:szCs w:val="24"/>
        </w:rPr>
        <w:t xml:space="preserve">Kriteria pengujian hipotesisnya berdasarkan </w:t>
      </w:r>
      <w:r w:rsidRPr="003937D3">
        <w:rPr>
          <w:rFonts w:ascii="Times New Roman" w:hAnsi="Times New Roman" w:cs="Times New Roman"/>
          <w:i/>
          <w:color w:val="000000" w:themeColor="text1"/>
          <w:sz w:val="24"/>
          <w:szCs w:val="24"/>
        </w:rPr>
        <w:t>P-value</w:t>
      </w:r>
      <w:r w:rsidRPr="003937D3">
        <w:rPr>
          <w:rFonts w:ascii="Times New Roman" w:hAnsi="Times New Roman" w:cs="Times New Roman"/>
          <w:color w:val="000000" w:themeColor="text1"/>
          <w:sz w:val="24"/>
          <w:szCs w:val="24"/>
        </w:rPr>
        <w:t xml:space="preserve"> dengan α = 0,05, jika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oMath>
      <w:r w:rsidRPr="003937D3">
        <w:rPr>
          <w:rFonts w:ascii="Times New Roman" w:hAnsi="Times New Roman" w:cs="Times New Roman"/>
          <w:color w:val="000000" w:themeColor="text1"/>
          <w:sz w:val="24"/>
          <w:szCs w:val="24"/>
        </w:rPr>
        <w:t xml:space="preserve">&lt; α, </w:t>
      </w:r>
      <w:r w:rsidRPr="003937D3">
        <w:rPr>
          <w:rFonts w:ascii="Times New Roman" w:eastAsiaTheme="minorEastAsia" w:hAnsi="Times New Roman" w:cs="Times New Roman"/>
          <w:color w:val="000000" w:themeColor="text1"/>
          <w:sz w:val="24"/>
          <w:szCs w:val="24"/>
        </w:rPr>
        <w:t xml:space="preserve">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ditolak dan jika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oMath>
      <w:r w:rsidRPr="003937D3">
        <w:rPr>
          <w:rFonts w:ascii="Times New Roman" w:hAnsi="Times New Roman" w:cs="Times New Roman"/>
          <w:color w:val="000000" w:themeColor="text1"/>
          <w:sz w:val="24"/>
          <w:szCs w:val="24"/>
        </w:rPr>
        <w:t xml:space="preserve"> ≥ α</w:t>
      </w:r>
      <w:r w:rsidRPr="003937D3">
        <w:rPr>
          <w:rFonts w:ascii="Times New Roman" w:eastAsiaTheme="minorEastAsia" w:hAnsi="Times New Roman" w:cs="Times New Roman"/>
          <w:color w:val="000000" w:themeColor="text1"/>
          <w:sz w:val="24"/>
          <w:szCs w:val="24"/>
        </w:rPr>
        <w:t xml:space="preserve">, maka </w:t>
      </w:r>
      <w:r w:rsidRPr="003937D3">
        <w:rPr>
          <w:rFonts w:ascii="Times New Roman" w:hAnsi="Times New Roman" w:cs="Times New Roman"/>
          <w:color w:val="000000" w:themeColor="text1"/>
          <w:sz w:val="24"/>
          <w:szCs w:val="24"/>
        </w:rPr>
        <w:t>H</w:t>
      </w:r>
      <w:r w:rsidRPr="003937D3">
        <w:rPr>
          <w:rFonts w:ascii="Times New Roman" w:hAnsi="Times New Roman" w:cs="Times New Roman"/>
          <w:color w:val="000000" w:themeColor="text1"/>
          <w:sz w:val="24"/>
          <w:szCs w:val="24"/>
          <w:vertAlign w:val="subscript"/>
        </w:rPr>
        <w:t xml:space="preserve">0 </w:t>
      </w:r>
      <w:r w:rsidRPr="003937D3">
        <w:rPr>
          <w:rFonts w:ascii="Times New Roman" w:hAnsi="Times New Roman" w:cs="Times New Roman"/>
          <w:color w:val="000000" w:themeColor="text1"/>
          <w:sz w:val="24"/>
          <w:szCs w:val="24"/>
        </w:rPr>
        <w:t xml:space="preserve"> diterima. Hasil perhitungan diperoleh :</w:t>
      </w:r>
    </w:p>
    <w:p w:rsidR="00E2560D" w:rsidRPr="003937D3" w:rsidRDefault="00E2560D" w:rsidP="00E2560D">
      <w:pPr>
        <w:pStyle w:val="ListParagraph"/>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Tabel 7</w:t>
      </w:r>
    </w:p>
    <w:p w:rsidR="00E2560D" w:rsidRPr="00C67E3D" w:rsidRDefault="00E2560D" w:rsidP="00E2560D">
      <w:pPr>
        <w:pStyle w:val="ListParagraph"/>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sidRPr="003937D3">
        <w:rPr>
          <w:rFonts w:ascii="Times New Roman" w:hAnsi="Times New Roman" w:cs="Times New Roman"/>
          <w:b/>
          <w:color w:val="000000" w:themeColor="text1"/>
          <w:sz w:val="24"/>
          <w:szCs w:val="24"/>
        </w:rPr>
        <w:t>Hasil Uji Mann-Whitney</w:t>
      </w:r>
    </w:p>
    <w:p w:rsidR="00E2560D" w:rsidRDefault="00E2560D" w:rsidP="00E2560D">
      <w:pPr>
        <w:autoSpaceDE w:val="0"/>
        <w:autoSpaceDN w:val="0"/>
        <w:adjustRightInd w:val="0"/>
        <w:spacing w:line="240" w:lineRule="auto"/>
        <w:rPr>
          <w:rFonts w:ascii="Times New Roman" w:hAnsi="Times New Roman" w:cs="Times New Roman"/>
          <w:sz w:val="24"/>
          <w:szCs w:val="24"/>
        </w:rPr>
      </w:pPr>
    </w:p>
    <w:tbl>
      <w:tblPr>
        <w:tblW w:w="30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E2560D" w:rsidRPr="00E2560D" w:rsidTr="00E2560D">
        <w:trPr>
          <w:cantSplit/>
          <w:jc w:val="center"/>
        </w:trPr>
        <w:tc>
          <w:tcPr>
            <w:tcW w:w="3059" w:type="dxa"/>
            <w:gridSpan w:val="2"/>
            <w:tcBorders>
              <w:top w:val="nil"/>
              <w:left w:val="nil"/>
              <w:bottom w:val="nil"/>
              <w:right w:val="nil"/>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b/>
                <w:bCs/>
                <w:color w:val="000000"/>
                <w:sz w:val="18"/>
                <w:szCs w:val="18"/>
              </w:rPr>
              <w:t>Test Statistics</w:t>
            </w:r>
            <w:r w:rsidRPr="00E2560D">
              <w:rPr>
                <w:rFonts w:ascii="Times New Roman" w:hAnsi="Times New Roman" w:cs="Times New Roman"/>
                <w:b/>
                <w:bCs/>
                <w:color w:val="000000"/>
                <w:sz w:val="18"/>
                <w:szCs w:val="18"/>
                <w:vertAlign w:val="superscript"/>
              </w:rPr>
              <w:t>a</w:t>
            </w:r>
          </w:p>
        </w:tc>
      </w:tr>
      <w:tr w:rsidR="00E2560D" w:rsidRPr="00E2560D" w:rsidTr="00E2560D">
        <w:trPr>
          <w:cantSplit/>
          <w:jc w:val="center"/>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E2560D" w:rsidRPr="00E2560D"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E2560D">
              <w:rPr>
                <w:rFonts w:ascii="Times New Roman" w:hAnsi="Times New Roman" w:cs="Times New Roman"/>
                <w:color w:val="000000"/>
                <w:sz w:val="18"/>
                <w:szCs w:val="18"/>
              </w:rPr>
              <w:t>Nilai</w:t>
            </w:r>
          </w:p>
        </w:tc>
      </w:tr>
      <w:tr w:rsidR="00E2560D" w:rsidRPr="00E2560D" w:rsidTr="00E2560D">
        <w:trPr>
          <w:cantSplit/>
          <w:jc w:val="center"/>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8,000</w:t>
            </w:r>
          </w:p>
        </w:tc>
      </w:tr>
      <w:tr w:rsidR="00E2560D" w:rsidRPr="00E2560D" w:rsidTr="00E2560D">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333,000</w:t>
            </w:r>
          </w:p>
        </w:tc>
      </w:tr>
      <w:tr w:rsidR="00E2560D" w:rsidRPr="00E2560D" w:rsidTr="00E2560D">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Z</w:t>
            </w:r>
          </w:p>
        </w:tc>
        <w:tc>
          <w:tcPr>
            <w:tcW w:w="1009" w:type="dxa"/>
            <w:tcBorders>
              <w:top w:val="nil"/>
              <w:left w:val="single" w:sz="16" w:space="0" w:color="000000"/>
              <w:bottom w:val="nil"/>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-5,547</w:t>
            </w:r>
          </w:p>
        </w:tc>
      </w:tr>
      <w:tr w:rsidR="00E2560D" w:rsidRPr="00E2560D" w:rsidTr="00E2560D">
        <w:trPr>
          <w:cantSplit/>
          <w:jc w:val="center"/>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vAlign w:val="center"/>
          </w:tcPr>
          <w:p w:rsidR="00E2560D" w:rsidRPr="00E2560D"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E2560D">
              <w:rPr>
                <w:rFonts w:ascii="Times New Roman" w:hAnsi="Times New Roman" w:cs="Times New Roman"/>
                <w:color w:val="000000"/>
                <w:sz w:val="18"/>
                <w:szCs w:val="18"/>
              </w:rPr>
              <w:t>,000</w:t>
            </w:r>
          </w:p>
        </w:tc>
      </w:tr>
      <w:tr w:rsidR="00E2560D" w:rsidRPr="00E2560D" w:rsidTr="00E2560D">
        <w:trPr>
          <w:cantSplit/>
          <w:jc w:val="center"/>
        </w:trPr>
        <w:tc>
          <w:tcPr>
            <w:tcW w:w="3059" w:type="dxa"/>
            <w:gridSpan w:val="2"/>
            <w:tcBorders>
              <w:top w:val="nil"/>
              <w:left w:val="nil"/>
              <w:bottom w:val="nil"/>
              <w:right w:val="nil"/>
            </w:tcBorders>
            <w:shd w:val="clear" w:color="auto" w:fill="FFFFFF"/>
          </w:tcPr>
          <w:p w:rsidR="00E2560D" w:rsidRPr="00E2560D"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E2560D">
              <w:rPr>
                <w:rFonts w:ascii="Times New Roman" w:hAnsi="Times New Roman" w:cs="Times New Roman"/>
                <w:color w:val="000000"/>
                <w:sz w:val="18"/>
                <w:szCs w:val="18"/>
              </w:rPr>
              <w:t>a. Grouping Variable: Kelas</w:t>
            </w:r>
          </w:p>
        </w:tc>
      </w:tr>
    </w:tbl>
    <w:p w:rsidR="00E2560D" w:rsidRPr="00041ECE" w:rsidRDefault="00E2560D" w:rsidP="00E2560D">
      <w:pPr>
        <w:autoSpaceDE w:val="0"/>
        <w:autoSpaceDN w:val="0"/>
        <w:adjustRightInd w:val="0"/>
        <w:spacing w:line="240" w:lineRule="auto"/>
        <w:rPr>
          <w:rFonts w:ascii="Times New Roman" w:hAnsi="Times New Roman" w:cs="Times New Roman"/>
          <w:sz w:val="24"/>
          <w:szCs w:val="24"/>
        </w:rPr>
      </w:pPr>
    </w:p>
    <w:p w:rsidR="00E2560D" w:rsidRDefault="00FF3861" w:rsidP="00FF3861">
      <w:pPr>
        <w:ind w:firstLine="1440"/>
        <w:jc w:val="both"/>
        <w:rPr>
          <w:rFonts w:ascii="Times New Roman" w:hAnsi="Times New Roman" w:cs="Times New Roman"/>
          <w:sz w:val="24"/>
          <w:szCs w:val="24"/>
        </w:rPr>
      </w:pPr>
      <w:r>
        <w:rPr>
          <w:rFonts w:ascii="Times New Roman" w:hAnsi="Times New Roman" w:cs="Times New Roman"/>
          <w:sz w:val="24"/>
          <w:szCs w:val="24"/>
        </w:rPr>
        <w:t>Untuk Eksperimen 1</w:t>
      </w:r>
      <w:r w:rsidR="00E2560D">
        <w:rPr>
          <w:rFonts w:ascii="Times New Roman" w:hAnsi="Times New Roman" w:cs="Times New Roman"/>
          <w:sz w:val="24"/>
          <w:szCs w:val="24"/>
        </w:rPr>
        <w:t xml:space="preserve"> dan Kelas Kontrol</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Dari tabel 7</w:t>
      </w:r>
      <w:r w:rsidR="00E2560D" w:rsidRPr="003937D3">
        <w:rPr>
          <w:rFonts w:ascii="Times New Roman" w:hAnsi="Times New Roman" w:cs="Times New Roman"/>
          <w:color w:val="000000" w:themeColor="text1"/>
          <w:sz w:val="24"/>
          <w:szCs w:val="24"/>
        </w:rPr>
        <w:t xml:space="preserve"> terlihat bahwa nilai </w:t>
      </w:r>
      <w:r w:rsidR="00E2560D" w:rsidRPr="003937D3">
        <w:rPr>
          <w:rFonts w:ascii="Times New Roman" w:hAnsi="Times New Roman" w:cs="Times New Roman"/>
          <w:i/>
          <w:color w:val="000000" w:themeColor="text1"/>
          <w:sz w:val="24"/>
          <w:szCs w:val="24"/>
        </w:rPr>
        <w:t>sig (2-tailed)</w:t>
      </w:r>
      <w:r w:rsidR="00E2560D" w:rsidRPr="003937D3">
        <w:rPr>
          <w:rFonts w:ascii="Times New Roman" w:hAnsi="Times New Roman" w:cs="Times New Roman"/>
          <w:color w:val="000000" w:themeColor="text1"/>
          <w:sz w:val="24"/>
          <w:szCs w:val="24"/>
        </w:rPr>
        <w:t xml:space="preserve"> adalah 0,000, sehingga nilai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m:t>
        </m:r>
      </m:oMath>
      <w:r w:rsidR="00E2560D" w:rsidRPr="003937D3">
        <w:rPr>
          <w:rFonts w:ascii="Times New Roman" w:eastAsiaTheme="minorEastAsia" w:hAnsi="Times New Roman" w:cs="Times New Roman"/>
          <w:color w:val="000000" w:themeColor="text1"/>
          <w:sz w:val="24"/>
          <w:szCs w:val="24"/>
        </w:rPr>
        <w:t xml:space="preserve"> 0,000&lt;</w:t>
      </w:r>
      <w:r w:rsidR="00E2560D" w:rsidRPr="003937D3">
        <w:rPr>
          <w:rFonts w:ascii="Times New Roman" w:hAnsi="Times New Roman" w:cs="Times New Roman"/>
          <w:color w:val="000000" w:themeColor="text1"/>
          <w:sz w:val="24"/>
          <w:szCs w:val="24"/>
        </w:rPr>
        <w:t xml:space="preserve"> 0,05, maka H</w:t>
      </w:r>
      <w:r w:rsidR="00E2560D" w:rsidRPr="003937D3">
        <w:rPr>
          <w:rFonts w:ascii="Times New Roman" w:hAnsi="Times New Roman" w:cs="Times New Roman"/>
          <w:color w:val="000000" w:themeColor="text1"/>
          <w:sz w:val="24"/>
          <w:szCs w:val="24"/>
          <w:vertAlign w:val="subscript"/>
        </w:rPr>
        <w:t>1</w:t>
      </w:r>
      <w:r w:rsidR="00E2560D" w:rsidRPr="003937D3">
        <w:rPr>
          <w:rFonts w:ascii="Times New Roman" w:hAnsi="Times New Roman" w:cs="Times New Roman"/>
          <w:color w:val="000000" w:themeColor="text1"/>
          <w:sz w:val="24"/>
          <w:szCs w:val="24"/>
        </w:rPr>
        <w:t xml:space="preserve"> diterima. Artinya rerata data </w:t>
      </w:r>
      <w:r w:rsidR="00E2560D">
        <w:rPr>
          <w:rFonts w:ascii="Times New Roman" w:hAnsi="Times New Roman" w:cs="Times New Roman"/>
          <w:color w:val="000000" w:themeColor="text1"/>
          <w:sz w:val="24"/>
          <w:szCs w:val="24"/>
        </w:rPr>
        <w:t>postes</w:t>
      </w:r>
      <w:r w:rsidR="00E2560D" w:rsidRPr="003937D3">
        <w:rPr>
          <w:rFonts w:ascii="Times New Roman" w:hAnsi="Times New Roman" w:cs="Times New Roman"/>
          <w:color w:val="000000" w:themeColor="text1"/>
          <w:sz w:val="24"/>
          <w:szCs w:val="24"/>
        </w:rPr>
        <w:t xml:space="preserve"> kelas eksperimen lebih besar dengan kelas kontrol</w:t>
      </w:r>
      <w:r w:rsidR="00E2560D" w:rsidRPr="003937D3">
        <w:rPr>
          <w:rFonts w:ascii="Times New Roman" w:hAnsi="Times New Roman" w:cs="Times New Roman"/>
          <w:i/>
          <w:color w:val="000000" w:themeColor="text1"/>
          <w:sz w:val="24"/>
          <w:szCs w:val="24"/>
        </w:rPr>
        <w:t>.</w:t>
      </w:r>
      <w:r w:rsidR="00E2560D" w:rsidRPr="003937D3">
        <w:rPr>
          <w:rFonts w:ascii="Times New Roman" w:hAnsi="Times New Roman" w:cs="Times New Roman"/>
          <w:color w:val="000000" w:themeColor="text1"/>
          <w:sz w:val="24"/>
          <w:szCs w:val="24"/>
        </w:rPr>
        <w:t xml:space="preserve"> Sehingga dapat disimpulkan bahwa pada α = 0,05, rerata </w:t>
      </w:r>
      <w:r>
        <w:rPr>
          <w:rFonts w:ascii="Times New Roman" w:hAnsi="Times New Roman" w:cs="Times New Roman"/>
          <w:color w:val="000000" w:themeColor="text1"/>
          <w:sz w:val="24"/>
          <w:szCs w:val="24"/>
        </w:rPr>
        <w:t>kelas eksperimen 1</w:t>
      </w:r>
      <w:r w:rsidR="00E2560D" w:rsidRPr="003937D3">
        <w:rPr>
          <w:rFonts w:ascii="Times New Roman" w:hAnsi="Times New Roman" w:cs="Times New Roman"/>
          <w:sz w:val="24"/>
          <w:szCs w:val="24"/>
        </w:rPr>
        <w:t xml:space="preserve"> lebih besar dibandingkan rerata</w:t>
      </w:r>
      <w:r w:rsidR="00E2560D">
        <w:rPr>
          <w:rFonts w:ascii="Times New Roman" w:hAnsi="Times New Roman" w:cs="Times New Roman"/>
          <w:sz w:val="24"/>
          <w:szCs w:val="24"/>
        </w:rPr>
        <w:t xml:space="preserve"> kelas kontrol</w:t>
      </w:r>
      <w:r w:rsidR="00E2560D" w:rsidRPr="003937D3">
        <w:rPr>
          <w:rFonts w:ascii="Times New Roman" w:hAnsi="Times New Roman" w:cs="Times New Roman"/>
          <w:sz w:val="24"/>
          <w:szCs w:val="24"/>
        </w:rPr>
        <w:t>.</w:t>
      </w:r>
    </w:p>
    <w:p w:rsidR="00FF3861" w:rsidRDefault="00FF3861" w:rsidP="00FF3861">
      <w:pPr>
        <w:pStyle w:val="ListParagraph"/>
        <w:spacing w:after="0" w:line="240" w:lineRule="auto"/>
        <w:ind w:left="851"/>
        <w:jc w:val="center"/>
        <w:rPr>
          <w:rFonts w:ascii="Times New Roman" w:hAnsi="Times New Roman" w:cs="Times New Roman"/>
          <w:b/>
          <w:color w:val="000000" w:themeColor="text1"/>
          <w:sz w:val="24"/>
          <w:szCs w:val="24"/>
        </w:rPr>
      </w:pPr>
    </w:p>
    <w:p w:rsidR="00FF3861" w:rsidRDefault="00FF3861" w:rsidP="00FF3861">
      <w:pPr>
        <w:pStyle w:val="ListParagraph"/>
        <w:spacing w:after="0" w:line="240" w:lineRule="auto"/>
        <w:ind w:left="851"/>
        <w:jc w:val="center"/>
        <w:rPr>
          <w:rFonts w:ascii="Times New Roman" w:hAnsi="Times New Roman" w:cs="Times New Roman"/>
          <w:b/>
          <w:color w:val="000000" w:themeColor="text1"/>
          <w:sz w:val="24"/>
          <w:szCs w:val="24"/>
        </w:rPr>
      </w:pPr>
    </w:p>
    <w:p w:rsidR="00FF3861" w:rsidRDefault="00FF3861" w:rsidP="00FF3861">
      <w:pPr>
        <w:pStyle w:val="ListParagraph"/>
        <w:spacing w:after="0" w:line="240" w:lineRule="auto"/>
        <w:ind w:left="851"/>
        <w:jc w:val="center"/>
        <w:rPr>
          <w:rFonts w:ascii="Times New Roman" w:hAnsi="Times New Roman" w:cs="Times New Roman"/>
          <w:b/>
          <w:color w:val="000000" w:themeColor="text1"/>
          <w:sz w:val="24"/>
          <w:szCs w:val="24"/>
        </w:rPr>
      </w:pPr>
    </w:p>
    <w:p w:rsidR="00FF3861" w:rsidRDefault="00FF3861" w:rsidP="00FF3861">
      <w:pPr>
        <w:pStyle w:val="ListParagraph"/>
        <w:spacing w:after="0" w:line="240" w:lineRule="auto"/>
        <w:ind w:left="851"/>
        <w:jc w:val="center"/>
        <w:rPr>
          <w:rFonts w:ascii="Times New Roman" w:hAnsi="Times New Roman" w:cs="Times New Roman"/>
          <w:b/>
          <w:color w:val="000000" w:themeColor="text1"/>
          <w:sz w:val="24"/>
          <w:szCs w:val="24"/>
        </w:rPr>
      </w:pPr>
    </w:p>
    <w:p w:rsidR="00FF3861" w:rsidRPr="003937D3" w:rsidRDefault="00FF3861" w:rsidP="00FF3861">
      <w:pPr>
        <w:pStyle w:val="ListParagraph"/>
        <w:spacing w:after="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Tabel </w:t>
      </w:r>
      <w:r>
        <w:rPr>
          <w:rFonts w:ascii="Times New Roman" w:hAnsi="Times New Roman" w:cs="Times New Roman"/>
          <w:b/>
          <w:color w:val="000000" w:themeColor="text1"/>
          <w:sz w:val="24"/>
          <w:szCs w:val="24"/>
        </w:rPr>
        <w:t>8</w:t>
      </w:r>
    </w:p>
    <w:p w:rsidR="00FF3861" w:rsidRPr="00C67E3D" w:rsidRDefault="00FF3861" w:rsidP="00FF3861">
      <w:pPr>
        <w:pStyle w:val="ListParagraph"/>
        <w:autoSpaceDE w:val="0"/>
        <w:autoSpaceDN w:val="0"/>
        <w:adjustRightInd w:val="0"/>
        <w:spacing w:after="0" w:line="240" w:lineRule="auto"/>
        <w:ind w:left="851"/>
        <w:jc w:val="center"/>
        <w:rPr>
          <w:rFonts w:ascii="Times New Roman" w:hAnsi="Times New Roman" w:cs="Times New Roman"/>
          <w:b/>
          <w:color w:val="000000" w:themeColor="text1"/>
          <w:sz w:val="24"/>
          <w:szCs w:val="24"/>
        </w:rPr>
      </w:pPr>
      <w:r w:rsidRPr="003937D3">
        <w:rPr>
          <w:rFonts w:ascii="Times New Roman" w:hAnsi="Times New Roman" w:cs="Times New Roman"/>
          <w:b/>
          <w:color w:val="000000" w:themeColor="text1"/>
          <w:sz w:val="24"/>
          <w:szCs w:val="24"/>
        </w:rPr>
        <w:t>Hasil Uji Mann-Whitney</w:t>
      </w:r>
    </w:p>
    <w:tbl>
      <w:tblPr>
        <w:tblW w:w="30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E2560D" w:rsidRPr="00FF3861" w:rsidTr="00141ABA">
        <w:trPr>
          <w:cantSplit/>
          <w:jc w:val="center"/>
        </w:trPr>
        <w:tc>
          <w:tcPr>
            <w:tcW w:w="3059" w:type="dxa"/>
            <w:gridSpan w:val="2"/>
            <w:tcBorders>
              <w:top w:val="nil"/>
              <w:left w:val="nil"/>
              <w:bottom w:val="nil"/>
              <w:right w:val="nil"/>
            </w:tcBorders>
            <w:shd w:val="clear" w:color="auto" w:fill="FFFFFF"/>
          </w:tcPr>
          <w:p w:rsidR="00E2560D" w:rsidRPr="00FF3861"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FF3861">
              <w:rPr>
                <w:rFonts w:ascii="Times New Roman" w:hAnsi="Times New Roman" w:cs="Times New Roman"/>
                <w:b/>
                <w:bCs/>
                <w:color w:val="000000"/>
                <w:sz w:val="18"/>
                <w:szCs w:val="18"/>
              </w:rPr>
              <w:t>Test Statistics</w:t>
            </w:r>
            <w:r w:rsidRPr="00FF3861">
              <w:rPr>
                <w:rFonts w:ascii="Times New Roman" w:hAnsi="Times New Roman" w:cs="Times New Roman"/>
                <w:b/>
                <w:bCs/>
                <w:color w:val="000000"/>
                <w:sz w:val="18"/>
                <w:szCs w:val="18"/>
                <w:vertAlign w:val="superscript"/>
              </w:rPr>
              <w:t>a</w:t>
            </w:r>
          </w:p>
        </w:tc>
      </w:tr>
      <w:tr w:rsidR="00E2560D" w:rsidRPr="00FF3861" w:rsidTr="00141ABA">
        <w:trPr>
          <w:cantSplit/>
          <w:jc w:val="center"/>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E2560D" w:rsidRPr="00FF3861" w:rsidRDefault="00E2560D" w:rsidP="00141ABA">
            <w:pPr>
              <w:autoSpaceDE w:val="0"/>
              <w:autoSpaceDN w:val="0"/>
              <w:adjustRightInd w:val="0"/>
              <w:spacing w:line="320" w:lineRule="atLeast"/>
              <w:ind w:left="60" w:right="60"/>
              <w:jc w:val="center"/>
              <w:rPr>
                <w:rFonts w:ascii="Times New Roman" w:hAnsi="Times New Roman" w:cs="Times New Roman"/>
                <w:color w:val="000000"/>
                <w:sz w:val="18"/>
                <w:szCs w:val="18"/>
              </w:rPr>
            </w:pPr>
            <w:r w:rsidRPr="00FF3861">
              <w:rPr>
                <w:rFonts w:ascii="Times New Roman" w:hAnsi="Times New Roman" w:cs="Times New Roman"/>
                <w:color w:val="000000"/>
                <w:sz w:val="18"/>
                <w:szCs w:val="18"/>
              </w:rPr>
              <w:t>Nilai</w:t>
            </w:r>
          </w:p>
        </w:tc>
      </w:tr>
      <w:tr w:rsidR="00E2560D" w:rsidRPr="00FF3861" w:rsidTr="00141ABA">
        <w:trPr>
          <w:cantSplit/>
          <w:jc w:val="center"/>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FF3861">
              <w:rPr>
                <w:rFonts w:ascii="Times New Roman" w:hAnsi="Times New Roman" w:cs="Times New Roman"/>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FF3861">
              <w:rPr>
                <w:rFonts w:ascii="Times New Roman" w:hAnsi="Times New Roman" w:cs="Times New Roman"/>
                <w:color w:val="000000"/>
                <w:sz w:val="18"/>
                <w:szCs w:val="18"/>
              </w:rPr>
              <w:t>160,000</w:t>
            </w:r>
          </w:p>
        </w:tc>
      </w:tr>
      <w:tr w:rsidR="00E2560D" w:rsidRPr="00FF3861" w:rsidTr="00141ABA">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FF3861">
              <w:rPr>
                <w:rFonts w:ascii="Times New Roman" w:hAnsi="Times New Roman" w:cs="Times New Roman"/>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FF3861">
              <w:rPr>
                <w:rFonts w:ascii="Times New Roman" w:hAnsi="Times New Roman" w:cs="Times New Roman"/>
                <w:color w:val="000000"/>
                <w:sz w:val="18"/>
                <w:szCs w:val="18"/>
              </w:rPr>
              <w:t>485,000</w:t>
            </w:r>
          </w:p>
        </w:tc>
      </w:tr>
      <w:tr w:rsidR="00E2560D" w:rsidRPr="00FF3861" w:rsidTr="00141ABA">
        <w:trPr>
          <w:cantSplit/>
          <w:jc w:val="center"/>
        </w:trPr>
        <w:tc>
          <w:tcPr>
            <w:tcW w:w="2050" w:type="dxa"/>
            <w:tcBorders>
              <w:top w:val="nil"/>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FF3861">
              <w:rPr>
                <w:rFonts w:ascii="Times New Roman" w:hAnsi="Times New Roman" w:cs="Times New Roman"/>
                <w:color w:val="000000"/>
                <w:sz w:val="18"/>
                <w:szCs w:val="18"/>
              </w:rPr>
              <w:t>Z</w:t>
            </w:r>
          </w:p>
        </w:tc>
        <w:tc>
          <w:tcPr>
            <w:tcW w:w="1009" w:type="dxa"/>
            <w:tcBorders>
              <w:top w:val="nil"/>
              <w:left w:val="single" w:sz="16" w:space="0" w:color="000000"/>
              <w:bottom w:val="nil"/>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FF3861">
              <w:rPr>
                <w:rFonts w:ascii="Times New Roman" w:hAnsi="Times New Roman" w:cs="Times New Roman"/>
                <w:color w:val="000000"/>
                <w:sz w:val="18"/>
                <w:szCs w:val="18"/>
              </w:rPr>
              <w:t>-3,392</w:t>
            </w:r>
          </w:p>
        </w:tc>
      </w:tr>
      <w:tr w:rsidR="00E2560D" w:rsidRPr="00FF3861" w:rsidTr="00141ABA">
        <w:trPr>
          <w:cantSplit/>
          <w:jc w:val="center"/>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FF3861">
              <w:rPr>
                <w:rFonts w:ascii="Times New Roman" w:hAnsi="Times New Roman" w:cs="Times New Roman"/>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vAlign w:val="center"/>
          </w:tcPr>
          <w:p w:rsidR="00E2560D" w:rsidRPr="00FF3861" w:rsidRDefault="00E2560D" w:rsidP="00141ABA">
            <w:pPr>
              <w:autoSpaceDE w:val="0"/>
              <w:autoSpaceDN w:val="0"/>
              <w:adjustRightInd w:val="0"/>
              <w:spacing w:line="320" w:lineRule="atLeast"/>
              <w:ind w:left="60" w:right="60"/>
              <w:jc w:val="right"/>
              <w:rPr>
                <w:rFonts w:ascii="Times New Roman" w:hAnsi="Times New Roman" w:cs="Times New Roman"/>
                <w:color w:val="000000"/>
                <w:sz w:val="18"/>
                <w:szCs w:val="18"/>
              </w:rPr>
            </w:pPr>
            <w:r w:rsidRPr="00FF3861">
              <w:rPr>
                <w:rFonts w:ascii="Times New Roman" w:hAnsi="Times New Roman" w:cs="Times New Roman"/>
                <w:color w:val="000000"/>
                <w:sz w:val="18"/>
                <w:szCs w:val="18"/>
              </w:rPr>
              <w:t>,001</w:t>
            </w:r>
          </w:p>
        </w:tc>
      </w:tr>
      <w:tr w:rsidR="00E2560D" w:rsidRPr="00FF3861" w:rsidTr="00141ABA">
        <w:trPr>
          <w:cantSplit/>
          <w:jc w:val="center"/>
        </w:trPr>
        <w:tc>
          <w:tcPr>
            <w:tcW w:w="3059" w:type="dxa"/>
            <w:gridSpan w:val="2"/>
            <w:tcBorders>
              <w:top w:val="nil"/>
              <w:left w:val="nil"/>
              <w:bottom w:val="nil"/>
              <w:right w:val="nil"/>
            </w:tcBorders>
            <w:shd w:val="clear" w:color="auto" w:fill="FFFFFF"/>
          </w:tcPr>
          <w:p w:rsidR="00E2560D" w:rsidRPr="00FF3861" w:rsidRDefault="00E2560D" w:rsidP="00141ABA">
            <w:pPr>
              <w:autoSpaceDE w:val="0"/>
              <w:autoSpaceDN w:val="0"/>
              <w:adjustRightInd w:val="0"/>
              <w:spacing w:line="320" w:lineRule="atLeast"/>
              <w:ind w:left="60" w:right="60"/>
              <w:rPr>
                <w:rFonts w:ascii="Times New Roman" w:hAnsi="Times New Roman" w:cs="Times New Roman"/>
                <w:color w:val="000000"/>
                <w:sz w:val="18"/>
                <w:szCs w:val="18"/>
              </w:rPr>
            </w:pPr>
            <w:r w:rsidRPr="00FF3861">
              <w:rPr>
                <w:rFonts w:ascii="Times New Roman" w:hAnsi="Times New Roman" w:cs="Times New Roman"/>
                <w:color w:val="000000"/>
                <w:sz w:val="18"/>
                <w:szCs w:val="18"/>
              </w:rPr>
              <w:t>a. Grouping Variable: Kelas</w:t>
            </w:r>
          </w:p>
        </w:tc>
      </w:tr>
    </w:tbl>
    <w:p w:rsidR="00E2560D" w:rsidRDefault="00FF3861" w:rsidP="001007A1">
      <w:pPr>
        <w:autoSpaceDE w:val="0"/>
        <w:autoSpaceDN w:val="0"/>
        <w:adjustRightInd w:val="0"/>
        <w:ind w:firstLine="1440"/>
        <w:rPr>
          <w:rFonts w:ascii="Times New Roman" w:hAnsi="Times New Roman" w:cs="Times New Roman"/>
          <w:sz w:val="24"/>
          <w:szCs w:val="24"/>
        </w:rPr>
      </w:pPr>
      <w:r>
        <w:rPr>
          <w:rFonts w:ascii="Times New Roman" w:hAnsi="Times New Roman" w:cs="Times New Roman"/>
          <w:sz w:val="24"/>
          <w:szCs w:val="24"/>
        </w:rPr>
        <w:t>U</w:t>
      </w:r>
      <w:r w:rsidR="00E2560D">
        <w:rPr>
          <w:rFonts w:ascii="Times New Roman" w:hAnsi="Times New Roman" w:cs="Times New Roman"/>
          <w:sz w:val="24"/>
          <w:szCs w:val="24"/>
        </w:rPr>
        <w:t xml:space="preserve">ntuk </w:t>
      </w:r>
      <w:r>
        <w:rPr>
          <w:rFonts w:ascii="Times New Roman" w:hAnsi="Times New Roman" w:cs="Times New Roman"/>
          <w:sz w:val="24"/>
          <w:szCs w:val="24"/>
        </w:rPr>
        <w:t xml:space="preserve">kelas </w:t>
      </w:r>
      <w:r w:rsidR="00E2560D">
        <w:rPr>
          <w:rFonts w:ascii="Times New Roman" w:hAnsi="Times New Roman" w:cs="Times New Roman"/>
          <w:sz w:val="24"/>
          <w:szCs w:val="24"/>
        </w:rPr>
        <w:t xml:space="preserve">Eksperimen </w:t>
      </w:r>
      <w:r>
        <w:rPr>
          <w:rFonts w:ascii="Times New Roman" w:hAnsi="Times New Roman" w:cs="Times New Roman"/>
          <w:sz w:val="24"/>
          <w:szCs w:val="24"/>
        </w:rPr>
        <w:t xml:space="preserve">2 dan Kelas Kontrol. </w:t>
      </w:r>
      <w:r>
        <w:rPr>
          <w:rFonts w:ascii="Times New Roman" w:hAnsi="Times New Roman" w:cs="Times New Roman"/>
          <w:color w:val="000000" w:themeColor="text1"/>
          <w:sz w:val="24"/>
          <w:szCs w:val="24"/>
        </w:rPr>
        <w:t>Dari tabel 8</w:t>
      </w:r>
      <w:r w:rsidR="00E2560D" w:rsidRPr="003937D3">
        <w:rPr>
          <w:rFonts w:ascii="Times New Roman" w:hAnsi="Times New Roman" w:cs="Times New Roman"/>
          <w:color w:val="000000" w:themeColor="text1"/>
          <w:sz w:val="24"/>
          <w:szCs w:val="24"/>
        </w:rPr>
        <w:t xml:space="preserve"> terlihat bahwa nilai </w:t>
      </w:r>
      <w:r w:rsidR="00E2560D" w:rsidRPr="003937D3">
        <w:rPr>
          <w:rFonts w:ascii="Times New Roman" w:hAnsi="Times New Roman" w:cs="Times New Roman"/>
          <w:i/>
          <w:color w:val="000000" w:themeColor="text1"/>
          <w:sz w:val="24"/>
          <w:szCs w:val="24"/>
        </w:rPr>
        <w:t>sig (2-tailed)</w:t>
      </w:r>
      <w:r w:rsidR="00E2560D" w:rsidRPr="003937D3">
        <w:rPr>
          <w:rFonts w:ascii="Times New Roman" w:hAnsi="Times New Roman" w:cs="Times New Roman"/>
          <w:color w:val="000000" w:themeColor="text1"/>
          <w:sz w:val="24"/>
          <w:szCs w:val="24"/>
        </w:rPr>
        <w:t xml:space="preserve"> adalah 0,0</w:t>
      </w:r>
      <w:r w:rsidR="00E2560D">
        <w:rPr>
          <w:rFonts w:ascii="Times New Roman" w:hAnsi="Times New Roman" w:cs="Times New Roman"/>
          <w:color w:val="000000" w:themeColor="text1"/>
          <w:sz w:val="24"/>
          <w:szCs w:val="24"/>
        </w:rPr>
        <w:t>01</w:t>
      </w:r>
      <w:r w:rsidR="00E2560D" w:rsidRPr="003937D3">
        <w:rPr>
          <w:rFonts w:ascii="Times New Roman" w:hAnsi="Times New Roman" w:cs="Times New Roman"/>
          <w:color w:val="000000" w:themeColor="text1"/>
          <w:sz w:val="24"/>
          <w:szCs w:val="24"/>
        </w:rPr>
        <w:t xml:space="preserve">, sehingga nilai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sig (2-tailed</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m:t>
        </m:r>
      </m:oMath>
      <w:r w:rsidR="00E2560D" w:rsidRPr="003937D3">
        <w:rPr>
          <w:rFonts w:ascii="Times New Roman" w:eastAsiaTheme="minorEastAsia" w:hAnsi="Times New Roman" w:cs="Times New Roman"/>
          <w:color w:val="000000" w:themeColor="text1"/>
          <w:sz w:val="24"/>
          <w:szCs w:val="24"/>
        </w:rPr>
        <w:t xml:space="preserve"> 0,000&lt;</w:t>
      </w:r>
      <w:r w:rsidR="00E2560D" w:rsidRPr="003937D3">
        <w:rPr>
          <w:rFonts w:ascii="Times New Roman" w:hAnsi="Times New Roman" w:cs="Times New Roman"/>
          <w:color w:val="000000" w:themeColor="text1"/>
          <w:sz w:val="24"/>
          <w:szCs w:val="24"/>
        </w:rPr>
        <w:t xml:space="preserve"> 0,05, maka H</w:t>
      </w:r>
      <w:r w:rsidR="00E2560D" w:rsidRPr="003937D3">
        <w:rPr>
          <w:rFonts w:ascii="Times New Roman" w:hAnsi="Times New Roman" w:cs="Times New Roman"/>
          <w:color w:val="000000" w:themeColor="text1"/>
          <w:sz w:val="24"/>
          <w:szCs w:val="24"/>
          <w:vertAlign w:val="subscript"/>
        </w:rPr>
        <w:t>1</w:t>
      </w:r>
      <w:r w:rsidR="00E2560D" w:rsidRPr="003937D3">
        <w:rPr>
          <w:rFonts w:ascii="Times New Roman" w:hAnsi="Times New Roman" w:cs="Times New Roman"/>
          <w:color w:val="000000" w:themeColor="text1"/>
          <w:sz w:val="24"/>
          <w:szCs w:val="24"/>
        </w:rPr>
        <w:t xml:space="preserve"> diterima. Artinya rerata data </w:t>
      </w:r>
      <w:r w:rsidR="00E2560D">
        <w:rPr>
          <w:rFonts w:ascii="Times New Roman" w:hAnsi="Times New Roman" w:cs="Times New Roman"/>
          <w:color w:val="000000" w:themeColor="text1"/>
          <w:sz w:val="24"/>
          <w:szCs w:val="24"/>
        </w:rPr>
        <w:t>postes</w:t>
      </w:r>
      <w:r w:rsidR="00E2560D" w:rsidRPr="003937D3">
        <w:rPr>
          <w:rFonts w:ascii="Times New Roman" w:hAnsi="Times New Roman" w:cs="Times New Roman"/>
          <w:color w:val="000000" w:themeColor="text1"/>
          <w:sz w:val="24"/>
          <w:szCs w:val="24"/>
        </w:rPr>
        <w:t xml:space="preserve"> kelas eksperimen</w:t>
      </w:r>
      <w:r w:rsidR="00386829">
        <w:rPr>
          <w:rFonts w:ascii="Times New Roman" w:hAnsi="Times New Roman" w:cs="Times New Roman"/>
          <w:color w:val="000000" w:themeColor="text1"/>
          <w:sz w:val="24"/>
          <w:szCs w:val="24"/>
        </w:rPr>
        <w:t xml:space="preserve"> 2 lebih besar dari</w:t>
      </w:r>
      <w:r w:rsidR="00E2560D" w:rsidRPr="003937D3">
        <w:rPr>
          <w:rFonts w:ascii="Times New Roman" w:hAnsi="Times New Roman" w:cs="Times New Roman"/>
          <w:color w:val="000000" w:themeColor="text1"/>
          <w:sz w:val="24"/>
          <w:szCs w:val="24"/>
        </w:rPr>
        <w:t xml:space="preserve"> kelas kontrol</w:t>
      </w:r>
      <w:r w:rsidR="00E2560D" w:rsidRPr="003937D3">
        <w:rPr>
          <w:rFonts w:ascii="Times New Roman" w:hAnsi="Times New Roman" w:cs="Times New Roman"/>
          <w:i/>
          <w:color w:val="000000" w:themeColor="text1"/>
          <w:sz w:val="24"/>
          <w:szCs w:val="24"/>
        </w:rPr>
        <w:t>.</w:t>
      </w:r>
      <w:r w:rsidR="00E2560D" w:rsidRPr="003937D3">
        <w:rPr>
          <w:rFonts w:ascii="Times New Roman" w:hAnsi="Times New Roman" w:cs="Times New Roman"/>
          <w:color w:val="000000" w:themeColor="text1"/>
          <w:sz w:val="24"/>
          <w:szCs w:val="24"/>
        </w:rPr>
        <w:t xml:space="preserve"> Sehingga dapat disimpulkan bahwa pada α = 0,05, rerata </w:t>
      </w:r>
      <w:r w:rsidR="00386829">
        <w:rPr>
          <w:rFonts w:ascii="Times New Roman" w:hAnsi="Times New Roman" w:cs="Times New Roman"/>
          <w:color w:val="000000" w:themeColor="text1"/>
          <w:sz w:val="24"/>
          <w:szCs w:val="24"/>
        </w:rPr>
        <w:t>kelas eksperimen 2</w:t>
      </w:r>
      <w:r w:rsidR="00E2560D" w:rsidRPr="003937D3">
        <w:rPr>
          <w:rFonts w:ascii="Times New Roman" w:hAnsi="Times New Roman" w:cs="Times New Roman"/>
          <w:sz w:val="24"/>
          <w:szCs w:val="24"/>
        </w:rPr>
        <w:t xml:space="preserve"> lebih besar dibandingkan rerata</w:t>
      </w:r>
      <w:r w:rsidR="00E2560D">
        <w:rPr>
          <w:rFonts w:ascii="Times New Roman" w:hAnsi="Times New Roman" w:cs="Times New Roman"/>
          <w:sz w:val="24"/>
          <w:szCs w:val="24"/>
        </w:rPr>
        <w:t xml:space="preserve"> kelas kontrol</w:t>
      </w:r>
      <w:r w:rsidR="00E2560D" w:rsidRPr="003937D3">
        <w:rPr>
          <w:rFonts w:ascii="Times New Roman" w:hAnsi="Times New Roman" w:cs="Times New Roman"/>
          <w:sz w:val="24"/>
          <w:szCs w:val="24"/>
        </w:rPr>
        <w:t>.</w:t>
      </w:r>
    </w:p>
    <w:p w:rsidR="00E40280" w:rsidRDefault="00E40280" w:rsidP="001007A1">
      <w:pPr>
        <w:autoSpaceDE w:val="0"/>
        <w:autoSpaceDN w:val="0"/>
        <w:adjustRightInd w:val="0"/>
        <w:ind w:firstLine="1440"/>
        <w:rPr>
          <w:rFonts w:ascii="Times New Roman" w:hAnsi="Times New Roman" w:cs="Times New Roman"/>
          <w:sz w:val="24"/>
          <w:szCs w:val="24"/>
        </w:rPr>
      </w:pPr>
    </w:p>
    <w:p w:rsidR="009917F9" w:rsidRDefault="007839F0" w:rsidP="009917F9">
      <w:pPr>
        <w:jc w:val="both"/>
        <w:rPr>
          <w:rFonts w:asciiTheme="majorBidi" w:hAnsiTheme="majorBidi" w:cstheme="majorBidi"/>
          <w:b/>
          <w:sz w:val="24"/>
          <w:szCs w:val="24"/>
        </w:rPr>
      </w:pPr>
      <w:r>
        <w:rPr>
          <w:rFonts w:asciiTheme="majorBidi" w:hAnsiTheme="majorBidi" w:cstheme="majorBidi"/>
          <w:b/>
          <w:sz w:val="24"/>
          <w:szCs w:val="24"/>
        </w:rPr>
        <w:t>SIMPULAN</w:t>
      </w:r>
    </w:p>
    <w:p w:rsidR="00E40280" w:rsidRDefault="00DE0CC0" w:rsidP="00DE0CC0">
      <w:pPr>
        <w:ind w:firstLine="1440"/>
        <w:jc w:val="both"/>
        <w:rPr>
          <w:rFonts w:asciiTheme="majorBidi" w:hAnsiTheme="majorBidi" w:cstheme="majorBidi"/>
          <w:sz w:val="24"/>
          <w:szCs w:val="24"/>
        </w:rPr>
      </w:pPr>
      <w:r w:rsidRPr="00DE0CC0">
        <w:rPr>
          <w:rFonts w:asciiTheme="majorBidi" w:hAnsiTheme="majorBidi" w:cstheme="majorBidi"/>
          <w:sz w:val="24"/>
          <w:szCs w:val="24"/>
        </w:rPr>
        <w:t xml:space="preserve">Dari </w:t>
      </w:r>
      <w:r>
        <w:rPr>
          <w:rFonts w:asciiTheme="majorBidi" w:hAnsiTheme="majorBidi" w:cstheme="majorBidi"/>
          <w:sz w:val="24"/>
          <w:szCs w:val="24"/>
        </w:rPr>
        <w:t xml:space="preserve">hasil pengolahan data pretes dan postes, dapat disimpulkan bahwa data menunjukkan hasil pada kelas eksperimen 1 lebih baik dari kelas eksperimen 2 dan kelas kontrol. Artinya, kelas yang menggunakan pembelajaran pendekatan saintifik dengan </w:t>
      </w:r>
      <w:r w:rsidRPr="00E42809">
        <w:rPr>
          <w:rFonts w:asciiTheme="majorBidi" w:hAnsiTheme="majorBidi" w:cstheme="majorBidi"/>
          <w:i/>
          <w:sz w:val="24"/>
          <w:szCs w:val="24"/>
        </w:rPr>
        <w:t>reward</w:t>
      </w:r>
      <w:r w:rsidR="00E42809">
        <w:rPr>
          <w:rFonts w:asciiTheme="majorBidi" w:hAnsiTheme="majorBidi" w:cstheme="majorBidi"/>
          <w:sz w:val="24"/>
          <w:szCs w:val="24"/>
        </w:rPr>
        <w:t xml:space="preserve">, hasilnya </w:t>
      </w:r>
      <w:r>
        <w:rPr>
          <w:rFonts w:asciiTheme="majorBidi" w:hAnsiTheme="majorBidi" w:cstheme="majorBidi"/>
          <w:sz w:val="24"/>
          <w:szCs w:val="24"/>
        </w:rPr>
        <w:t xml:space="preserve">lebih baik dibandingkan dengan kelas yang menggunakan pendekatan saintifik tanpa </w:t>
      </w:r>
      <w:r w:rsidRPr="00E42809">
        <w:rPr>
          <w:rFonts w:asciiTheme="majorBidi" w:hAnsiTheme="majorBidi" w:cstheme="majorBidi"/>
          <w:i/>
          <w:sz w:val="24"/>
          <w:szCs w:val="24"/>
        </w:rPr>
        <w:t>reward</w:t>
      </w:r>
      <w:r>
        <w:rPr>
          <w:rFonts w:asciiTheme="majorBidi" w:hAnsiTheme="majorBidi" w:cstheme="majorBidi"/>
          <w:sz w:val="24"/>
          <w:szCs w:val="24"/>
        </w:rPr>
        <w:t xml:space="preserve"> dan kelas yang menggunakan pembelajaran langsung.</w:t>
      </w:r>
    </w:p>
    <w:p w:rsidR="00DE0CC0" w:rsidRPr="00DE0CC0" w:rsidRDefault="00DE0CC0" w:rsidP="009917F9">
      <w:pPr>
        <w:jc w:val="both"/>
        <w:rPr>
          <w:rFonts w:asciiTheme="majorBidi" w:hAnsiTheme="majorBidi" w:cstheme="majorBidi"/>
          <w:sz w:val="24"/>
          <w:szCs w:val="24"/>
        </w:rPr>
      </w:pPr>
    </w:p>
    <w:p w:rsidR="007839F0" w:rsidRDefault="007839F0" w:rsidP="009917F9">
      <w:pPr>
        <w:jc w:val="both"/>
        <w:rPr>
          <w:rFonts w:asciiTheme="majorBidi" w:hAnsiTheme="majorBidi" w:cstheme="majorBidi"/>
          <w:b/>
          <w:sz w:val="24"/>
          <w:szCs w:val="24"/>
        </w:rPr>
      </w:pPr>
      <w:r>
        <w:rPr>
          <w:rFonts w:asciiTheme="majorBidi" w:hAnsiTheme="majorBidi" w:cstheme="majorBidi"/>
          <w:b/>
          <w:sz w:val="24"/>
          <w:szCs w:val="24"/>
        </w:rPr>
        <w:t>DAFTAR RUJUKAN</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eastAsia="id-ID"/>
        </w:rPr>
        <w:t xml:space="preserve">Rully Indrawan, Poppy Yaniawati. (2014). </w:t>
      </w:r>
      <w:r w:rsidRPr="00F41267">
        <w:rPr>
          <w:rFonts w:ascii="Times New Roman" w:eastAsia="Times New Roman" w:hAnsi="Times New Roman" w:cs="Times New Roman"/>
          <w:i/>
          <w:sz w:val="24"/>
          <w:szCs w:val="24"/>
          <w:lang w:eastAsia="id-ID"/>
        </w:rPr>
        <w:t>Metodologi Penelitian</w:t>
      </w:r>
      <w:r w:rsidRPr="00F41267">
        <w:rPr>
          <w:rFonts w:ascii="Times New Roman" w:eastAsia="Times New Roman" w:hAnsi="Times New Roman" w:cs="Times New Roman"/>
          <w:sz w:val="24"/>
          <w:szCs w:val="24"/>
          <w:lang w:eastAsia="id-ID"/>
        </w:rPr>
        <w:t>. Bandung: Refika Aditama</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eastAsia="id-ID"/>
        </w:rPr>
        <w:t xml:space="preserve">Arends, I Richard. (2008). </w:t>
      </w:r>
      <w:r w:rsidRPr="00F41267">
        <w:rPr>
          <w:rFonts w:ascii="Times New Roman" w:eastAsia="Times New Roman" w:hAnsi="Times New Roman" w:cs="Times New Roman"/>
          <w:i/>
          <w:sz w:val="24"/>
          <w:szCs w:val="24"/>
          <w:lang w:eastAsia="id-ID"/>
        </w:rPr>
        <w:t xml:space="preserve">Learning to Teach. </w:t>
      </w:r>
      <w:r w:rsidRPr="00F41267">
        <w:rPr>
          <w:rFonts w:ascii="Times New Roman" w:eastAsia="Times New Roman" w:hAnsi="Times New Roman" w:cs="Times New Roman"/>
          <w:sz w:val="24"/>
          <w:szCs w:val="24"/>
          <w:lang w:eastAsia="id-ID"/>
        </w:rPr>
        <w:t>Seventh Edition. New York : McGraw Hill Companies</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eastAsia="id-ID"/>
        </w:rPr>
        <w:t xml:space="preserve">Hasanah, Aan. (2004). </w:t>
      </w:r>
      <w:r w:rsidRPr="00F41267">
        <w:rPr>
          <w:rFonts w:ascii="Times New Roman" w:eastAsia="Times New Roman" w:hAnsi="Times New Roman" w:cs="Times New Roman"/>
          <w:i/>
          <w:sz w:val="24"/>
          <w:szCs w:val="24"/>
          <w:lang w:eastAsia="id-ID"/>
        </w:rPr>
        <w:t xml:space="preserve">Mengembangkan Kemampuan Pemahaman dan Penalaran Matematika Siswa Sekolah Menengah Pertama Melalui </w:t>
      </w:r>
      <w:r w:rsidRPr="00F41267">
        <w:rPr>
          <w:rFonts w:ascii="Times New Roman" w:eastAsia="Times New Roman" w:hAnsi="Times New Roman" w:cs="Times New Roman"/>
          <w:i/>
          <w:sz w:val="24"/>
          <w:szCs w:val="24"/>
          <w:lang w:val="en-US" w:eastAsia="id-ID"/>
        </w:rPr>
        <w:t>/</w:t>
      </w:r>
      <w:r w:rsidRPr="00F41267">
        <w:rPr>
          <w:rFonts w:ascii="Times New Roman" w:eastAsia="Times New Roman" w:hAnsi="Times New Roman" w:cs="Times New Roman"/>
          <w:i/>
          <w:sz w:val="24"/>
          <w:szCs w:val="24"/>
          <w:lang w:eastAsia="id-ID"/>
        </w:rPr>
        <w:t>Pembelajaran Berbasis Masalah yang Menekankan pada Representasi Matematik.</w:t>
      </w:r>
      <w:r w:rsidRPr="00F41267">
        <w:rPr>
          <w:rFonts w:ascii="Times New Roman" w:eastAsia="Times New Roman" w:hAnsi="Times New Roman" w:cs="Times New Roman"/>
          <w:sz w:val="24"/>
          <w:szCs w:val="24"/>
          <w:lang w:eastAsia="id-ID"/>
        </w:rPr>
        <w:t xml:space="preserve"> Bandung:UPI</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val="sv-SE" w:eastAsia="id-ID"/>
        </w:rPr>
        <w:t xml:space="preserve">Ruseffendi, E.T. (1991). </w:t>
      </w:r>
      <w:r w:rsidRPr="00F41267">
        <w:rPr>
          <w:rFonts w:ascii="Times New Roman" w:eastAsia="Times New Roman" w:hAnsi="Times New Roman" w:cs="Times New Roman"/>
          <w:i/>
          <w:sz w:val="24"/>
          <w:szCs w:val="24"/>
          <w:lang w:val="sv-SE" w:eastAsia="id-ID"/>
        </w:rPr>
        <w:t xml:space="preserve">Pengantar kepada Membantu Guru Mengembangkan Kompetensinya dalam Pengajaran Matematika untuk Meningkatkan CBSA. </w:t>
      </w:r>
      <w:r w:rsidRPr="00F41267">
        <w:rPr>
          <w:rFonts w:ascii="Times New Roman" w:eastAsia="Times New Roman" w:hAnsi="Times New Roman" w:cs="Times New Roman"/>
          <w:sz w:val="24"/>
          <w:szCs w:val="24"/>
          <w:lang w:eastAsia="id-ID"/>
        </w:rPr>
        <w:t>Bandung: Tarsito</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eastAsia="id-ID"/>
        </w:rPr>
        <w:t xml:space="preserve">Sanjaya,Wina. (2007). </w:t>
      </w:r>
      <w:r w:rsidRPr="00F41267">
        <w:rPr>
          <w:rFonts w:ascii="Times New Roman" w:eastAsia="Times New Roman" w:hAnsi="Times New Roman" w:cs="Times New Roman"/>
          <w:i/>
          <w:sz w:val="24"/>
          <w:szCs w:val="24"/>
          <w:lang w:eastAsia="id-ID"/>
        </w:rPr>
        <w:t xml:space="preserve">Strategi Pembelajaran Berorientasi Standar Proses Pendidikan. </w:t>
      </w:r>
      <w:r w:rsidRPr="00F41267">
        <w:rPr>
          <w:rFonts w:ascii="Times New Roman" w:eastAsia="Times New Roman" w:hAnsi="Times New Roman" w:cs="Times New Roman"/>
          <w:sz w:val="24"/>
          <w:szCs w:val="24"/>
          <w:lang w:val="sv-SE" w:eastAsia="id-ID"/>
        </w:rPr>
        <w:t>Bandung: Kencana Prenada Media Group</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bCs/>
          <w:sz w:val="24"/>
          <w:szCs w:val="24"/>
          <w:lang w:val="en-US" w:eastAsia="id-ID"/>
        </w:rPr>
        <w:t>Sudjana</w:t>
      </w:r>
      <w:proofErr w:type="spellEnd"/>
      <w:r w:rsidRPr="00F41267">
        <w:rPr>
          <w:rFonts w:ascii="Times New Roman" w:eastAsia="Times New Roman" w:hAnsi="Times New Roman" w:cs="Times New Roman"/>
          <w:bCs/>
          <w:sz w:val="24"/>
          <w:szCs w:val="24"/>
          <w:lang w:val="en-US" w:eastAsia="id-ID"/>
        </w:rPr>
        <w:t xml:space="preserve">, N. (2014). </w:t>
      </w:r>
      <w:proofErr w:type="spellStart"/>
      <w:r w:rsidRPr="00F41267">
        <w:rPr>
          <w:rFonts w:ascii="Times New Roman" w:eastAsia="Times New Roman" w:hAnsi="Times New Roman" w:cs="Times New Roman"/>
          <w:bCs/>
          <w:i/>
          <w:sz w:val="24"/>
          <w:szCs w:val="24"/>
          <w:lang w:val="en-US" w:eastAsia="id-ID"/>
        </w:rPr>
        <w:t>Penilaian</w:t>
      </w:r>
      <w:proofErr w:type="spellEnd"/>
      <w:r w:rsidRPr="00F41267">
        <w:rPr>
          <w:rFonts w:ascii="Times New Roman" w:eastAsia="Times New Roman" w:hAnsi="Times New Roman" w:cs="Times New Roman"/>
          <w:bCs/>
          <w:i/>
          <w:sz w:val="24"/>
          <w:szCs w:val="24"/>
          <w:lang w:val="en-US" w:eastAsia="id-ID"/>
        </w:rPr>
        <w:t xml:space="preserve"> </w:t>
      </w:r>
      <w:proofErr w:type="spellStart"/>
      <w:r w:rsidRPr="00F41267">
        <w:rPr>
          <w:rFonts w:ascii="Times New Roman" w:eastAsia="Times New Roman" w:hAnsi="Times New Roman" w:cs="Times New Roman"/>
          <w:bCs/>
          <w:i/>
          <w:sz w:val="24"/>
          <w:szCs w:val="24"/>
          <w:lang w:val="en-US" w:eastAsia="id-ID"/>
        </w:rPr>
        <w:t>Hasil</w:t>
      </w:r>
      <w:proofErr w:type="spellEnd"/>
      <w:r w:rsidRPr="00F41267">
        <w:rPr>
          <w:rFonts w:ascii="Times New Roman" w:eastAsia="Times New Roman" w:hAnsi="Times New Roman" w:cs="Times New Roman"/>
          <w:bCs/>
          <w:i/>
          <w:sz w:val="24"/>
          <w:szCs w:val="24"/>
          <w:lang w:val="en-US" w:eastAsia="id-ID"/>
        </w:rPr>
        <w:t xml:space="preserve"> Proses </w:t>
      </w:r>
      <w:proofErr w:type="spellStart"/>
      <w:r w:rsidRPr="00F41267">
        <w:rPr>
          <w:rFonts w:ascii="Times New Roman" w:eastAsia="Times New Roman" w:hAnsi="Times New Roman" w:cs="Times New Roman"/>
          <w:bCs/>
          <w:i/>
          <w:sz w:val="24"/>
          <w:szCs w:val="24"/>
          <w:lang w:val="en-US" w:eastAsia="id-ID"/>
        </w:rPr>
        <w:t>Belajar</w:t>
      </w:r>
      <w:proofErr w:type="spellEnd"/>
      <w:r w:rsidRPr="00F41267">
        <w:rPr>
          <w:rFonts w:ascii="Times New Roman" w:eastAsia="Times New Roman" w:hAnsi="Times New Roman" w:cs="Times New Roman"/>
          <w:bCs/>
          <w:i/>
          <w:sz w:val="24"/>
          <w:szCs w:val="24"/>
          <w:lang w:val="en-US" w:eastAsia="id-ID"/>
        </w:rPr>
        <w:t xml:space="preserve"> </w:t>
      </w:r>
      <w:proofErr w:type="spellStart"/>
      <w:r w:rsidRPr="00F41267">
        <w:rPr>
          <w:rFonts w:ascii="Times New Roman" w:eastAsia="Times New Roman" w:hAnsi="Times New Roman" w:cs="Times New Roman"/>
          <w:bCs/>
          <w:i/>
          <w:sz w:val="24"/>
          <w:szCs w:val="24"/>
          <w:lang w:val="en-US" w:eastAsia="id-ID"/>
        </w:rPr>
        <w:t>Mengajar</w:t>
      </w:r>
      <w:proofErr w:type="spellEnd"/>
      <w:r w:rsidRPr="00F41267">
        <w:rPr>
          <w:rFonts w:ascii="Times New Roman" w:eastAsia="Times New Roman" w:hAnsi="Times New Roman" w:cs="Times New Roman"/>
          <w:bCs/>
          <w:sz w:val="24"/>
          <w:szCs w:val="24"/>
          <w:lang w:val="en-US" w:eastAsia="id-ID"/>
        </w:rPr>
        <w:t xml:space="preserve"> (</w:t>
      </w:r>
      <w:proofErr w:type="spellStart"/>
      <w:r w:rsidRPr="00F41267">
        <w:rPr>
          <w:rFonts w:ascii="Times New Roman" w:eastAsia="Times New Roman" w:hAnsi="Times New Roman" w:cs="Times New Roman"/>
          <w:bCs/>
          <w:sz w:val="24"/>
          <w:szCs w:val="24"/>
          <w:lang w:val="en-US" w:eastAsia="id-ID"/>
        </w:rPr>
        <w:t>cetakan</w:t>
      </w:r>
      <w:proofErr w:type="spellEnd"/>
      <w:r w:rsidRPr="00F41267">
        <w:rPr>
          <w:rFonts w:ascii="Times New Roman" w:eastAsia="Times New Roman" w:hAnsi="Times New Roman" w:cs="Times New Roman"/>
          <w:bCs/>
          <w:sz w:val="24"/>
          <w:szCs w:val="24"/>
          <w:lang w:val="en-US" w:eastAsia="id-ID"/>
        </w:rPr>
        <w:t xml:space="preserve"> ke-18). Bandung: </w:t>
      </w:r>
      <w:proofErr w:type="spellStart"/>
      <w:r w:rsidRPr="00F41267">
        <w:rPr>
          <w:rFonts w:ascii="Times New Roman" w:eastAsia="Times New Roman" w:hAnsi="Times New Roman" w:cs="Times New Roman"/>
          <w:bCs/>
          <w:sz w:val="24"/>
          <w:szCs w:val="24"/>
          <w:lang w:val="en-US" w:eastAsia="id-ID"/>
        </w:rPr>
        <w:t>Remaja</w:t>
      </w:r>
      <w:proofErr w:type="spellEnd"/>
      <w:r w:rsidRPr="00F41267">
        <w:rPr>
          <w:rFonts w:ascii="Times New Roman" w:eastAsia="Times New Roman" w:hAnsi="Times New Roman" w:cs="Times New Roman"/>
          <w:bCs/>
          <w:sz w:val="24"/>
          <w:szCs w:val="24"/>
          <w:lang w:val="en-US" w:eastAsia="id-ID"/>
        </w:rPr>
        <w:t xml:space="preserve"> </w:t>
      </w:r>
      <w:proofErr w:type="spellStart"/>
      <w:r w:rsidRPr="00F41267">
        <w:rPr>
          <w:rFonts w:ascii="Times New Roman" w:eastAsia="Times New Roman" w:hAnsi="Times New Roman" w:cs="Times New Roman"/>
          <w:bCs/>
          <w:sz w:val="24"/>
          <w:szCs w:val="24"/>
          <w:lang w:val="en-US" w:eastAsia="id-ID"/>
        </w:rPr>
        <w:t>Rosdakarya</w:t>
      </w:r>
      <w:proofErr w:type="spellEnd"/>
      <w:r w:rsidRPr="00F41267">
        <w:rPr>
          <w:rFonts w:ascii="Times New Roman" w:eastAsia="Times New Roman" w:hAnsi="Times New Roman" w:cs="Times New Roman"/>
          <w:bCs/>
          <w:sz w:val="24"/>
          <w:szCs w:val="24"/>
          <w:lang w:val="en-US" w:eastAsia="id-ID"/>
        </w:rPr>
        <w:t>.</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color w:val="000000"/>
          <w:sz w:val="24"/>
          <w:szCs w:val="24"/>
          <w:lang w:val="sv-SE" w:eastAsia="id-ID"/>
        </w:rPr>
        <w:t xml:space="preserve">Sumarmo, Utari. (1987) </w:t>
      </w:r>
      <w:r w:rsidRPr="00F41267">
        <w:rPr>
          <w:rFonts w:ascii="Times New Roman" w:eastAsia="Times New Roman" w:hAnsi="Times New Roman" w:cs="Times New Roman"/>
          <w:i/>
          <w:color w:val="000000"/>
          <w:sz w:val="24"/>
          <w:szCs w:val="24"/>
          <w:lang w:val="sv-SE" w:eastAsia="id-ID"/>
        </w:rPr>
        <w:t>Kemampuan Pemahaman dan Penalaran Matematika Siswa SMA Dikaitkan dengan Kemampuan Penalaran Logik Siswa dan Beberapa Unsur Proses Belajar Mengajar.</w:t>
      </w:r>
      <w:r w:rsidRPr="00F41267">
        <w:rPr>
          <w:rFonts w:ascii="Times New Roman" w:eastAsia="Times New Roman" w:hAnsi="Times New Roman" w:cs="Times New Roman"/>
          <w:color w:val="000000"/>
          <w:sz w:val="24"/>
          <w:szCs w:val="24"/>
          <w:lang w:val="sv-SE" w:eastAsia="id-ID"/>
        </w:rPr>
        <w:t xml:space="preserve"> Disertasi S3: UPI</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val="sv-SE" w:eastAsia="id-ID"/>
        </w:rPr>
        <w:lastRenderedPageBreak/>
        <w:t xml:space="preserve">Sumarmo,U. (2002). </w:t>
      </w:r>
      <w:r w:rsidRPr="00F41267">
        <w:rPr>
          <w:rFonts w:ascii="Times New Roman" w:eastAsia="Times New Roman" w:hAnsi="Times New Roman" w:cs="Times New Roman"/>
          <w:i/>
          <w:sz w:val="24"/>
          <w:szCs w:val="24"/>
          <w:lang w:val="sv-SE" w:eastAsia="id-ID"/>
        </w:rPr>
        <w:t>Pengukuran dan Evaluasi dalam Pendidikan</w:t>
      </w:r>
      <w:r w:rsidRPr="00F41267">
        <w:rPr>
          <w:rFonts w:ascii="Times New Roman" w:eastAsia="Times New Roman" w:hAnsi="Times New Roman" w:cs="Times New Roman"/>
          <w:sz w:val="24"/>
          <w:szCs w:val="24"/>
          <w:lang w:val="sv-SE" w:eastAsia="id-ID"/>
        </w:rPr>
        <w:t>. Makalah. Bandung : PPS UPI</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sz w:val="24"/>
          <w:szCs w:val="24"/>
          <w:lang w:val="en-US" w:eastAsia="id-ID"/>
        </w:rPr>
        <w:t>Andriani</w:t>
      </w:r>
      <w:proofErr w:type="spellEnd"/>
      <w:r w:rsidRPr="00F41267">
        <w:rPr>
          <w:rFonts w:ascii="Times New Roman" w:eastAsia="Times New Roman" w:hAnsi="Times New Roman" w:cs="Times New Roman"/>
          <w:sz w:val="24"/>
          <w:szCs w:val="24"/>
          <w:lang w:val="en-US" w:eastAsia="id-ID"/>
        </w:rPr>
        <w:t xml:space="preserve">, Susi. </w:t>
      </w:r>
      <w:proofErr w:type="gramStart"/>
      <w:r w:rsidRPr="00F41267">
        <w:rPr>
          <w:rFonts w:ascii="Times New Roman" w:eastAsia="Times New Roman" w:hAnsi="Times New Roman" w:cs="Times New Roman"/>
          <w:sz w:val="24"/>
          <w:szCs w:val="24"/>
          <w:lang w:val="en-US" w:eastAsia="id-ID"/>
        </w:rPr>
        <w:t>(2013). “</w:t>
      </w:r>
      <w:proofErr w:type="spellStart"/>
      <w:r w:rsidRPr="00F41267">
        <w:rPr>
          <w:rFonts w:ascii="Times New Roman" w:eastAsia="Times New Roman" w:hAnsi="Times New Roman" w:cs="Times New Roman"/>
          <w:i/>
          <w:sz w:val="24"/>
          <w:szCs w:val="24"/>
          <w:lang w:val="en-US" w:eastAsia="id-ID"/>
        </w:rPr>
        <w:t>Penerapan</w:t>
      </w:r>
      <w:proofErr w:type="spellEnd"/>
      <w:r w:rsidRPr="00F41267">
        <w:rPr>
          <w:rFonts w:ascii="Times New Roman" w:eastAsia="Times New Roman" w:hAnsi="Times New Roman" w:cs="Times New Roman"/>
          <w:i/>
          <w:sz w:val="24"/>
          <w:szCs w:val="24"/>
          <w:lang w:val="en-US" w:eastAsia="id-ID"/>
        </w:rPr>
        <w:t xml:space="preserve"> Reward </w:t>
      </w:r>
      <w:proofErr w:type="spellStart"/>
      <w:r w:rsidRPr="00F41267">
        <w:rPr>
          <w:rFonts w:ascii="Times New Roman" w:eastAsia="Times New Roman" w:hAnsi="Times New Roman" w:cs="Times New Roman"/>
          <w:i/>
          <w:sz w:val="24"/>
          <w:szCs w:val="24"/>
          <w:lang w:val="en-US" w:eastAsia="id-ID"/>
        </w:rPr>
        <w:t>sebagai</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Upaya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Meningkatkan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Motivasi</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Belajar</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Siswa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dalam</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pembelajaran</w:t>
      </w:r>
      <w:proofErr w:type="spellEnd"/>
      <w:r w:rsidRPr="00F41267">
        <w:rPr>
          <w:rFonts w:ascii="Times New Roman" w:eastAsia="Times New Roman" w:hAnsi="Times New Roman" w:cs="Times New Roman"/>
          <w:i/>
          <w:sz w:val="24"/>
          <w:szCs w:val="24"/>
          <w:lang w:val="en-US" w:eastAsia="id-ID"/>
        </w:rPr>
        <w:t xml:space="preserve"> IPS </w:t>
      </w:r>
      <w:proofErr w:type="spellStart"/>
      <w:r w:rsidRPr="00F41267">
        <w:rPr>
          <w:rFonts w:ascii="Times New Roman" w:eastAsia="Times New Roman" w:hAnsi="Times New Roman" w:cs="Times New Roman"/>
          <w:i/>
          <w:sz w:val="24"/>
          <w:szCs w:val="24"/>
          <w:lang w:val="en-US" w:eastAsia="id-ID"/>
        </w:rPr>
        <w:t>Kelas</w:t>
      </w:r>
      <w:proofErr w:type="spellEnd"/>
      <w:r w:rsidRPr="00F41267">
        <w:rPr>
          <w:rFonts w:ascii="Times New Roman" w:eastAsia="Times New Roman" w:hAnsi="Times New Roman" w:cs="Times New Roman"/>
          <w:i/>
          <w:sz w:val="24"/>
          <w:szCs w:val="24"/>
          <w:lang w:val="en-US" w:eastAsia="id-ID"/>
        </w:rPr>
        <w:t xml:space="preserve"> III A d MIN </w:t>
      </w:r>
      <w:proofErr w:type="spellStart"/>
      <w:r w:rsidRPr="00F41267">
        <w:rPr>
          <w:rFonts w:ascii="Times New Roman" w:eastAsia="Times New Roman" w:hAnsi="Times New Roman" w:cs="Times New Roman"/>
          <w:i/>
          <w:sz w:val="24"/>
          <w:szCs w:val="24"/>
          <w:lang w:val="en-US" w:eastAsia="id-ID"/>
        </w:rPr>
        <w:t>Tempel</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Ngalik</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Sleman</w:t>
      </w:r>
      <w:proofErr w:type="spellEnd"/>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w:t>
      </w:r>
      <w:proofErr w:type="spellStart"/>
      <w:proofErr w:type="gramStart"/>
      <w:r w:rsidRPr="00F41267">
        <w:rPr>
          <w:rFonts w:ascii="Times New Roman" w:eastAsia="Times New Roman" w:hAnsi="Times New Roman" w:cs="Times New Roman"/>
          <w:sz w:val="24"/>
          <w:szCs w:val="24"/>
          <w:lang w:val="en-US" w:eastAsia="id-ID"/>
        </w:rPr>
        <w:t>Skripsi</w:t>
      </w:r>
      <w:proofErr w:type="spellEnd"/>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Yogyakarta: </w:t>
      </w:r>
      <w:proofErr w:type="spellStart"/>
      <w:r w:rsidRPr="00F41267">
        <w:rPr>
          <w:rFonts w:ascii="Times New Roman" w:eastAsia="Times New Roman" w:hAnsi="Times New Roman" w:cs="Times New Roman"/>
          <w:sz w:val="24"/>
          <w:szCs w:val="24"/>
          <w:lang w:val="en-US" w:eastAsia="id-ID"/>
        </w:rPr>
        <w:t>Fakultas</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Ilmu</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Tarbiyah</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dan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Keguruan</w:t>
      </w:r>
      <w:proofErr w:type="spellEnd"/>
      <w:r w:rsidRPr="00F41267">
        <w:rPr>
          <w:rFonts w:ascii="Times New Roman" w:eastAsia="Times New Roman" w:hAnsi="Times New Roman" w:cs="Times New Roman"/>
          <w:sz w:val="24"/>
          <w:szCs w:val="24"/>
          <w:lang w:val="en-US" w:eastAsia="id-ID"/>
        </w:rPr>
        <w:t xml:space="preserve">, UIN </w:t>
      </w:r>
      <w:proofErr w:type="spellStart"/>
      <w:r w:rsidRPr="00F41267">
        <w:rPr>
          <w:rFonts w:ascii="Times New Roman" w:eastAsia="Times New Roman" w:hAnsi="Times New Roman" w:cs="Times New Roman"/>
          <w:sz w:val="24"/>
          <w:szCs w:val="24"/>
          <w:lang w:val="en-US" w:eastAsia="id-ID"/>
        </w:rPr>
        <w:t>Sunan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Kalijaga</w:t>
      </w:r>
      <w:proofErr w:type="spellEnd"/>
      <w:r w:rsidRPr="00F41267">
        <w:rPr>
          <w:rFonts w:ascii="Times New Roman" w:eastAsia="Times New Roman" w:hAnsi="Times New Roman" w:cs="Times New Roman"/>
          <w:sz w:val="24"/>
          <w:szCs w:val="24"/>
          <w:lang w:val="en-US" w:eastAsia="id-ID"/>
        </w:rPr>
        <w:t>.</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sz w:val="24"/>
          <w:szCs w:val="24"/>
          <w:lang w:val="en-US" w:eastAsia="id-ID"/>
        </w:rPr>
        <w:t>Aziyusa</w:t>
      </w:r>
      <w:proofErr w:type="spellEnd"/>
      <w:r w:rsidRPr="00F41267">
        <w:rPr>
          <w:rFonts w:ascii="Times New Roman" w:eastAsia="Times New Roman" w:hAnsi="Times New Roman" w:cs="Times New Roman"/>
          <w:sz w:val="24"/>
          <w:szCs w:val="24"/>
          <w:lang w:val="en-US" w:eastAsia="id-ID"/>
        </w:rPr>
        <w:t xml:space="preserve">, Agni, </w:t>
      </w:r>
      <w:proofErr w:type="spellStart"/>
      <w:r w:rsidRPr="00F41267">
        <w:rPr>
          <w:rFonts w:ascii="Times New Roman" w:eastAsia="Times New Roman" w:hAnsi="Times New Roman" w:cs="Times New Roman"/>
          <w:sz w:val="24"/>
          <w:szCs w:val="24"/>
          <w:lang w:val="en-US" w:eastAsia="id-ID"/>
        </w:rPr>
        <w:t>dan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Kusrini</w:t>
      </w:r>
      <w:proofErr w:type="spellEnd"/>
      <w:r w:rsidRPr="00F41267">
        <w:rPr>
          <w:rFonts w:ascii="Times New Roman" w:eastAsia="Times New Roman" w:hAnsi="Times New Roman" w:cs="Times New Roman"/>
          <w:sz w:val="24"/>
          <w:szCs w:val="24"/>
          <w:lang w:val="en-US" w:eastAsia="id-ID"/>
        </w:rPr>
        <w:t xml:space="preserve">. </w:t>
      </w:r>
      <w:proofErr w:type="gramStart"/>
      <w:r w:rsidRPr="00F41267">
        <w:rPr>
          <w:rFonts w:ascii="Times New Roman" w:eastAsia="Times New Roman" w:hAnsi="Times New Roman" w:cs="Times New Roman"/>
          <w:sz w:val="24"/>
          <w:szCs w:val="24"/>
          <w:lang w:val="en-US" w:eastAsia="id-ID"/>
        </w:rPr>
        <w:t>(2014). “</w:t>
      </w:r>
      <w:proofErr w:type="spellStart"/>
      <w:r w:rsidRPr="00F41267">
        <w:rPr>
          <w:rFonts w:ascii="Times New Roman" w:eastAsia="Times New Roman" w:hAnsi="Times New Roman" w:cs="Times New Roman"/>
          <w:i/>
          <w:sz w:val="24"/>
          <w:szCs w:val="24"/>
          <w:lang w:val="en-US" w:eastAsia="id-ID"/>
        </w:rPr>
        <w:t>Pengaruh</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Pemberian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Penguatan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terhadap</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Hasil</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Belajar</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Matematika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Siswa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Kelas</w:t>
      </w:r>
      <w:proofErr w:type="spellEnd"/>
      <w:r w:rsidRPr="00F41267">
        <w:rPr>
          <w:rFonts w:ascii="Times New Roman" w:eastAsia="Times New Roman" w:hAnsi="Times New Roman" w:cs="Times New Roman"/>
          <w:i/>
          <w:sz w:val="24"/>
          <w:szCs w:val="24"/>
          <w:lang w:val="en-US" w:eastAsia="id-ID"/>
        </w:rPr>
        <w:t xml:space="preserve"> VII SMP </w:t>
      </w:r>
      <w:proofErr w:type="spellStart"/>
      <w:r w:rsidRPr="00F41267">
        <w:rPr>
          <w:rFonts w:ascii="Times New Roman" w:eastAsia="Times New Roman" w:hAnsi="Times New Roman" w:cs="Times New Roman"/>
          <w:i/>
          <w:sz w:val="24"/>
          <w:szCs w:val="24"/>
          <w:lang w:val="en-US" w:eastAsia="id-ID"/>
        </w:rPr>
        <w:t>Negeri</w:t>
      </w:r>
      <w:proofErr w:type="spellEnd"/>
      <w:r w:rsidRPr="00F41267">
        <w:rPr>
          <w:rFonts w:ascii="Times New Roman" w:eastAsia="Times New Roman" w:hAnsi="Times New Roman" w:cs="Times New Roman"/>
          <w:i/>
          <w:sz w:val="24"/>
          <w:szCs w:val="24"/>
          <w:lang w:val="en-US" w:eastAsia="id-ID"/>
        </w:rPr>
        <w:t xml:space="preserve"> 1 Kamal </w:t>
      </w:r>
      <w:proofErr w:type="spellStart"/>
      <w:r w:rsidRPr="00F41267">
        <w:rPr>
          <w:rFonts w:ascii="Times New Roman" w:eastAsia="Times New Roman" w:hAnsi="Times New Roman" w:cs="Times New Roman"/>
          <w:i/>
          <w:sz w:val="24"/>
          <w:szCs w:val="24"/>
          <w:lang w:val="en-US" w:eastAsia="id-ID"/>
        </w:rPr>
        <w:t>pada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Materi</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Bilangan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Bulat</w:t>
      </w:r>
      <w:proofErr w:type="spellEnd"/>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Mathedunesia</w:t>
      </w:r>
      <w:proofErr w:type="spellEnd"/>
      <w:r w:rsidRPr="00F41267">
        <w:rPr>
          <w:rFonts w:ascii="Times New Roman" w:eastAsia="Times New Roman" w:hAnsi="Times New Roman" w:cs="Times New Roman"/>
          <w:sz w:val="24"/>
          <w:szCs w:val="24"/>
          <w:lang w:val="en-US" w:eastAsia="id-ID"/>
        </w:rPr>
        <w:t>, III (I): 9 – 12</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val="en-US" w:eastAsia="id-ID"/>
        </w:rPr>
        <w:t xml:space="preserve">Hamid, </w:t>
      </w:r>
      <w:proofErr w:type="spellStart"/>
      <w:r w:rsidRPr="00F41267">
        <w:rPr>
          <w:rFonts w:ascii="Times New Roman" w:eastAsia="Times New Roman" w:hAnsi="Times New Roman" w:cs="Times New Roman"/>
          <w:sz w:val="24"/>
          <w:szCs w:val="24"/>
          <w:lang w:val="en-US" w:eastAsia="id-ID"/>
        </w:rPr>
        <w:t>Rusdiana</w:t>
      </w:r>
      <w:proofErr w:type="spellEnd"/>
      <w:r w:rsidRPr="00F41267">
        <w:rPr>
          <w:rFonts w:ascii="Times New Roman" w:eastAsia="Times New Roman" w:hAnsi="Times New Roman" w:cs="Times New Roman"/>
          <w:sz w:val="24"/>
          <w:szCs w:val="24"/>
          <w:lang w:val="en-US" w:eastAsia="id-ID"/>
        </w:rPr>
        <w:t xml:space="preserve">. </w:t>
      </w:r>
      <w:proofErr w:type="gramStart"/>
      <w:r w:rsidRPr="00F41267">
        <w:rPr>
          <w:rFonts w:ascii="Times New Roman" w:eastAsia="Times New Roman" w:hAnsi="Times New Roman" w:cs="Times New Roman"/>
          <w:sz w:val="24"/>
          <w:szCs w:val="24"/>
          <w:lang w:val="en-US" w:eastAsia="id-ID"/>
        </w:rPr>
        <w:t>(2006)”</w:t>
      </w:r>
      <w:r w:rsidRPr="00F41267">
        <w:rPr>
          <w:rFonts w:ascii="Times New Roman" w:eastAsia="Times New Roman" w:hAnsi="Times New Roman" w:cs="Times New Roman"/>
          <w:i/>
          <w:sz w:val="24"/>
          <w:szCs w:val="24"/>
          <w:lang w:val="en-US" w:eastAsia="id-ID"/>
        </w:rPr>
        <w:t xml:space="preserve">Reward and Punishment </w:t>
      </w:r>
      <w:proofErr w:type="spellStart"/>
      <w:r w:rsidRPr="00F41267">
        <w:rPr>
          <w:rFonts w:ascii="Times New Roman" w:eastAsia="Times New Roman" w:hAnsi="Times New Roman" w:cs="Times New Roman"/>
          <w:i/>
          <w:sz w:val="24"/>
          <w:szCs w:val="24"/>
          <w:lang w:val="en-US" w:eastAsia="id-ID"/>
        </w:rPr>
        <w:t>dalam</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Perspektif</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Pendidikan</w:t>
      </w:r>
      <w:proofErr w:type="spellEnd"/>
      <w:r w:rsidRPr="00F41267">
        <w:rPr>
          <w:rFonts w:ascii="Times New Roman" w:eastAsia="Times New Roman" w:hAnsi="Times New Roman" w:cs="Times New Roman"/>
          <w:i/>
          <w:sz w:val="24"/>
          <w:szCs w:val="24"/>
          <w:lang w:val="en-US" w:eastAsia="id-ID"/>
        </w:rPr>
        <w:t xml:space="preserve"> Islam</w:t>
      </w:r>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Ittihad</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Jurnal</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Kopertis</w:t>
      </w:r>
      <w:proofErr w:type="spellEnd"/>
      <w:r w:rsidRPr="00F41267">
        <w:rPr>
          <w:rFonts w:ascii="Times New Roman" w:eastAsia="Times New Roman" w:hAnsi="Times New Roman" w:cs="Times New Roman"/>
          <w:sz w:val="24"/>
          <w:szCs w:val="24"/>
          <w:lang w:val="en-US" w:eastAsia="id-ID"/>
        </w:rPr>
        <w:t xml:space="preserve"> Wilayah </w:t>
      </w:r>
      <w:proofErr w:type="spellStart"/>
      <w:r w:rsidRPr="00F41267">
        <w:rPr>
          <w:rFonts w:ascii="Times New Roman" w:eastAsia="Times New Roman" w:hAnsi="Times New Roman" w:cs="Times New Roman"/>
          <w:sz w:val="24"/>
          <w:szCs w:val="24"/>
          <w:lang w:val="en-US" w:eastAsia="id-ID"/>
        </w:rPr>
        <w:t>XIKalimantan</w:t>
      </w:r>
      <w:proofErr w:type="spellEnd"/>
      <w:r w:rsidRPr="00F41267">
        <w:rPr>
          <w:rFonts w:ascii="Times New Roman" w:eastAsia="Times New Roman" w:hAnsi="Times New Roman" w:cs="Times New Roman"/>
          <w:sz w:val="24"/>
          <w:szCs w:val="24"/>
          <w:lang w:val="en-US" w:eastAsia="id-ID"/>
        </w:rPr>
        <w:t xml:space="preserve">, </w:t>
      </w:r>
      <w:proofErr w:type="gramStart"/>
      <w:r w:rsidRPr="00F41267">
        <w:rPr>
          <w:rFonts w:ascii="Times New Roman" w:eastAsia="Times New Roman" w:hAnsi="Times New Roman" w:cs="Times New Roman"/>
          <w:sz w:val="24"/>
          <w:szCs w:val="24"/>
          <w:lang w:val="en-US" w:eastAsia="id-ID"/>
        </w:rPr>
        <w:t>IV(</w:t>
      </w:r>
      <w:proofErr w:type="gramEnd"/>
      <w:r w:rsidRPr="00F41267">
        <w:rPr>
          <w:rFonts w:ascii="Times New Roman" w:eastAsia="Times New Roman" w:hAnsi="Times New Roman" w:cs="Times New Roman"/>
          <w:sz w:val="24"/>
          <w:szCs w:val="24"/>
          <w:lang w:val="en-US" w:eastAsia="id-ID"/>
        </w:rPr>
        <w:t>5):65 – 77.</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sz w:val="24"/>
          <w:szCs w:val="24"/>
          <w:lang w:val="en-US" w:eastAsia="id-ID"/>
        </w:rPr>
        <w:t>Jannah</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Aschbul</w:t>
      </w:r>
      <w:proofErr w:type="spellEnd"/>
      <w:r w:rsidRPr="00F41267">
        <w:rPr>
          <w:rFonts w:ascii="Times New Roman" w:eastAsia="Times New Roman" w:hAnsi="Times New Roman" w:cs="Times New Roman"/>
          <w:sz w:val="24"/>
          <w:szCs w:val="24"/>
          <w:lang w:val="en-US" w:eastAsia="id-ID"/>
        </w:rPr>
        <w:t>. (2013). “</w:t>
      </w:r>
      <w:proofErr w:type="spellStart"/>
      <w:r w:rsidRPr="00F41267">
        <w:rPr>
          <w:rFonts w:ascii="Times New Roman" w:eastAsia="Times New Roman" w:hAnsi="Times New Roman" w:cs="Times New Roman"/>
          <w:i/>
          <w:sz w:val="24"/>
          <w:szCs w:val="24"/>
          <w:lang w:val="en-US" w:eastAsia="id-ID"/>
        </w:rPr>
        <w:t>Pengaruh</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Pemberian</w:t>
      </w:r>
      <w:proofErr w:type="spellEnd"/>
      <w:r w:rsidRPr="00F41267">
        <w:rPr>
          <w:rFonts w:ascii="Times New Roman" w:eastAsia="Times New Roman" w:hAnsi="Times New Roman" w:cs="Times New Roman"/>
          <w:i/>
          <w:sz w:val="24"/>
          <w:szCs w:val="24"/>
          <w:lang w:val="en-US" w:eastAsia="id-ID"/>
        </w:rPr>
        <w:t xml:space="preserve"> Reward Guru </w:t>
      </w:r>
      <w:proofErr w:type="spellStart"/>
      <w:proofErr w:type="gramStart"/>
      <w:r w:rsidRPr="00F41267">
        <w:rPr>
          <w:rFonts w:ascii="Times New Roman" w:eastAsia="Times New Roman" w:hAnsi="Times New Roman" w:cs="Times New Roman"/>
          <w:i/>
          <w:sz w:val="24"/>
          <w:szCs w:val="24"/>
          <w:lang w:val="en-US" w:eastAsia="id-ID"/>
        </w:rPr>
        <w:t>terhadap</w:t>
      </w:r>
      <w:proofErr w:type="spellEnd"/>
      <w:proofErr w:type="gram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Keaktifan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Belajar</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Siswa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Kelas</w:t>
      </w:r>
      <w:proofErr w:type="spellEnd"/>
      <w:r w:rsidRPr="00F41267">
        <w:rPr>
          <w:rFonts w:ascii="Times New Roman" w:eastAsia="Times New Roman" w:hAnsi="Times New Roman" w:cs="Times New Roman"/>
          <w:i/>
          <w:sz w:val="24"/>
          <w:szCs w:val="24"/>
          <w:lang w:val="en-US" w:eastAsia="id-ID"/>
        </w:rPr>
        <w:t xml:space="preserve"> XI </w:t>
      </w:r>
      <w:proofErr w:type="spellStart"/>
      <w:r w:rsidRPr="00F41267">
        <w:rPr>
          <w:rFonts w:ascii="Times New Roman" w:eastAsia="Times New Roman" w:hAnsi="Times New Roman" w:cs="Times New Roman"/>
          <w:i/>
          <w:sz w:val="24"/>
          <w:szCs w:val="24"/>
          <w:lang w:val="en-US" w:eastAsia="id-ID"/>
        </w:rPr>
        <w:t>dalam</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Mengikuti</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Pelajaran</w:t>
      </w:r>
      <w:proofErr w:type="spellEnd"/>
      <w:r w:rsidRPr="00F41267">
        <w:rPr>
          <w:rFonts w:ascii="Times New Roman" w:eastAsia="Times New Roman" w:hAnsi="Times New Roman" w:cs="Times New Roman"/>
          <w:i/>
          <w:sz w:val="24"/>
          <w:szCs w:val="24"/>
          <w:lang w:val="en-US" w:eastAsia="id-ID"/>
        </w:rPr>
        <w:t xml:space="preserve"> Al-Quran </w:t>
      </w:r>
      <w:proofErr w:type="spellStart"/>
      <w:r w:rsidRPr="00F41267">
        <w:rPr>
          <w:rFonts w:ascii="Times New Roman" w:eastAsia="Times New Roman" w:hAnsi="Times New Roman" w:cs="Times New Roman"/>
          <w:i/>
          <w:sz w:val="24"/>
          <w:szCs w:val="24"/>
          <w:lang w:val="en-US" w:eastAsia="id-ID"/>
        </w:rPr>
        <w:t>Hadits</w:t>
      </w:r>
      <w:proofErr w:type="spellEnd"/>
      <w:r w:rsidRPr="00F41267">
        <w:rPr>
          <w:rFonts w:ascii="Times New Roman" w:eastAsia="Times New Roman" w:hAnsi="Times New Roman" w:cs="Times New Roman"/>
          <w:i/>
          <w:sz w:val="24"/>
          <w:szCs w:val="24"/>
          <w:lang w:val="en-US" w:eastAsia="id-ID"/>
        </w:rPr>
        <w:t xml:space="preserve"> MAN </w:t>
      </w:r>
      <w:proofErr w:type="spellStart"/>
      <w:r w:rsidRPr="00F41267">
        <w:rPr>
          <w:rFonts w:ascii="Times New Roman" w:eastAsia="Times New Roman" w:hAnsi="Times New Roman" w:cs="Times New Roman"/>
          <w:i/>
          <w:sz w:val="24"/>
          <w:szCs w:val="24"/>
          <w:lang w:val="en-US" w:eastAsia="id-ID"/>
        </w:rPr>
        <w:t>Tengaran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Kab</w:t>
      </w:r>
      <w:proofErr w:type="spellEnd"/>
      <w:r w:rsidRPr="00F41267">
        <w:rPr>
          <w:rFonts w:ascii="Times New Roman" w:eastAsia="Times New Roman" w:hAnsi="Times New Roman" w:cs="Times New Roman"/>
          <w:i/>
          <w:sz w:val="24"/>
          <w:szCs w:val="24"/>
          <w:lang w:val="en-US" w:eastAsia="id-ID"/>
        </w:rPr>
        <w:t xml:space="preserve">, Semarang </w:t>
      </w:r>
      <w:proofErr w:type="spellStart"/>
      <w:r w:rsidRPr="00F41267">
        <w:rPr>
          <w:rFonts w:ascii="Times New Roman" w:eastAsia="Times New Roman" w:hAnsi="Times New Roman" w:cs="Times New Roman"/>
          <w:i/>
          <w:sz w:val="24"/>
          <w:szCs w:val="24"/>
          <w:lang w:val="en-US" w:eastAsia="id-ID"/>
        </w:rPr>
        <w:t>Tahun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Pelajaran</w:t>
      </w:r>
      <w:proofErr w:type="spellEnd"/>
      <w:r w:rsidRPr="00F41267">
        <w:rPr>
          <w:rFonts w:ascii="Times New Roman" w:eastAsia="Times New Roman" w:hAnsi="Times New Roman" w:cs="Times New Roman"/>
          <w:i/>
          <w:sz w:val="24"/>
          <w:szCs w:val="24"/>
          <w:lang w:val="en-US" w:eastAsia="id-ID"/>
        </w:rPr>
        <w:t xml:space="preserve"> 2013</w:t>
      </w:r>
      <w:r w:rsidRPr="00F41267">
        <w:rPr>
          <w:rFonts w:ascii="Times New Roman" w:eastAsia="Times New Roman" w:hAnsi="Times New Roman" w:cs="Times New Roman"/>
          <w:sz w:val="24"/>
          <w:szCs w:val="24"/>
          <w:lang w:val="en-US" w:eastAsia="id-ID"/>
        </w:rPr>
        <w:t xml:space="preserve">”. </w:t>
      </w:r>
      <w:proofErr w:type="spellStart"/>
      <w:proofErr w:type="gramStart"/>
      <w:r w:rsidRPr="00F41267">
        <w:rPr>
          <w:rFonts w:ascii="Times New Roman" w:eastAsia="Times New Roman" w:hAnsi="Times New Roman" w:cs="Times New Roman"/>
          <w:sz w:val="24"/>
          <w:szCs w:val="24"/>
          <w:lang w:val="en-US" w:eastAsia="id-ID"/>
        </w:rPr>
        <w:t>Skripsi</w:t>
      </w:r>
      <w:proofErr w:type="spellEnd"/>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Salatiga</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Jurusan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Tarbiyah</w:t>
      </w:r>
      <w:proofErr w:type="spellEnd"/>
      <w:r w:rsidRPr="00F41267">
        <w:rPr>
          <w:rFonts w:ascii="Times New Roman" w:eastAsia="Times New Roman" w:hAnsi="Times New Roman" w:cs="Times New Roman"/>
          <w:sz w:val="24"/>
          <w:szCs w:val="24"/>
          <w:lang w:val="en-US" w:eastAsia="id-ID"/>
        </w:rPr>
        <w:t xml:space="preserve">, STAIN. </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sz w:val="24"/>
          <w:szCs w:val="24"/>
          <w:lang w:val="en-US" w:eastAsia="id-ID"/>
        </w:rPr>
        <w:t>Arifin</w:t>
      </w:r>
      <w:proofErr w:type="spellEnd"/>
      <w:r w:rsidRPr="00F41267">
        <w:rPr>
          <w:rFonts w:ascii="Times New Roman" w:eastAsia="Times New Roman" w:hAnsi="Times New Roman" w:cs="Times New Roman"/>
          <w:sz w:val="24"/>
          <w:szCs w:val="24"/>
          <w:lang w:val="en-US" w:eastAsia="id-ID"/>
        </w:rPr>
        <w:t xml:space="preserve">, Z. (2014). </w:t>
      </w:r>
      <w:proofErr w:type="spellStart"/>
      <w:r w:rsidRPr="00F41267">
        <w:rPr>
          <w:rFonts w:ascii="Times New Roman" w:eastAsia="Times New Roman" w:hAnsi="Times New Roman" w:cs="Times New Roman"/>
          <w:i/>
          <w:sz w:val="24"/>
          <w:szCs w:val="24"/>
          <w:lang w:val="en-US" w:eastAsia="id-ID"/>
        </w:rPr>
        <w:t>Evaluasi</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Pembelajaran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Cetakan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ke</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enam</w:t>
      </w:r>
      <w:proofErr w:type="spellEnd"/>
      <w:r w:rsidRPr="00F41267">
        <w:rPr>
          <w:rFonts w:ascii="Times New Roman" w:eastAsia="Times New Roman" w:hAnsi="Times New Roman" w:cs="Times New Roman"/>
          <w:sz w:val="24"/>
          <w:szCs w:val="24"/>
          <w:lang w:val="en-US" w:eastAsia="id-ID"/>
        </w:rPr>
        <w:t xml:space="preserve">). Bandung: </w:t>
      </w:r>
      <w:proofErr w:type="spellStart"/>
      <w:r w:rsidRPr="00F41267">
        <w:rPr>
          <w:rFonts w:ascii="Times New Roman" w:eastAsia="Times New Roman" w:hAnsi="Times New Roman" w:cs="Times New Roman"/>
          <w:sz w:val="24"/>
          <w:szCs w:val="24"/>
          <w:lang w:val="en-US" w:eastAsia="id-ID"/>
        </w:rPr>
        <w:t>Remaja</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Rosdakarya</w:t>
      </w:r>
      <w:proofErr w:type="spellEnd"/>
      <w:r w:rsidRPr="00F41267">
        <w:rPr>
          <w:rFonts w:ascii="Times New Roman" w:eastAsia="Times New Roman" w:hAnsi="Times New Roman" w:cs="Times New Roman"/>
          <w:sz w:val="24"/>
          <w:szCs w:val="24"/>
          <w:lang w:val="en-US" w:eastAsia="id-ID"/>
        </w:rPr>
        <w:t>.</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val="en-US" w:eastAsia="id-ID"/>
        </w:rPr>
        <w:t xml:space="preserve">Creswell, J. W. (2010). </w:t>
      </w:r>
      <w:proofErr w:type="gramStart"/>
      <w:r w:rsidRPr="00F41267">
        <w:rPr>
          <w:rFonts w:ascii="Times New Roman" w:eastAsia="Times New Roman" w:hAnsi="Times New Roman" w:cs="Times New Roman"/>
          <w:i/>
          <w:sz w:val="24"/>
          <w:szCs w:val="24"/>
          <w:lang w:val="en-US" w:eastAsia="id-ID"/>
        </w:rPr>
        <w:t xml:space="preserve">Research </w:t>
      </w:r>
      <w:proofErr w:type="spellStart"/>
      <w:r w:rsidRPr="00F41267">
        <w:rPr>
          <w:rFonts w:ascii="Times New Roman" w:eastAsia="Times New Roman" w:hAnsi="Times New Roman" w:cs="Times New Roman"/>
          <w:i/>
          <w:sz w:val="24"/>
          <w:szCs w:val="24"/>
          <w:lang w:val="en-US" w:eastAsia="id-ID"/>
        </w:rPr>
        <w:t>Desaign</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Cetakan</w:t>
      </w:r>
      <w:proofErr w:type="spellEnd"/>
      <w:r w:rsidRPr="00F41267">
        <w:rPr>
          <w:rFonts w:ascii="Times New Roman" w:eastAsia="Times New Roman" w:hAnsi="Times New Roman" w:cs="Times New Roman"/>
          <w:sz w:val="24"/>
          <w:szCs w:val="24"/>
          <w:lang w:val="en-US" w:eastAsia="id-ID"/>
        </w:rPr>
        <w:t xml:space="preserve"> ke-1).</w:t>
      </w:r>
      <w:proofErr w:type="gramEnd"/>
      <w:r w:rsidRPr="00F41267">
        <w:rPr>
          <w:rFonts w:ascii="Times New Roman" w:eastAsia="Times New Roman" w:hAnsi="Times New Roman" w:cs="Times New Roman"/>
          <w:sz w:val="24"/>
          <w:szCs w:val="24"/>
          <w:lang w:val="en-US" w:eastAsia="id-ID"/>
        </w:rPr>
        <w:t xml:space="preserve"> Yogyakarta: </w:t>
      </w:r>
      <w:proofErr w:type="spellStart"/>
      <w:r w:rsidRPr="00F41267">
        <w:rPr>
          <w:rFonts w:ascii="Times New Roman" w:eastAsia="Times New Roman" w:hAnsi="Times New Roman" w:cs="Times New Roman"/>
          <w:sz w:val="24"/>
          <w:szCs w:val="24"/>
          <w:lang w:val="en-US" w:eastAsia="id-ID"/>
        </w:rPr>
        <w:t>Pustaka</w:t>
      </w:r>
      <w:proofErr w:type="spellEnd"/>
      <w:r w:rsidRPr="00F41267">
        <w:rPr>
          <w:rFonts w:ascii="Times New Roman" w:eastAsia="Times New Roman" w:hAnsi="Times New Roman" w:cs="Times New Roman"/>
          <w:sz w:val="24"/>
          <w:szCs w:val="24"/>
          <w:lang w:val="en-US" w:eastAsia="id-ID"/>
        </w:rPr>
        <w:t xml:space="preserve"> </w:t>
      </w:r>
      <w:proofErr w:type="spellStart"/>
      <w:r w:rsidRPr="00F41267">
        <w:rPr>
          <w:rFonts w:ascii="Times New Roman" w:eastAsia="Times New Roman" w:hAnsi="Times New Roman" w:cs="Times New Roman"/>
          <w:sz w:val="24"/>
          <w:szCs w:val="24"/>
          <w:lang w:val="en-US" w:eastAsia="id-ID"/>
        </w:rPr>
        <w:t>Pelajar</w:t>
      </w:r>
      <w:proofErr w:type="spellEnd"/>
      <w:r w:rsidRPr="00F41267">
        <w:rPr>
          <w:rFonts w:ascii="Times New Roman" w:eastAsia="Times New Roman" w:hAnsi="Times New Roman" w:cs="Times New Roman"/>
          <w:sz w:val="24"/>
          <w:szCs w:val="24"/>
          <w:lang w:val="en-US" w:eastAsia="id-ID"/>
        </w:rPr>
        <w:t>.</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gramStart"/>
      <w:r w:rsidRPr="00F41267">
        <w:rPr>
          <w:rFonts w:ascii="Times New Roman" w:eastAsia="Times New Roman" w:hAnsi="Times New Roman" w:cs="Times New Roman"/>
          <w:sz w:val="24"/>
          <w:szCs w:val="24"/>
          <w:lang w:val="en-US" w:eastAsia="id-ID"/>
        </w:rPr>
        <w:t>NCTM (2000).</w:t>
      </w:r>
      <w:proofErr w:type="gramEnd"/>
      <w:r w:rsidRPr="00F41267">
        <w:rPr>
          <w:rFonts w:ascii="Times New Roman" w:eastAsia="Times New Roman" w:hAnsi="Times New Roman" w:cs="Times New Roman"/>
          <w:sz w:val="24"/>
          <w:szCs w:val="24"/>
          <w:lang w:val="en-US" w:eastAsia="id-ID"/>
        </w:rPr>
        <w:t xml:space="preserve"> </w:t>
      </w:r>
      <w:proofErr w:type="gramStart"/>
      <w:r w:rsidRPr="00F41267">
        <w:rPr>
          <w:rFonts w:ascii="Times New Roman" w:eastAsia="Times New Roman" w:hAnsi="Times New Roman" w:cs="Times New Roman"/>
          <w:i/>
          <w:sz w:val="24"/>
          <w:szCs w:val="24"/>
          <w:lang w:val="en-US" w:eastAsia="id-ID"/>
        </w:rPr>
        <w:t>Principles and Standards for school Mathematics</w:t>
      </w:r>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USA: The National Council of Teachers of Mathematics, </w:t>
      </w:r>
      <w:proofErr w:type="spellStart"/>
      <w:proofErr w:type="gramStart"/>
      <w:r w:rsidRPr="00F41267">
        <w:rPr>
          <w:rFonts w:ascii="Times New Roman" w:eastAsia="Times New Roman" w:hAnsi="Times New Roman" w:cs="Times New Roman"/>
          <w:sz w:val="24"/>
          <w:szCs w:val="24"/>
          <w:lang w:val="en-US" w:eastAsia="id-ID"/>
        </w:rPr>
        <w:t>inc</w:t>
      </w:r>
      <w:proofErr w:type="gramEnd"/>
      <w:r w:rsidRPr="00F41267">
        <w:rPr>
          <w:rFonts w:ascii="Times New Roman" w:eastAsia="Times New Roman" w:hAnsi="Times New Roman" w:cs="Times New Roman"/>
          <w:sz w:val="24"/>
          <w:szCs w:val="24"/>
          <w:lang w:val="en-US" w:eastAsia="id-ID"/>
        </w:rPr>
        <w:t>.</w:t>
      </w:r>
      <w:proofErr w:type="spellEnd"/>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proofErr w:type="spellStart"/>
      <w:r w:rsidRPr="00F41267">
        <w:rPr>
          <w:rFonts w:ascii="Times New Roman" w:eastAsia="Times New Roman" w:hAnsi="Times New Roman" w:cs="Times New Roman"/>
          <w:sz w:val="24"/>
          <w:szCs w:val="24"/>
          <w:lang w:val="en-US" w:eastAsia="id-ID"/>
        </w:rPr>
        <w:t>Undang-Undang</w:t>
      </w:r>
      <w:proofErr w:type="spellEnd"/>
      <w:r w:rsidRPr="00F41267">
        <w:rPr>
          <w:rFonts w:ascii="Times New Roman" w:eastAsia="Times New Roman" w:hAnsi="Times New Roman" w:cs="Times New Roman"/>
          <w:sz w:val="24"/>
          <w:szCs w:val="24"/>
          <w:lang w:val="en-US" w:eastAsia="id-ID"/>
        </w:rPr>
        <w:t xml:space="preserve"> RI</w:t>
      </w:r>
      <w:proofErr w:type="gramStart"/>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2003) No.23 </w:t>
      </w:r>
      <w:proofErr w:type="spellStart"/>
      <w:r w:rsidRPr="00F41267">
        <w:rPr>
          <w:rFonts w:ascii="Times New Roman" w:eastAsia="Times New Roman" w:hAnsi="Times New Roman" w:cs="Times New Roman"/>
          <w:i/>
          <w:sz w:val="24"/>
          <w:szCs w:val="24"/>
          <w:lang w:val="en-US" w:eastAsia="id-ID"/>
        </w:rPr>
        <w:t>tentang</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Sistem</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Pendidikan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Nasional</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tahun</w:t>
      </w:r>
      <w:proofErr w:type="spellEnd"/>
      <w:r w:rsidRPr="00F41267">
        <w:rPr>
          <w:rFonts w:ascii="Times New Roman" w:eastAsia="Times New Roman" w:hAnsi="Times New Roman" w:cs="Times New Roman"/>
          <w:i/>
          <w:sz w:val="24"/>
          <w:szCs w:val="24"/>
          <w:lang w:val="en-US" w:eastAsia="id-ID"/>
        </w:rPr>
        <w:t xml:space="preserve"> 2003</w:t>
      </w:r>
      <w:r w:rsidRPr="00F41267">
        <w:rPr>
          <w:rFonts w:ascii="Times New Roman" w:eastAsia="Times New Roman" w:hAnsi="Times New Roman" w:cs="Times New Roman"/>
          <w:sz w:val="24"/>
          <w:szCs w:val="24"/>
          <w:lang w:val="en-US" w:eastAsia="id-ID"/>
        </w:rPr>
        <w:t>.</w:t>
      </w:r>
    </w:p>
    <w:p w:rsidR="003A14B8" w:rsidRPr="00F41267" w:rsidRDefault="003A14B8" w:rsidP="003A14B8">
      <w:pPr>
        <w:spacing w:line="360" w:lineRule="auto"/>
        <w:ind w:left="1440" w:hanging="1440"/>
        <w:jc w:val="both"/>
        <w:rPr>
          <w:rFonts w:ascii="Times New Roman" w:eastAsia="Times New Roman" w:hAnsi="Times New Roman" w:cs="Times New Roman"/>
          <w:sz w:val="24"/>
          <w:szCs w:val="24"/>
          <w:lang w:eastAsia="id-ID"/>
        </w:rPr>
      </w:pPr>
      <w:r w:rsidRPr="00F41267">
        <w:rPr>
          <w:rFonts w:ascii="Times New Roman" w:eastAsia="Times New Roman" w:hAnsi="Times New Roman" w:cs="Times New Roman"/>
          <w:sz w:val="24"/>
          <w:szCs w:val="24"/>
          <w:lang w:val="en-US" w:eastAsia="id-ID"/>
        </w:rPr>
        <w:t xml:space="preserve">Van De </w:t>
      </w:r>
      <w:proofErr w:type="spellStart"/>
      <w:r w:rsidRPr="00F41267">
        <w:rPr>
          <w:rFonts w:ascii="Times New Roman" w:eastAsia="Times New Roman" w:hAnsi="Times New Roman" w:cs="Times New Roman"/>
          <w:sz w:val="24"/>
          <w:szCs w:val="24"/>
          <w:lang w:val="en-US" w:eastAsia="id-ID"/>
        </w:rPr>
        <w:t>Walle</w:t>
      </w:r>
      <w:proofErr w:type="spellEnd"/>
      <w:r w:rsidRPr="00F41267">
        <w:rPr>
          <w:rFonts w:ascii="Times New Roman" w:eastAsia="Times New Roman" w:hAnsi="Times New Roman" w:cs="Times New Roman"/>
          <w:sz w:val="24"/>
          <w:szCs w:val="24"/>
          <w:lang w:val="en-US" w:eastAsia="id-ID"/>
        </w:rPr>
        <w:t xml:space="preserve">, J.A. (2008). </w:t>
      </w:r>
      <w:proofErr w:type="spellStart"/>
      <w:proofErr w:type="gramStart"/>
      <w:r w:rsidRPr="00F41267">
        <w:rPr>
          <w:rFonts w:ascii="Times New Roman" w:eastAsia="Times New Roman" w:hAnsi="Times New Roman" w:cs="Times New Roman"/>
          <w:i/>
          <w:sz w:val="24"/>
          <w:szCs w:val="24"/>
          <w:lang w:val="en-US" w:eastAsia="id-ID"/>
        </w:rPr>
        <w:t>Matematika</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Pengembangan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Pengajaran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Sekolah</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Dasar</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dan</w:t>
      </w:r>
      <w:proofErr w:type="spellEnd"/>
      <w:r w:rsidRPr="00F41267">
        <w:rPr>
          <w:rFonts w:ascii="Times New Roman" w:eastAsia="Times New Roman" w:hAnsi="Times New Roman" w:cs="Times New Roman"/>
          <w:i/>
          <w:sz w:val="24"/>
          <w:szCs w:val="24"/>
          <w:lang w:val="en-US" w:eastAsia="id-ID"/>
        </w:rPr>
        <w:t xml:space="preserve"> </w:t>
      </w:r>
      <w:proofErr w:type="spellStart"/>
      <w:r w:rsidRPr="00F41267">
        <w:rPr>
          <w:rFonts w:ascii="Times New Roman" w:eastAsia="Times New Roman" w:hAnsi="Times New Roman" w:cs="Times New Roman"/>
          <w:i/>
          <w:sz w:val="24"/>
          <w:szCs w:val="24"/>
          <w:lang w:val="en-US" w:eastAsia="id-ID"/>
        </w:rPr>
        <w:t>Menengah</w:t>
      </w:r>
      <w:proofErr w:type="spellEnd"/>
      <w:r w:rsidRPr="00F41267">
        <w:rPr>
          <w:rFonts w:ascii="Times New Roman" w:eastAsia="Times New Roman" w:hAnsi="Times New Roman" w:cs="Times New Roman"/>
          <w:sz w:val="24"/>
          <w:szCs w:val="24"/>
          <w:lang w:val="en-US" w:eastAsia="id-ID"/>
        </w:rPr>
        <w:t>.</w:t>
      </w:r>
      <w:proofErr w:type="gramEnd"/>
      <w:r w:rsidRPr="00F41267">
        <w:rPr>
          <w:rFonts w:ascii="Times New Roman" w:eastAsia="Times New Roman" w:hAnsi="Times New Roman" w:cs="Times New Roman"/>
          <w:sz w:val="24"/>
          <w:szCs w:val="24"/>
          <w:lang w:val="en-US" w:eastAsia="id-ID"/>
        </w:rPr>
        <w:t xml:space="preserve"> Bandung: </w:t>
      </w:r>
      <w:proofErr w:type="spellStart"/>
      <w:r w:rsidRPr="00F41267">
        <w:rPr>
          <w:rFonts w:ascii="Times New Roman" w:eastAsia="Times New Roman" w:hAnsi="Times New Roman" w:cs="Times New Roman"/>
          <w:sz w:val="24"/>
          <w:szCs w:val="24"/>
          <w:lang w:val="en-US" w:eastAsia="id-ID"/>
        </w:rPr>
        <w:t>Erlangga</w:t>
      </w:r>
      <w:proofErr w:type="spellEnd"/>
      <w:r w:rsidRPr="00F41267">
        <w:rPr>
          <w:rFonts w:ascii="Times New Roman" w:eastAsia="Times New Roman" w:hAnsi="Times New Roman" w:cs="Times New Roman"/>
          <w:sz w:val="24"/>
          <w:szCs w:val="24"/>
          <w:lang w:val="en-US" w:eastAsia="id-ID"/>
        </w:rPr>
        <w:t>.</w:t>
      </w:r>
    </w:p>
    <w:p w:rsidR="003A14B8" w:rsidRPr="009917F9" w:rsidRDefault="003A14B8" w:rsidP="003A14B8">
      <w:pPr>
        <w:ind w:hanging="1440"/>
        <w:jc w:val="both"/>
        <w:rPr>
          <w:rFonts w:asciiTheme="majorBidi" w:hAnsiTheme="majorBidi" w:cstheme="majorBidi"/>
          <w:b/>
          <w:sz w:val="24"/>
          <w:szCs w:val="24"/>
        </w:rPr>
      </w:pPr>
    </w:p>
    <w:sectPr w:rsidR="003A14B8" w:rsidRPr="009917F9" w:rsidSect="00EE7721">
      <w:headerReference w:type="default" r:id="rId15"/>
      <w:footerReference w:type="default" r:id="rId16"/>
      <w:pgSz w:w="11906" w:h="16838" w:code="9"/>
      <w:pgMar w:top="2268" w:right="1701" w:bottom="1701" w:left="2268" w:header="706" w:footer="706"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F2" w:rsidRDefault="005E1CF2" w:rsidP="00B557D3">
      <w:pPr>
        <w:spacing w:line="240" w:lineRule="auto"/>
      </w:pPr>
      <w:r>
        <w:separator/>
      </w:r>
    </w:p>
  </w:endnote>
  <w:endnote w:type="continuationSeparator" w:id="0">
    <w:p w:rsidR="005E1CF2" w:rsidRDefault="005E1CF2" w:rsidP="00B55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721" w:rsidRDefault="00EE7721">
    <w:pPr>
      <w:pStyle w:val="Footer"/>
      <w:jc w:val="right"/>
    </w:pPr>
  </w:p>
  <w:p w:rsidR="00EE7721" w:rsidRDefault="00EE7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F2" w:rsidRDefault="005E1CF2" w:rsidP="00B557D3">
      <w:pPr>
        <w:spacing w:line="240" w:lineRule="auto"/>
      </w:pPr>
      <w:r>
        <w:separator/>
      </w:r>
    </w:p>
  </w:footnote>
  <w:footnote w:type="continuationSeparator" w:id="0">
    <w:p w:rsidR="005E1CF2" w:rsidRDefault="005E1CF2" w:rsidP="00B557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22161"/>
      <w:docPartObj>
        <w:docPartGallery w:val="Page Numbers (Top of Page)"/>
        <w:docPartUnique/>
      </w:docPartObj>
    </w:sdtPr>
    <w:sdtEndPr>
      <w:rPr>
        <w:noProof/>
      </w:rPr>
    </w:sdtEndPr>
    <w:sdtContent>
      <w:p w:rsidR="00EE7721" w:rsidRDefault="00EE7721">
        <w:pPr>
          <w:pStyle w:val="Header"/>
          <w:jc w:val="right"/>
        </w:pPr>
        <w:r>
          <w:fldChar w:fldCharType="begin"/>
        </w:r>
        <w:r>
          <w:instrText xml:space="preserve"> PAGE   \* MERGEFORMAT </w:instrText>
        </w:r>
        <w:r>
          <w:fldChar w:fldCharType="separate"/>
        </w:r>
        <w:r w:rsidR="008672FB">
          <w:rPr>
            <w:noProof/>
          </w:rPr>
          <w:t>7</w:t>
        </w:r>
        <w:r>
          <w:rPr>
            <w:noProof/>
          </w:rPr>
          <w:fldChar w:fldCharType="end"/>
        </w:r>
      </w:p>
    </w:sdtContent>
  </w:sdt>
  <w:p w:rsidR="00EE7721" w:rsidRDefault="00EE7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E6"/>
    <w:multiLevelType w:val="hybridMultilevel"/>
    <w:tmpl w:val="5B9243FC"/>
    <w:lvl w:ilvl="0" w:tplc="9B7A27EC">
      <w:start w:val="1"/>
      <w:numFmt w:val="lowerLetter"/>
      <w:lvlText w:val="%1."/>
      <w:lvlJc w:val="left"/>
      <w:pPr>
        <w:ind w:left="2160" w:hanging="18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CD5AE6"/>
    <w:multiLevelType w:val="hybridMultilevel"/>
    <w:tmpl w:val="5BD2F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5A6A51"/>
    <w:multiLevelType w:val="hybridMultilevel"/>
    <w:tmpl w:val="EA16F828"/>
    <w:lvl w:ilvl="0" w:tplc="33C6A4EE">
      <w:start w:val="1"/>
      <w:numFmt w:val="lowerLetter"/>
      <w:lvlText w:val="%1."/>
      <w:lvlJc w:val="left"/>
      <w:pPr>
        <w:ind w:left="1368" w:hanging="360"/>
      </w:pPr>
      <w:rPr>
        <w:color w:val="000000"/>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start w:val="1"/>
      <w:numFmt w:val="decimal"/>
      <w:lvlText w:val="%4."/>
      <w:lvlJc w:val="left"/>
      <w:pPr>
        <w:ind w:left="3528" w:hanging="360"/>
      </w:pPr>
    </w:lvl>
    <w:lvl w:ilvl="4" w:tplc="04090019">
      <w:start w:val="1"/>
      <w:numFmt w:val="lowerLetter"/>
      <w:lvlText w:val="%5."/>
      <w:lvlJc w:val="left"/>
      <w:pPr>
        <w:ind w:left="4248" w:hanging="360"/>
      </w:pPr>
    </w:lvl>
    <w:lvl w:ilvl="5" w:tplc="0409001B">
      <w:start w:val="1"/>
      <w:numFmt w:val="lowerRoman"/>
      <w:lvlText w:val="%6."/>
      <w:lvlJc w:val="right"/>
      <w:pPr>
        <w:ind w:left="4968" w:hanging="180"/>
      </w:pPr>
    </w:lvl>
    <w:lvl w:ilvl="6" w:tplc="0409000F">
      <w:start w:val="1"/>
      <w:numFmt w:val="decimal"/>
      <w:lvlText w:val="%7."/>
      <w:lvlJc w:val="left"/>
      <w:pPr>
        <w:ind w:left="5688" w:hanging="360"/>
      </w:pPr>
    </w:lvl>
    <w:lvl w:ilvl="7" w:tplc="04090019">
      <w:start w:val="1"/>
      <w:numFmt w:val="lowerLetter"/>
      <w:lvlText w:val="%8."/>
      <w:lvlJc w:val="left"/>
      <w:pPr>
        <w:ind w:left="6408" w:hanging="360"/>
      </w:pPr>
    </w:lvl>
    <w:lvl w:ilvl="8" w:tplc="0409001B">
      <w:start w:val="1"/>
      <w:numFmt w:val="lowerRoman"/>
      <w:lvlText w:val="%9."/>
      <w:lvlJc w:val="right"/>
      <w:pPr>
        <w:ind w:left="7128" w:hanging="180"/>
      </w:pPr>
    </w:lvl>
  </w:abstractNum>
  <w:abstractNum w:abstractNumId="3">
    <w:nsid w:val="0BDD47FE"/>
    <w:multiLevelType w:val="hybridMultilevel"/>
    <w:tmpl w:val="5C2A168E"/>
    <w:lvl w:ilvl="0" w:tplc="7C4288E6">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BC340B7"/>
    <w:multiLevelType w:val="hybridMultilevel"/>
    <w:tmpl w:val="80EA091A"/>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9B7A27EC">
      <w:start w:val="1"/>
      <w:numFmt w:val="lowerLetter"/>
      <w:lvlText w:val="%3."/>
      <w:lvlJc w:val="left"/>
      <w:pPr>
        <w:ind w:left="2160" w:hanging="180"/>
      </w:pPr>
      <w:rPr>
        <w:rFonts w:ascii="Times New Roman" w:eastAsia="Calibri" w:hAnsi="Times New Roman"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46866B6"/>
    <w:multiLevelType w:val="hybridMultilevel"/>
    <w:tmpl w:val="7032962E"/>
    <w:lvl w:ilvl="0" w:tplc="DDD602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68261F"/>
    <w:multiLevelType w:val="hybridMultilevel"/>
    <w:tmpl w:val="3FFE73F4"/>
    <w:lvl w:ilvl="0" w:tplc="FA4CCF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6997DC5"/>
    <w:multiLevelType w:val="hybridMultilevel"/>
    <w:tmpl w:val="4B489740"/>
    <w:lvl w:ilvl="0" w:tplc="405ED59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3BC52ADD"/>
    <w:multiLevelType w:val="multilevel"/>
    <w:tmpl w:val="0DC46060"/>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9">
    <w:nsid w:val="44412C0E"/>
    <w:multiLevelType w:val="hybridMultilevel"/>
    <w:tmpl w:val="20EA15F2"/>
    <w:lvl w:ilvl="0" w:tplc="4258983E">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nsid w:val="5B180059"/>
    <w:multiLevelType w:val="hybridMultilevel"/>
    <w:tmpl w:val="221E43E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CF86639"/>
    <w:multiLevelType w:val="multilevel"/>
    <w:tmpl w:val="F7EA94E6"/>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1F7A42"/>
    <w:multiLevelType w:val="hybridMultilevel"/>
    <w:tmpl w:val="E1425946"/>
    <w:lvl w:ilvl="0" w:tplc="04090015">
      <w:start w:val="1"/>
      <w:numFmt w:val="upperLetter"/>
      <w:lvlText w:val="%1."/>
      <w:lvlJc w:val="left"/>
      <w:pPr>
        <w:ind w:left="720" w:hanging="360"/>
      </w:pPr>
      <w:rPr>
        <w:rFonts w:hint="default"/>
      </w:rPr>
    </w:lvl>
    <w:lvl w:ilvl="1" w:tplc="2F7E79D8">
      <w:start w:val="1"/>
      <w:numFmt w:val="decimal"/>
      <w:lvlText w:val="%2."/>
      <w:lvlJc w:val="left"/>
      <w:pPr>
        <w:ind w:left="1440" w:hanging="360"/>
      </w:pPr>
      <w:rPr>
        <w:rFonts w:ascii="Times New Roman" w:eastAsiaTheme="minorHAnsi" w:hAnsi="Times New Roman" w:cs="Times New Roman"/>
      </w:rPr>
    </w:lvl>
    <w:lvl w:ilvl="2" w:tplc="39C6B7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11163"/>
    <w:multiLevelType w:val="hybridMultilevel"/>
    <w:tmpl w:val="EA16F828"/>
    <w:lvl w:ilvl="0" w:tplc="33C6A4EE">
      <w:start w:val="1"/>
      <w:numFmt w:val="lowerLetter"/>
      <w:lvlText w:val="%1."/>
      <w:lvlJc w:val="left"/>
      <w:pPr>
        <w:ind w:left="1368" w:hanging="360"/>
      </w:pPr>
      <w:rPr>
        <w:color w:val="000000"/>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start w:val="1"/>
      <w:numFmt w:val="decimal"/>
      <w:lvlText w:val="%4."/>
      <w:lvlJc w:val="left"/>
      <w:pPr>
        <w:ind w:left="3528" w:hanging="360"/>
      </w:pPr>
    </w:lvl>
    <w:lvl w:ilvl="4" w:tplc="04090019">
      <w:start w:val="1"/>
      <w:numFmt w:val="lowerLetter"/>
      <w:lvlText w:val="%5."/>
      <w:lvlJc w:val="left"/>
      <w:pPr>
        <w:ind w:left="4248" w:hanging="360"/>
      </w:pPr>
    </w:lvl>
    <w:lvl w:ilvl="5" w:tplc="0409001B">
      <w:start w:val="1"/>
      <w:numFmt w:val="lowerRoman"/>
      <w:lvlText w:val="%6."/>
      <w:lvlJc w:val="right"/>
      <w:pPr>
        <w:ind w:left="4968" w:hanging="180"/>
      </w:pPr>
    </w:lvl>
    <w:lvl w:ilvl="6" w:tplc="0409000F">
      <w:start w:val="1"/>
      <w:numFmt w:val="decimal"/>
      <w:lvlText w:val="%7."/>
      <w:lvlJc w:val="left"/>
      <w:pPr>
        <w:ind w:left="5688" w:hanging="360"/>
      </w:pPr>
    </w:lvl>
    <w:lvl w:ilvl="7" w:tplc="04090019">
      <w:start w:val="1"/>
      <w:numFmt w:val="lowerLetter"/>
      <w:lvlText w:val="%8."/>
      <w:lvlJc w:val="left"/>
      <w:pPr>
        <w:ind w:left="6408" w:hanging="360"/>
      </w:pPr>
    </w:lvl>
    <w:lvl w:ilvl="8" w:tplc="0409001B">
      <w:start w:val="1"/>
      <w:numFmt w:val="lowerRoman"/>
      <w:lvlText w:val="%9."/>
      <w:lvlJc w:val="right"/>
      <w:pPr>
        <w:ind w:left="7128" w:hanging="180"/>
      </w:pPr>
    </w:lvl>
  </w:abstractNum>
  <w:abstractNum w:abstractNumId="14">
    <w:nsid w:val="6BAF7A39"/>
    <w:multiLevelType w:val="hybridMultilevel"/>
    <w:tmpl w:val="EA16F828"/>
    <w:lvl w:ilvl="0" w:tplc="33C6A4EE">
      <w:start w:val="1"/>
      <w:numFmt w:val="lowerLetter"/>
      <w:lvlText w:val="%1."/>
      <w:lvlJc w:val="left"/>
      <w:pPr>
        <w:ind w:left="1368" w:hanging="360"/>
      </w:pPr>
      <w:rPr>
        <w:color w:val="000000"/>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start w:val="1"/>
      <w:numFmt w:val="decimal"/>
      <w:lvlText w:val="%4."/>
      <w:lvlJc w:val="left"/>
      <w:pPr>
        <w:ind w:left="3528" w:hanging="360"/>
      </w:pPr>
    </w:lvl>
    <w:lvl w:ilvl="4" w:tplc="04090019">
      <w:start w:val="1"/>
      <w:numFmt w:val="lowerLetter"/>
      <w:lvlText w:val="%5."/>
      <w:lvlJc w:val="left"/>
      <w:pPr>
        <w:ind w:left="4248" w:hanging="360"/>
      </w:pPr>
    </w:lvl>
    <w:lvl w:ilvl="5" w:tplc="0409001B">
      <w:start w:val="1"/>
      <w:numFmt w:val="lowerRoman"/>
      <w:lvlText w:val="%6."/>
      <w:lvlJc w:val="right"/>
      <w:pPr>
        <w:ind w:left="4968" w:hanging="180"/>
      </w:pPr>
    </w:lvl>
    <w:lvl w:ilvl="6" w:tplc="0409000F">
      <w:start w:val="1"/>
      <w:numFmt w:val="decimal"/>
      <w:lvlText w:val="%7."/>
      <w:lvlJc w:val="left"/>
      <w:pPr>
        <w:ind w:left="5688" w:hanging="360"/>
      </w:pPr>
    </w:lvl>
    <w:lvl w:ilvl="7" w:tplc="04090019">
      <w:start w:val="1"/>
      <w:numFmt w:val="lowerLetter"/>
      <w:lvlText w:val="%8."/>
      <w:lvlJc w:val="left"/>
      <w:pPr>
        <w:ind w:left="6408" w:hanging="360"/>
      </w:pPr>
    </w:lvl>
    <w:lvl w:ilvl="8" w:tplc="0409001B">
      <w:start w:val="1"/>
      <w:numFmt w:val="lowerRoman"/>
      <w:lvlText w:val="%9."/>
      <w:lvlJc w:val="right"/>
      <w:pPr>
        <w:ind w:left="7128" w:hanging="180"/>
      </w:pPr>
    </w:lvl>
  </w:abstractNum>
  <w:abstractNum w:abstractNumId="15">
    <w:nsid w:val="740777F7"/>
    <w:multiLevelType w:val="hybridMultilevel"/>
    <w:tmpl w:val="F8600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1"/>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77"/>
    <w:rsid w:val="0000124E"/>
    <w:rsid w:val="0001014B"/>
    <w:rsid w:val="000222F2"/>
    <w:rsid w:val="000429A8"/>
    <w:rsid w:val="00050853"/>
    <w:rsid w:val="000558AD"/>
    <w:rsid w:val="00070EDD"/>
    <w:rsid w:val="000721B0"/>
    <w:rsid w:val="000740DD"/>
    <w:rsid w:val="000754BD"/>
    <w:rsid w:val="000A2C57"/>
    <w:rsid w:val="000A2DEB"/>
    <w:rsid w:val="000B1782"/>
    <w:rsid w:val="000B3236"/>
    <w:rsid w:val="000B511A"/>
    <w:rsid w:val="000C3768"/>
    <w:rsid w:val="000E404B"/>
    <w:rsid w:val="001007A1"/>
    <w:rsid w:val="00107F0F"/>
    <w:rsid w:val="00110176"/>
    <w:rsid w:val="001103AD"/>
    <w:rsid w:val="00110C49"/>
    <w:rsid w:val="0011500F"/>
    <w:rsid w:val="00133FC6"/>
    <w:rsid w:val="0013537A"/>
    <w:rsid w:val="001371E0"/>
    <w:rsid w:val="0013789B"/>
    <w:rsid w:val="00141794"/>
    <w:rsid w:val="00151BEE"/>
    <w:rsid w:val="00161880"/>
    <w:rsid w:val="00166DBC"/>
    <w:rsid w:val="00170791"/>
    <w:rsid w:val="00170A91"/>
    <w:rsid w:val="0017730D"/>
    <w:rsid w:val="00182B30"/>
    <w:rsid w:val="00193D79"/>
    <w:rsid w:val="001947F2"/>
    <w:rsid w:val="001A07F2"/>
    <w:rsid w:val="001B4678"/>
    <w:rsid w:val="001D1A32"/>
    <w:rsid w:val="001D2550"/>
    <w:rsid w:val="001F3F6E"/>
    <w:rsid w:val="00206198"/>
    <w:rsid w:val="00206D21"/>
    <w:rsid w:val="00216C29"/>
    <w:rsid w:val="00222C44"/>
    <w:rsid w:val="00231079"/>
    <w:rsid w:val="00234175"/>
    <w:rsid w:val="002403BA"/>
    <w:rsid w:val="0024130D"/>
    <w:rsid w:val="00242CD5"/>
    <w:rsid w:val="00255DD0"/>
    <w:rsid w:val="00263E24"/>
    <w:rsid w:val="00280DBC"/>
    <w:rsid w:val="00287B19"/>
    <w:rsid w:val="002903DD"/>
    <w:rsid w:val="002925AA"/>
    <w:rsid w:val="002A1A6E"/>
    <w:rsid w:val="002A1CF2"/>
    <w:rsid w:val="002B67ED"/>
    <w:rsid w:val="002C3ABD"/>
    <w:rsid w:val="002C4EFC"/>
    <w:rsid w:val="002C6AF9"/>
    <w:rsid w:val="002D10B2"/>
    <w:rsid w:val="002D1657"/>
    <w:rsid w:val="002E0962"/>
    <w:rsid w:val="002E588D"/>
    <w:rsid w:val="00311724"/>
    <w:rsid w:val="00312E09"/>
    <w:rsid w:val="0033485C"/>
    <w:rsid w:val="003458AE"/>
    <w:rsid w:val="00352773"/>
    <w:rsid w:val="003561E3"/>
    <w:rsid w:val="003721DD"/>
    <w:rsid w:val="0038463E"/>
    <w:rsid w:val="00386829"/>
    <w:rsid w:val="00390C7E"/>
    <w:rsid w:val="00394430"/>
    <w:rsid w:val="00396D99"/>
    <w:rsid w:val="003A14B8"/>
    <w:rsid w:val="003A20E1"/>
    <w:rsid w:val="003A3A7A"/>
    <w:rsid w:val="003A518D"/>
    <w:rsid w:val="003C53C8"/>
    <w:rsid w:val="003E2AE7"/>
    <w:rsid w:val="003E2E1E"/>
    <w:rsid w:val="003E709B"/>
    <w:rsid w:val="003F70B8"/>
    <w:rsid w:val="00413B57"/>
    <w:rsid w:val="00425B0C"/>
    <w:rsid w:val="00435F16"/>
    <w:rsid w:val="00437E2A"/>
    <w:rsid w:val="0044211A"/>
    <w:rsid w:val="004466FF"/>
    <w:rsid w:val="004509A6"/>
    <w:rsid w:val="004567FE"/>
    <w:rsid w:val="004603C3"/>
    <w:rsid w:val="0046718D"/>
    <w:rsid w:val="004879EE"/>
    <w:rsid w:val="0049520E"/>
    <w:rsid w:val="004A550C"/>
    <w:rsid w:val="004B3D77"/>
    <w:rsid w:val="004C2C33"/>
    <w:rsid w:val="004C748D"/>
    <w:rsid w:val="004D3B58"/>
    <w:rsid w:val="004D4699"/>
    <w:rsid w:val="004E3935"/>
    <w:rsid w:val="00505ACC"/>
    <w:rsid w:val="0050600E"/>
    <w:rsid w:val="00507A02"/>
    <w:rsid w:val="00513BC7"/>
    <w:rsid w:val="00517D6C"/>
    <w:rsid w:val="005272B0"/>
    <w:rsid w:val="00537ED4"/>
    <w:rsid w:val="00545ABB"/>
    <w:rsid w:val="00557034"/>
    <w:rsid w:val="005620B6"/>
    <w:rsid w:val="0057358B"/>
    <w:rsid w:val="00593D62"/>
    <w:rsid w:val="005A7257"/>
    <w:rsid w:val="005C3364"/>
    <w:rsid w:val="005C657A"/>
    <w:rsid w:val="005E1CF2"/>
    <w:rsid w:val="00605DE4"/>
    <w:rsid w:val="0061252E"/>
    <w:rsid w:val="00624C06"/>
    <w:rsid w:val="006261C1"/>
    <w:rsid w:val="006261E5"/>
    <w:rsid w:val="00645D52"/>
    <w:rsid w:val="00661F89"/>
    <w:rsid w:val="00676D9C"/>
    <w:rsid w:val="00686D31"/>
    <w:rsid w:val="006A3081"/>
    <w:rsid w:val="006B43B4"/>
    <w:rsid w:val="006C06E3"/>
    <w:rsid w:val="006D3C75"/>
    <w:rsid w:val="006F32BA"/>
    <w:rsid w:val="006F7E76"/>
    <w:rsid w:val="0071129F"/>
    <w:rsid w:val="00712662"/>
    <w:rsid w:val="00723486"/>
    <w:rsid w:val="00732D63"/>
    <w:rsid w:val="00756457"/>
    <w:rsid w:val="00781FDE"/>
    <w:rsid w:val="007839F0"/>
    <w:rsid w:val="007862CD"/>
    <w:rsid w:val="007A00E4"/>
    <w:rsid w:val="007A2B42"/>
    <w:rsid w:val="007A5792"/>
    <w:rsid w:val="007A694D"/>
    <w:rsid w:val="007C0957"/>
    <w:rsid w:val="007C724D"/>
    <w:rsid w:val="007D207F"/>
    <w:rsid w:val="007F3D51"/>
    <w:rsid w:val="007F45DE"/>
    <w:rsid w:val="00803531"/>
    <w:rsid w:val="00820C5F"/>
    <w:rsid w:val="0082101E"/>
    <w:rsid w:val="00832504"/>
    <w:rsid w:val="00834875"/>
    <w:rsid w:val="00836FB1"/>
    <w:rsid w:val="00840B67"/>
    <w:rsid w:val="0084522C"/>
    <w:rsid w:val="00856665"/>
    <w:rsid w:val="00861AB0"/>
    <w:rsid w:val="00864090"/>
    <w:rsid w:val="008672FB"/>
    <w:rsid w:val="00872557"/>
    <w:rsid w:val="00881BEE"/>
    <w:rsid w:val="00881E5D"/>
    <w:rsid w:val="00884CEA"/>
    <w:rsid w:val="008919C4"/>
    <w:rsid w:val="00896B27"/>
    <w:rsid w:val="008A488E"/>
    <w:rsid w:val="008A4B80"/>
    <w:rsid w:val="008A5CB9"/>
    <w:rsid w:val="008B1D26"/>
    <w:rsid w:val="008B40AD"/>
    <w:rsid w:val="008C5464"/>
    <w:rsid w:val="008C6304"/>
    <w:rsid w:val="008D0A8E"/>
    <w:rsid w:val="008D1A6E"/>
    <w:rsid w:val="008E6D25"/>
    <w:rsid w:val="008F25A3"/>
    <w:rsid w:val="008F55E8"/>
    <w:rsid w:val="00900BC1"/>
    <w:rsid w:val="009031AC"/>
    <w:rsid w:val="00910916"/>
    <w:rsid w:val="00913165"/>
    <w:rsid w:val="009236ED"/>
    <w:rsid w:val="00924393"/>
    <w:rsid w:val="0092618B"/>
    <w:rsid w:val="00930727"/>
    <w:rsid w:val="009415F1"/>
    <w:rsid w:val="00941D49"/>
    <w:rsid w:val="00951CC8"/>
    <w:rsid w:val="00966297"/>
    <w:rsid w:val="00971276"/>
    <w:rsid w:val="00984D29"/>
    <w:rsid w:val="009917F9"/>
    <w:rsid w:val="009C2E06"/>
    <w:rsid w:val="009C70A2"/>
    <w:rsid w:val="009D28F4"/>
    <w:rsid w:val="009D6689"/>
    <w:rsid w:val="009F2CA5"/>
    <w:rsid w:val="009F2EB1"/>
    <w:rsid w:val="00A003B1"/>
    <w:rsid w:val="00A0079B"/>
    <w:rsid w:val="00A17BD9"/>
    <w:rsid w:val="00A24F35"/>
    <w:rsid w:val="00A33A85"/>
    <w:rsid w:val="00A54A5B"/>
    <w:rsid w:val="00A54B8B"/>
    <w:rsid w:val="00A55F32"/>
    <w:rsid w:val="00A56B80"/>
    <w:rsid w:val="00A56C60"/>
    <w:rsid w:val="00A64ABB"/>
    <w:rsid w:val="00A66AD1"/>
    <w:rsid w:val="00A750B9"/>
    <w:rsid w:val="00A77B25"/>
    <w:rsid w:val="00A80C3F"/>
    <w:rsid w:val="00A876AF"/>
    <w:rsid w:val="00A9779C"/>
    <w:rsid w:val="00AB2C25"/>
    <w:rsid w:val="00AB76F2"/>
    <w:rsid w:val="00AC70AA"/>
    <w:rsid w:val="00AD3465"/>
    <w:rsid w:val="00AD428A"/>
    <w:rsid w:val="00AE27CE"/>
    <w:rsid w:val="00B2242D"/>
    <w:rsid w:val="00B36BFA"/>
    <w:rsid w:val="00B4579F"/>
    <w:rsid w:val="00B52239"/>
    <w:rsid w:val="00B52733"/>
    <w:rsid w:val="00B5356B"/>
    <w:rsid w:val="00B557D3"/>
    <w:rsid w:val="00B6268B"/>
    <w:rsid w:val="00B62F5E"/>
    <w:rsid w:val="00B63214"/>
    <w:rsid w:val="00B932D7"/>
    <w:rsid w:val="00BA5ADA"/>
    <w:rsid w:val="00BA713D"/>
    <w:rsid w:val="00BB02B6"/>
    <w:rsid w:val="00BB2554"/>
    <w:rsid w:val="00BC196B"/>
    <w:rsid w:val="00BD533A"/>
    <w:rsid w:val="00BF1510"/>
    <w:rsid w:val="00C062FA"/>
    <w:rsid w:val="00C10AD8"/>
    <w:rsid w:val="00C221C7"/>
    <w:rsid w:val="00C3577D"/>
    <w:rsid w:val="00C362C0"/>
    <w:rsid w:val="00C44145"/>
    <w:rsid w:val="00C46C30"/>
    <w:rsid w:val="00C54B23"/>
    <w:rsid w:val="00C5517A"/>
    <w:rsid w:val="00C70248"/>
    <w:rsid w:val="00C9107B"/>
    <w:rsid w:val="00C955E0"/>
    <w:rsid w:val="00C95792"/>
    <w:rsid w:val="00C95C50"/>
    <w:rsid w:val="00CB1EDB"/>
    <w:rsid w:val="00CB32A2"/>
    <w:rsid w:val="00CB7AAB"/>
    <w:rsid w:val="00CC23C8"/>
    <w:rsid w:val="00CC7396"/>
    <w:rsid w:val="00CD252D"/>
    <w:rsid w:val="00CE3FD3"/>
    <w:rsid w:val="00CE77E3"/>
    <w:rsid w:val="00D04785"/>
    <w:rsid w:val="00D16711"/>
    <w:rsid w:val="00D21553"/>
    <w:rsid w:val="00D23C24"/>
    <w:rsid w:val="00D24B91"/>
    <w:rsid w:val="00D3189C"/>
    <w:rsid w:val="00D337E9"/>
    <w:rsid w:val="00D406F4"/>
    <w:rsid w:val="00D40E72"/>
    <w:rsid w:val="00D42DC7"/>
    <w:rsid w:val="00D443E2"/>
    <w:rsid w:val="00D87DB9"/>
    <w:rsid w:val="00D9519B"/>
    <w:rsid w:val="00D95B7A"/>
    <w:rsid w:val="00DB15FB"/>
    <w:rsid w:val="00DB196F"/>
    <w:rsid w:val="00DB7B52"/>
    <w:rsid w:val="00DC2829"/>
    <w:rsid w:val="00DC2AF3"/>
    <w:rsid w:val="00DC5CB8"/>
    <w:rsid w:val="00DE0CC0"/>
    <w:rsid w:val="00DE20ED"/>
    <w:rsid w:val="00DF4142"/>
    <w:rsid w:val="00E20A42"/>
    <w:rsid w:val="00E2560D"/>
    <w:rsid w:val="00E37B77"/>
    <w:rsid w:val="00E40280"/>
    <w:rsid w:val="00E41CFA"/>
    <w:rsid w:val="00E42809"/>
    <w:rsid w:val="00E80928"/>
    <w:rsid w:val="00EB5B16"/>
    <w:rsid w:val="00EB75B9"/>
    <w:rsid w:val="00EC46C5"/>
    <w:rsid w:val="00EE275E"/>
    <w:rsid w:val="00EE2BC6"/>
    <w:rsid w:val="00EE7721"/>
    <w:rsid w:val="00F00A3B"/>
    <w:rsid w:val="00F10336"/>
    <w:rsid w:val="00F163B1"/>
    <w:rsid w:val="00F218BE"/>
    <w:rsid w:val="00F3581A"/>
    <w:rsid w:val="00F41267"/>
    <w:rsid w:val="00F52D50"/>
    <w:rsid w:val="00F573C8"/>
    <w:rsid w:val="00F6089D"/>
    <w:rsid w:val="00F63353"/>
    <w:rsid w:val="00F85511"/>
    <w:rsid w:val="00F910C2"/>
    <w:rsid w:val="00F91686"/>
    <w:rsid w:val="00F9229D"/>
    <w:rsid w:val="00FD0556"/>
    <w:rsid w:val="00FD4E14"/>
    <w:rsid w:val="00FD6175"/>
    <w:rsid w:val="00FD6B79"/>
    <w:rsid w:val="00FE3E36"/>
    <w:rsid w:val="00FF02E3"/>
    <w:rsid w:val="00FF3861"/>
    <w:rsid w:val="00FF50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DD"/>
    <w:pPr>
      <w:spacing w:after="0" w:line="48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4B3D77"/>
    <w:pPr>
      <w:spacing w:after="200" w:line="276" w:lineRule="auto"/>
      <w:ind w:left="720"/>
      <w:contextualSpacing/>
      <w:jc w:val="left"/>
    </w:pPr>
  </w:style>
  <w:style w:type="table" w:styleId="TableGrid">
    <w:name w:val="Table Grid"/>
    <w:basedOn w:val="TableNormal"/>
    <w:uiPriority w:val="59"/>
    <w:rsid w:val="00EC4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107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uiPriority w:val="99"/>
    <w:semiHidden/>
    <w:unhideWhenUsed/>
    <w:rsid w:val="00425B0C"/>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uiPriority w:val="99"/>
    <w:semiHidden/>
    <w:rsid w:val="00425B0C"/>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B557D3"/>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B557D3"/>
  </w:style>
  <w:style w:type="paragraph" w:styleId="Footer">
    <w:name w:val="footer"/>
    <w:basedOn w:val="Normal"/>
    <w:link w:val="FooterChar"/>
    <w:uiPriority w:val="99"/>
    <w:unhideWhenUsed/>
    <w:rsid w:val="00B557D3"/>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B557D3"/>
  </w:style>
  <w:style w:type="paragraph" w:styleId="BalloonText">
    <w:name w:val="Balloon Text"/>
    <w:basedOn w:val="Normal"/>
    <w:link w:val="BalloonTextChar"/>
    <w:uiPriority w:val="99"/>
    <w:semiHidden/>
    <w:unhideWhenUsed/>
    <w:rsid w:val="005C65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57A"/>
    <w:rPr>
      <w:rFonts w:ascii="Tahoma" w:hAnsi="Tahoma" w:cs="Tahoma"/>
      <w:sz w:val="16"/>
      <w:szCs w:val="16"/>
    </w:rPr>
  </w:style>
  <w:style w:type="character" w:styleId="PlaceholderText">
    <w:name w:val="Placeholder Text"/>
    <w:basedOn w:val="DefaultParagraphFont"/>
    <w:uiPriority w:val="99"/>
    <w:semiHidden/>
    <w:rsid w:val="00A24F35"/>
    <w:rPr>
      <w:color w:val="808080"/>
    </w:rPr>
  </w:style>
  <w:style w:type="character" w:styleId="Hyperlink">
    <w:name w:val="Hyperlink"/>
    <w:basedOn w:val="DefaultParagraphFont"/>
    <w:uiPriority w:val="99"/>
    <w:unhideWhenUsed/>
    <w:rsid w:val="003721DD"/>
    <w:rPr>
      <w:color w:val="0000FF" w:themeColor="hyperlink"/>
      <w:u w:val="single"/>
    </w:rPr>
  </w:style>
  <w:style w:type="paragraph" w:styleId="BodyTextIndent3">
    <w:name w:val="Body Text Indent 3"/>
    <w:basedOn w:val="Normal"/>
    <w:link w:val="BodyTextIndent3Char"/>
    <w:uiPriority w:val="99"/>
    <w:semiHidden/>
    <w:unhideWhenUsed/>
    <w:rsid w:val="000721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21B0"/>
    <w:rPr>
      <w:sz w:val="16"/>
      <w:szCs w:val="16"/>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0721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1DD"/>
    <w:pPr>
      <w:spacing w:after="0" w:line="48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4B3D77"/>
    <w:pPr>
      <w:spacing w:after="200" w:line="276" w:lineRule="auto"/>
      <w:ind w:left="720"/>
      <w:contextualSpacing/>
      <w:jc w:val="left"/>
    </w:pPr>
  </w:style>
  <w:style w:type="table" w:styleId="TableGrid">
    <w:name w:val="Table Grid"/>
    <w:basedOn w:val="TableNormal"/>
    <w:uiPriority w:val="59"/>
    <w:rsid w:val="00EC4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107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
    <w:name w:val="Body Text Indent"/>
    <w:basedOn w:val="Normal"/>
    <w:link w:val="BodyTextIndentChar"/>
    <w:uiPriority w:val="99"/>
    <w:semiHidden/>
    <w:unhideWhenUsed/>
    <w:rsid w:val="00425B0C"/>
    <w:pPr>
      <w:spacing w:before="100" w:beforeAutospacing="1" w:after="100" w:afterAutospacing="1" w:line="240" w:lineRule="auto"/>
      <w:jc w:val="left"/>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uiPriority w:val="99"/>
    <w:semiHidden/>
    <w:rsid w:val="00425B0C"/>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B557D3"/>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B557D3"/>
  </w:style>
  <w:style w:type="paragraph" w:styleId="Footer">
    <w:name w:val="footer"/>
    <w:basedOn w:val="Normal"/>
    <w:link w:val="FooterChar"/>
    <w:uiPriority w:val="99"/>
    <w:unhideWhenUsed/>
    <w:rsid w:val="00B557D3"/>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B557D3"/>
  </w:style>
  <w:style w:type="paragraph" w:styleId="BalloonText">
    <w:name w:val="Balloon Text"/>
    <w:basedOn w:val="Normal"/>
    <w:link w:val="BalloonTextChar"/>
    <w:uiPriority w:val="99"/>
    <w:semiHidden/>
    <w:unhideWhenUsed/>
    <w:rsid w:val="005C65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57A"/>
    <w:rPr>
      <w:rFonts w:ascii="Tahoma" w:hAnsi="Tahoma" w:cs="Tahoma"/>
      <w:sz w:val="16"/>
      <w:szCs w:val="16"/>
    </w:rPr>
  </w:style>
  <w:style w:type="character" w:styleId="PlaceholderText">
    <w:name w:val="Placeholder Text"/>
    <w:basedOn w:val="DefaultParagraphFont"/>
    <w:uiPriority w:val="99"/>
    <w:semiHidden/>
    <w:rsid w:val="00A24F35"/>
    <w:rPr>
      <w:color w:val="808080"/>
    </w:rPr>
  </w:style>
  <w:style w:type="character" w:styleId="Hyperlink">
    <w:name w:val="Hyperlink"/>
    <w:basedOn w:val="DefaultParagraphFont"/>
    <w:uiPriority w:val="99"/>
    <w:unhideWhenUsed/>
    <w:rsid w:val="003721DD"/>
    <w:rPr>
      <w:color w:val="0000FF" w:themeColor="hyperlink"/>
      <w:u w:val="single"/>
    </w:rPr>
  </w:style>
  <w:style w:type="paragraph" w:styleId="BodyTextIndent3">
    <w:name w:val="Body Text Indent 3"/>
    <w:basedOn w:val="Normal"/>
    <w:link w:val="BodyTextIndent3Char"/>
    <w:uiPriority w:val="99"/>
    <w:semiHidden/>
    <w:unhideWhenUsed/>
    <w:rsid w:val="000721B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21B0"/>
    <w:rPr>
      <w:sz w:val="16"/>
      <w:szCs w:val="16"/>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locked/>
    <w:rsid w:val="0007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998">
      <w:bodyDiv w:val="1"/>
      <w:marLeft w:val="0"/>
      <w:marRight w:val="0"/>
      <w:marTop w:val="0"/>
      <w:marBottom w:val="0"/>
      <w:divBdr>
        <w:top w:val="none" w:sz="0" w:space="0" w:color="auto"/>
        <w:left w:val="none" w:sz="0" w:space="0" w:color="auto"/>
        <w:bottom w:val="none" w:sz="0" w:space="0" w:color="auto"/>
        <w:right w:val="none" w:sz="0" w:space="0" w:color="auto"/>
      </w:divBdr>
    </w:div>
    <w:div w:id="185758787">
      <w:bodyDiv w:val="1"/>
      <w:marLeft w:val="0"/>
      <w:marRight w:val="0"/>
      <w:marTop w:val="0"/>
      <w:marBottom w:val="0"/>
      <w:divBdr>
        <w:top w:val="none" w:sz="0" w:space="0" w:color="auto"/>
        <w:left w:val="none" w:sz="0" w:space="0" w:color="auto"/>
        <w:bottom w:val="none" w:sz="0" w:space="0" w:color="auto"/>
        <w:right w:val="none" w:sz="0" w:space="0" w:color="auto"/>
      </w:divBdr>
    </w:div>
    <w:div w:id="320157476">
      <w:bodyDiv w:val="1"/>
      <w:marLeft w:val="0"/>
      <w:marRight w:val="0"/>
      <w:marTop w:val="0"/>
      <w:marBottom w:val="0"/>
      <w:divBdr>
        <w:top w:val="none" w:sz="0" w:space="0" w:color="auto"/>
        <w:left w:val="none" w:sz="0" w:space="0" w:color="auto"/>
        <w:bottom w:val="none" w:sz="0" w:space="0" w:color="auto"/>
        <w:right w:val="none" w:sz="0" w:space="0" w:color="auto"/>
      </w:divBdr>
    </w:div>
    <w:div w:id="375131203">
      <w:bodyDiv w:val="1"/>
      <w:marLeft w:val="0"/>
      <w:marRight w:val="0"/>
      <w:marTop w:val="0"/>
      <w:marBottom w:val="0"/>
      <w:divBdr>
        <w:top w:val="none" w:sz="0" w:space="0" w:color="auto"/>
        <w:left w:val="none" w:sz="0" w:space="0" w:color="auto"/>
        <w:bottom w:val="none" w:sz="0" w:space="0" w:color="auto"/>
        <w:right w:val="none" w:sz="0" w:space="0" w:color="auto"/>
      </w:divBdr>
    </w:div>
    <w:div w:id="532377772">
      <w:bodyDiv w:val="1"/>
      <w:marLeft w:val="0"/>
      <w:marRight w:val="0"/>
      <w:marTop w:val="0"/>
      <w:marBottom w:val="0"/>
      <w:divBdr>
        <w:top w:val="none" w:sz="0" w:space="0" w:color="auto"/>
        <w:left w:val="none" w:sz="0" w:space="0" w:color="auto"/>
        <w:bottom w:val="none" w:sz="0" w:space="0" w:color="auto"/>
        <w:right w:val="none" w:sz="0" w:space="0" w:color="auto"/>
      </w:divBdr>
    </w:div>
    <w:div w:id="905921446">
      <w:bodyDiv w:val="1"/>
      <w:marLeft w:val="0"/>
      <w:marRight w:val="0"/>
      <w:marTop w:val="0"/>
      <w:marBottom w:val="0"/>
      <w:divBdr>
        <w:top w:val="none" w:sz="0" w:space="0" w:color="auto"/>
        <w:left w:val="none" w:sz="0" w:space="0" w:color="auto"/>
        <w:bottom w:val="none" w:sz="0" w:space="0" w:color="auto"/>
        <w:right w:val="none" w:sz="0" w:space="0" w:color="auto"/>
      </w:divBdr>
    </w:div>
    <w:div w:id="998197454">
      <w:bodyDiv w:val="1"/>
      <w:marLeft w:val="0"/>
      <w:marRight w:val="0"/>
      <w:marTop w:val="0"/>
      <w:marBottom w:val="0"/>
      <w:divBdr>
        <w:top w:val="none" w:sz="0" w:space="0" w:color="auto"/>
        <w:left w:val="none" w:sz="0" w:space="0" w:color="auto"/>
        <w:bottom w:val="none" w:sz="0" w:space="0" w:color="auto"/>
        <w:right w:val="none" w:sz="0" w:space="0" w:color="auto"/>
      </w:divBdr>
    </w:div>
    <w:div w:id="128222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anna2042@gmail.com" TargetMode="External"/><Relationship Id="rId13" Type="http://schemas.openxmlformats.org/officeDocument/2006/relationships/oleObject" Target="embeddings/oleObject3.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21</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 Kurikulum</dc:creator>
  <cp:lastModifiedBy>X-200MA</cp:lastModifiedBy>
  <cp:revision>35</cp:revision>
  <dcterms:created xsi:type="dcterms:W3CDTF">2018-10-23T15:24:00Z</dcterms:created>
  <dcterms:modified xsi:type="dcterms:W3CDTF">2018-10-23T23:19:00Z</dcterms:modified>
</cp:coreProperties>
</file>