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171E5" w14:textId="66C24362" w:rsidR="00AA5B2E" w:rsidRPr="00403FC7" w:rsidRDefault="00796DB8" w:rsidP="00BE399F">
      <w:pPr>
        <w:jc w:val="center"/>
        <w:rPr>
          <w:rFonts w:ascii="Arial" w:hAnsi="Arial" w:cs="Arial"/>
          <w:b/>
          <w:sz w:val="24"/>
        </w:rPr>
      </w:pPr>
      <w:bookmarkStart w:id="0" w:name="_Hlk217157682"/>
      <w:r w:rsidRPr="00403FC7">
        <w:rPr>
          <w:rFonts w:ascii="Arial" w:hAnsi="Arial" w:cs="Arial"/>
          <w:b/>
          <w:sz w:val="24"/>
        </w:rPr>
        <w:t>HUBUNGAN KEKERASAN VERBAL ORANG TUA DENGAN TINGKAT KEPERCAYAAN DIRI REMAJA DI SMP NEGERI 06 KOTA JAMBI</w:t>
      </w:r>
    </w:p>
    <w:bookmarkEnd w:id="0"/>
    <w:p w14:paraId="733B2406" w14:textId="3BFC75BA" w:rsidR="00AA5B2E" w:rsidRPr="00E26FB7" w:rsidRDefault="00796DB8" w:rsidP="00BE399F">
      <w:pPr>
        <w:spacing w:line="240" w:lineRule="auto"/>
        <w:jc w:val="center"/>
        <w:rPr>
          <w:rFonts w:ascii="Arial" w:hAnsi="Arial" w:cs="Arial"/>
          <w:b/>
          <w:bCs/>
          <w:sz w:val="24"/>
          <w:szCs w:val="24"/>
          <w:lang w:val="id-ID"/>
        </w:rPr>
      </w:pPr>
      <w:r w:rsidRPr="00403FC7">
        <w:rPr>
          <w:rFonts w:ascii="Arial" w:eastAsia="Aptos" w:hAnsi="Arial" w:cs="Arial"/>
          <w:b/>
          <w:bCs/>
          <w:sz w:val="24"/>
          <w:szCs w:val="24"/>
        </w:rPr>
        <w:t xml:space="preserve">Novi </w:t>
      </w:r>
      <w:proofErr w:type="spellStart"/>
      <w:r w:rsidRPr="00403FC7">
        <w:rPr>
          <w:rFonts w:ascii="Arial" w:eastAsia="Aptos" w:hAnsi="Arial" w:cs="Arial"/>
          <w:b/>
          <w:bCs/>
          <w:sz w:val="24"/>
          <w:szCs w:val="24"/>
        </w:rPr>
        <w:t>Widiya</w:t>
      </w:r>
      <w:proofErr w:type="spellEnd"/>
      <w:r w:rsidRPr="00403FC7">
        <w:rPr>
          <w:rFonts w:ascii="Arial" w:eastAsia="Aptos" w:hAnsi="Arial" w:cs="Arial"/>
          <w:b/>
          <w:bCs/>
          <w:sz w:val="24"/>
          <w:szCs w:val="24"/>
        </w:rPr>
        <w:t xml:space="preserve"> </w:t>
      </w:r>
      <w:proofErr w:type="spellStart"/>
      <w:r w:rsidRPr="00403FC7">
        <w:rPr>
          <w:rFonts w:ascii="Arial" w:eastAsia="Aptos" w:hAnsi="Arial" w:cs="Arial"/>
          <w:b/>
          <w:bCs/>
          <w:sz w:val="24"/>
          <w:szCs w:val="24"/>
        </w:rPr>
        <w:t>Wati</w:t>
      </w:r>
      <w:proofErr w:type="spellEnd"/>
      <w:r w:rsidRPr="00403FC7">
        <w:rPr>
          <w:rFonts w:ascii="Arial" w:hAnsi="Arial" w:cs="Arial"/>
          <w:b/>
          <w:bCs/>
          <w:sz w:val="24"/>
          <w:szCs w:val="24"/>
          <w:vertAlign w:val="superscript"/>
        </w:rPr>
        <w:t xml:space="preserve"> </w:t>
      </w:r>
      <w:r w:rsidR="00AA5B2E" w:rsidRPr="00403FC7">
        <w:rPr>
          <w:rFonts w:ascii="Arial" w:hAnsi="Arial" w:cs="Arial"/>
          <w:b/>
          <w:bCs/>
          <w:sz w:val="24"/>
          <w:szCs w:val="24"/>
          <w:vertAlign w:val="superscript"/>
        </w:rPr>
        <w:t>1</w:t>
      </w:r>
      <w:r w:rsidR="00AA5B2E" w:rsidRPr="00403FC7">
        <w:rPr>
          <w:rFonts w:ascii="Arial" w:hAnsi="Arial" w:cs="Arial"/>
          <w:b/>
          <w:bCs/>
          <w:sz w:val="24"/>
          <w:szCs w:val="24"/>
        </w:rPr>
        <w:t xml:space="preserve">, </w:t>
      </w:r>
      <w:proofErr w:type="spellStart"/>
      <w:r w:rsidRPr="00403FC7">
        <w:rPr>
          <w:rFonts w:ascii="Arial" w:eastAsia="Aptos" w:hAnsi="Arial" w:cs="Arial"/>
          <w:b/>
          <w:bCs/>
          <w:sz w:val="24"/>
          <w:szCs w:val="24"/>
        </w:rPr>
        <w:t>Fadliyana</w:t>
      </w:r>
      <w:proofErr w:type="spellEnd"/>
      <w:r w:rsidRPr="00403FC7">
        <w:rPr>
          <w:rFonts w:ascii="Arial" w:eastAsia="Aptos" w:hAnsi="Arial" w:cs="Arial"/>
          <w:b/>
          <w:bCs/>
          <w:sz w:val="24"/>
          <w:szCs w:val="24"/>
        </w:rPr>
        <w:t xml:space="preserve"> Ekawaty², </w:t>
      </w:r>
      <w:proofErr w:type="spellStart"/>
      <w:r w:rsidRPr="00403FC7">
        <w:rPr>
          <w:rFonts w:ascii="Arial" w:eastAsia="Aptos" w:hAnsi="Arial" w:cs="Arial"/>
          <w:b/>
          <w:bCs/>
          <w:sz w:val="24"/>
          <w:szCs w:val="24"/>
        </w:rPr>
        <w:t>Luri</w:t>
      </w:r>
      <w:proofErr w:type="spellEnd"/>
      <w:r w:rsidRPr="00403FC7">
        <w:rPr>
          <w:rFonts w:ascii="Arial" w:eastAsia="Aptos" w:hAnsi="Arial" w:cs="Arial"/>
          <w:b/>
          <w:bCs/>
          <w:sz w:val="24"/>
          <w:szCs w:val="24"/>
        </w:rPr>
        <w:t xml:space="preserve"> Mekeama³</w:t>
      </w:r>
      <w:r w:rsidR="00E26FB7">
        <w:rPr>
          <w:rFonts w:ascii="Arial" w:eastAsia="Aptos" w:hAnsi="Arial" w:cs="Arial"/>
          <w:b/>
          <w:bCs/>
          <w:sz w:val="24"/>
          <w:szCs w:val="24"/>
        </w:rPr>
        <w:t xml:space="preserve">, </w:t>
      </w:r>
      <w:proofErr w:type="spellStart"/>
      <w:r w:rsidR="00E26FB7">
        <w:rPr>
          <w:rFonts w:ascii="Arial" w:eastAsia="Aptos" w:hAnsi="Arial" w:cs="Arial"/>
          <w:b/>
          <w:bCs/>
          <w:sz w:val="24"/>
          <w:szCs w:val="24"/>
        </w:rPr>
        <w:t>Yosi</w:t>
      </w:r>
      <w:proofErr w:type="spellEnd"/>
      <w:r w:rsidR="00E26FB7">
        <w:rPr>
          <w:rFonts w:ascii="Arial" w:eastAsia="Aptos" w:hAnsi="Arial" w:cs="Arial"/>
          <w:b/>
          <w:bCs/>
          <w:sz w:val="24"/>
          <w:szCs w:val="24"/>
        </w:rPr>
        <w:t xml:space="preserve"> Oktarina</w:t>
      </w:r>
      <w:r w:rsidR="00BD66E3" w:rsidRPr="00BD66E3">
        <w:rPr>
          <w:rFonts w:ascii="Arial" w:eastAsia="Aptos" w:hAnsi="Arial" w:cs="Arial"/>
          <w:b/>
          <w:bCs/>
          <w:sz w:val="24"/>
          <w:szCs w:val="24"/>
          <w:vertAlign w:val="superscript"/>
        </w:rPr>
        <w:t>4</w:t>
      </w:r>
    </w:p>
    <w:p w14:paraId="7A39026B" w14:textId="29C4B123" w:rsidR="00AA5B2E" w:rsidRPr="00403FC7" w:rsidRDefault="00AA5B2E" w:rsidP="00BE399F">
      <w:pPr>
        <w:spacing w:line="240" w:lineRule="auto"/>
        <w:jc w:val="center"/>
        <w:rPr>
          <w:rFonts w:ascii="Arial" w:hAnsi="Arial" w:cs="Arial"/>
          <w:sz w:val="24"/>
          <w:szCs w:val="24"/>
          <w:lang w:val="sv-SE"/>
        </w:rPr>
      </w:pPr>
      <w:r w:rsidRPr="00403FC7">
        <w:rPr>
          <w:rFonts w:ascii="Arial" w:hAnsi="Arial" w:cs="Arial"/>
          <w:sz w:val="24"/>
          <w:szCs w:val="24"/>
          <w:lang w:val="sv-SE"/>
        </w:rPr>
        <w:t xml:space="preserve">Universitas </w:t>
      </w:r>
      <w:r w:rsidR="00820A4A" w:rsidRPr="00403FC7">
        <w:rPr>
          <w:rFonts w:ascii="Arial" w:hAnsi="Arial" w:cs="Arial"/>
          <w:sz w:val="24"/>
          <w:szCs w:val="24"/>
          <w:lang w:val="sv-SE"/>
        </w:rPr>
        <w:t>Jambi</w:t>
      </w:r>
    </w:p>
    <w:p w14:paraId="781ECD7C" w14:textId="2F558F96" w:rsidR="00AA5B2E" w:rsidRPr="00403FC7" w:rsidRDefault="00AA5B2E" w:rsidP="00BE399F">
      <w:pPr>
        <w:spacing w:line="240" w:lineRule="auto"/>
        <w:jc w:val="center"/>
        <w:rPr>
          <w:rFonts w:ascii="Arial" w:hAnsi="Arial" w:cs="Arial"/>
          <w:sz w:val="24"/>
          <w:szCs w:val="24"/>
          <w:lang w:val="sv-SE"/>
        </w:rPr>
      </w:pPr>
      <w:r w:rsidRPr="00403FC7">
        <w:rPr>
          <w:rFonts w:ascii="Arial" w:hAnsi="Arial" w:cs="Arial"/>
          <w:sz w:val="24"/>
          <w:szCs w:val="24"/>
          <w:lang w:val="sv-SE"/>
        </w:rPr>
        <w:t>Email :</w:t>
      </w:r>
      <w:r w:rsidR="00820A4A" w:rsidRPr="00403FC7">
        <w:rPr>
          <w:rFonts w:ascii="Arial" w:hAnsi="Arial" w:cs="Arial"/>
          <w:sz w:val="24"/>
          <w:szCs w:val="24"/>
          <w:u w:val="single"/>
          <w:lang w:val="sv-SE"/>
        </w:rPr>
        <w:t xml:space="preserve"> </w:t>
      </w:r>
      <w:hyperlink r:id="rId8" w:history="1">
        <w:r w:rsidR="00820A4A" w:rsidRPr="00403FC7">
          <w:rPr>
            <w:rStyle w:val="Hyperlink"/>
            <w:rFonts w:ascii="Arial" w:hAnsi="Arial" w:cs="Arial"/>
            <w:sz w:val="24"/>
            <w:szCs w:val="24"/>
            <w:lang w:val="sv-SE"/>
          </w:rPr>
          <w:t>noviwidiyawati3@gmail.com</w:t>
        </w:r>
      </w:hyperlink>
    </w:p>
    <w:p w14:paraId="266EFC6A" w14:textId="77777777" w:rsidR="00AA5B2E" w:rsidRPr="00403FC7" w:rsidRDefault="00AA5B2E" w:rsidP="00BE399F">
      <w:pPr>
        <w:spacing w:line="240" w:lineRule="auto"/>
        <w:jc w:val="both"/>
        <w:rPr>
          <w:rFonts w:ascii="Arial" w:hAnsi="Arial" w:cs="Arial"/>
          <w:b/>
          <w:bCs/>
          <w:sz w:val="24"/>
          <w:szCs w:val="24"/>
        </w:rPr>
      </w:pPr>
      <w:r w:rsidRPr="00403FC7">
        <w:rPr>
          <w:rFonts w:ascii="Arial" w:hAnsi="Arial" w:cs="Arial"/>
          <w:b/>
          <w:bCs/>
          <w:sz w:val="24"/>
          <w:szCs w:val="24"/>
        </w:rPr>
        <w:t>ABSTRACT</w:t>
      </w:r>
    </w:p>
    <w:p w14:paraId="540230CC" w14:textId="2A69933E" w:rsidR="00AA5B2E" w:rsidRPr="00403FC7" w:rsidRDefault="002A335D" w:rsidP="00BE399F">
      <w:pPr>
        <w:tabs>
          <w:tab w:val="left" w:pos="4339"/>
        </w:tabs>
        <w:spacing w:line="240" w:lineRule="auto"/>
        <w:jc w:val="both"/>
        <w:rPr>
          <w:rFonts w:ascii="Arial" w:hAnsi="Arial" w:cs="Arial"/>
          <w:noProof/>
          <w:color w:val="000000" w:themeColor="text1"/>
          <w:sz w:val="24"/>
          <w:szCs w:val="24"/>
        </w:rPr>
      </w:pPr>
      <w:r w:rsidRPr="00403FC7">
        <w:rPr>
          <w:rFonts w:ascii="Arial" w:hAnsi="Arial" w:cs="Arial"/>
          <w:noProof/>
          <w:color w:val="000000" w:themeColor="text1"/>
          <w:sz w:val="24"/>
          <w:szCs w:val="24"/>
        </w:rPr>
        <w:t>Adolescence is a critical developmental period characterized by significant physical, emotional, and psychosocial changes, in which psychological well-being is strongly influenced by the family environment. Parental communication patterns play an essential role in shaping adolescents’ self-concept and self-confidence. Negative communication in the form of parental verbal abuse, such as yelling, insulting, belittling, or using harsh words, can have long-term adverse effects on adolescents’ psychological development. This study aimed to examine the relationship between parental verbal abuse and the level of self-confidence among adolescents at SMP Negeri 06 Kota Jambi.</w:t>
      </w:r>
      <w:r w:rsidR="00403FC7" w:rsidRPr="00403FC7">
        <w:rPr>
          <w:rFonts w:ascii="Arial" w:hAnsi="Arial" w:cs="Arial"/>
          <w:noProof/>
          <w:color w:val="000000" w:themeColor="text1"/>
          <w:sz w:val="24"/>
          <w:szCs w:val="24"/>
        </w:rPr>
        <w:t xml:space="preserve"> </w:t>
      </w:r>
      <w:r w:rsidRPr="00403FC7">
        <w:rPr>
          <w:rFonts w:ascii="Arial" w:hAnsi="Arial" w:cs="Arial"/>
          <w:noProof/>
          <w:color w:val="000000" w:themeColor="text1"/>
          <w:sz w:val="24"/>
          <w:szCs w:val="24"/>
        </w:rPr>
        <w:t>This study employed a quantitative analytical design with a cross-sectional approach. A total of 102 students were selected as respondents using proportionate stratified random sampling. Data were collected using the Parental Verbal Abuse Questionnaire (PVAQ) to assess parental verbal abuse and a self-confidence questionnaire to measure adolescents’ self-confidence. Both instruments had been tested for validity and reliability. Data analysis was conducted using Kendall’s Tau correlation test with a significance level of p &lt; 0.05.</w:t>
      </w:r>
      <w:r w:rsidR="00403FC7" w:rsidRPr="00403FC7">
        <w:rPr>
          <w:rFonts w:ascii="Arial" w:hAnsi="Arial" w:cs="Arial"/>
          <w:noProof/>
          <w:color w:val="000000" w:themeColor="text1"/>
          <w:sz w:val="24"/>
          <w:szCs w:val="24"/>
        </w:rPr>
        <w:t xml:space="preserve"> </w:t>
      </w:r>
      <w:r w:rsidRPr="00403FC7">
        <w:rPr>
          <w:rFonts w:ascii="Arial" w:hAnsi="Arial" w:cs="Arial"/>
          <w:noProof/>
          <w:color w:val="000000" w:themeColor="text1"/>
          <w:sz w:val="24"/>
          <w:szCs w:val="24"/>
        </w:rPr>
        <w:t>The results showed that the majority of respondents experienced a moderate level of parental verbal abuse (57%) and had a moderate level of self-confidence (73%). Statistical analysis revealed a significant negative correlation between parental verbal abuse and adolescents’ self-confidence (p &lt; 0.001; τ = –0.379), indicating that higher levels of parental verbal abuse were associated with lower levels of self-confidence among adolescents. These findings highlight the importance of positive parental communication and supportive parenting practices to promote healthy psychological development in adolescents.</w:t>
      </w:r>
    </w:p>
    <w:p w14:paraId="7316D487" w14:textId="51464E04" w:rsidR="00AA5B2E" w:rsidRPr="00403FC7" w:rsidRDefault="00AA5B2E" w:rsidP="00BE399F">
      <w:pPr>
        <w:tabs>
          <w:tab w:val="left" w:pos="4339"/>
        </w:tabs>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Keywords: </w:t>
      </w:r>
      <w:r w:rsidR="002A335D" w:rsidRPr="00403FC7">
        <w:rPr>
          <w:rFonts w:ascii="Arial" w:hAnsi="Arial" w:cs="Arial"/>
          <w:noProof/>
          <w:color w:val="000000" w:themeColor="text1"/>
          <w:sz w:val="24"/>
          <w:szCs w:val="24"/>
        </w:rPr>
        <w:t>parental verbal abuse, self-confidence, adolescents, parenting</w:t>
      </w:r>
    </w:p>
    <w:p w14:paraId="583E3B24" w14:textId="77777777" w:rsidR="00AA5B2E" w:rsidRPr="00403FC7" w:rsidRDefault="00AA5B2E" w:rsidP="00BE399F">
      <w:pPr>
        <w:spacing w:line="240" w:lineRule="auto"/>
        <w:jc w:val="both"/>
        <w:rPr>
          <w:rFonts w:ascii="Arial" w:hAnsi="Arial" w:cs="Arial"/>
          <w:b/>
          <w:bCs/>
          <w:color w:val="000000" w:themeColor="text1"/>
          <w:sz w:val="24"/>
          <w:szCs w:val="24"/>
        </w:rPr>
      </w:pPr>
      <w:r w:rsidRPr="00403FC7">
        <w:rPr>
          <w:rFonts w:ascii="Arial" w:hAnsi="Arial" w:cs="Arial"/>
          <w:b/>
          <w:bCs/>
          <w:color w:val="000000" w:themeColor="text1"/>
          <w:sz w:val="24"/>
          <w:szCs w:val="24"/>
        </w:rPr>
        <w:t>ABSTRAK</w:t>
      </w:r>
    </w:p>
    <w:p w14:paraId="7DD81745" w14:textId="2899A7BC" w:rsidR="002A335D" w:rsidRPr="00403FC7" w:rsidRDefault="002A335D" w:rsidP="00BE399F">
      <w:pPr>
        <w:spacing w:line="240" w:lineRule="auto"/>
        <w:jc w:val="both"/>
        <w:rPr>
          <w:rFonts w:ascii="Arial" w:hAnsi="Arial" w:cs="Arial"/>
          <w:color w:val="000000" w:themeColor="text1"/>
          <w:sz w:val="24"/>
          <w:szCs w:val="24"/>
        </w:rPr>
      </w:pPr>
      <w:r w:rsidRPr="00403FC7">
        <w:rPr>
          <w:rFonts w:ascii="Arial" w:hAnsi="Arial" w:cs="Arial"/>
          <w:color w:val="000000" w:themeColor="text1"/>
          <w:sz w:val="24"/>
          <w:szCs w:val="24"/>
        </w:rPr>
        <w:t xml:space="preserve">Masa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periode</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ditandai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perubahan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fisik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emosional</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psikososial</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rentan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pengaruh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 xml:space="preserve">. Pola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pembentukan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konsep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bersifat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khususnya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seperti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ejekan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celaan</w:t>
      </w:r>
      <w:proofErr w:type="spellEnd"/>
      <w:r w:rsidRPr="00403FC7">
        <w:rPr>
          <w:rFonts w:ascii="Arial" w:hAnsi="Arial" w:cs="Arial"/>
          <w:color w:val="000000" w:themeColor="text1"/>
          <w:sz w:val="24"/>
          <w:szCs w:val="24"/>
        </w:rPr>
        <w:t xml:space="preserve">, dan kata-kata </w:t>
      </w:r>
      <w:proofErr w:type="spellStart"/>
      <w:r w:rsidRPr="00403FC7">
        <w:rPr>
          <w:rFonts w:ascii="Arial" w:hAnsi="Arial" w:cs="Arial"/>
          <w:color w:val="000000" w:themeColor="text1"/>
          <w:sz w:val="24"/>
          <w:szCs w:val="24"/>
        </w:rPr>
        <w:t>merendahkan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memberikan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dampak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berkepanjangan</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memengaruhi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r w:rsidR="00403FC7"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bertujuan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menganalisis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di SMP Negeri 06 Kota Jambi.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desain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kuantitatif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analitik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pendekatan</w:t>
      </w:r>
      <w:proofErr w:type="spellEnd"/>
      <w:r w:rsidRPr="00403FC7">
        <w:rPr>
          <w:rFonts w:ascii="Arial" w:hAnsi="Arial" w:cs="Arial"/>
          <w:color w:val="000000" w:themeColor="text1"/>
          <w:sz w:val="24"/>
          <w:szCs w:val="24"/>
        </w:rPr>
        <w:t xml:space="preserve"> cross sectional. </w:t>
      </w:r>
      <w:proofErr w:type="spellStart"/>
      <w:r w:rsidRPr="00403FC7">
        <w:rPr>
          <w:rFonts w:ascii="Arial" w:hAnsi="Arial" w:cs="Arial"/>
          <w:color w:val="000000" w:themeColor="text1"/>
          <w:sz w:val="24"/>
          <w:szCs w:val="24"/>
        </w:rPr>
        <w:t>Sampel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berjumlah</w:t>
      </w:r>
      <w:proofErr w:type="spellEnd"/>
      <w:r w:rsidRPr="00403FC7">
        <w:rPr>
          <w:rFonts w:ascii="Arial" w:hAnsi="Arial" w:cs="Arial"/>
          <w:color w:val="000000" w:themeColor="text1"/>
          <w:sz w:val="24"/>
          <w:szCs w:val="24"/>
        </w:rPr>
        <w:t xml:space="preserve"> 102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dipilih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teknik</w:t>
      </w:r>
      <w:proofErr w:type="spellEnd"/>
      <w:r w:rsidRPr="00403FC7">
        <w:rPr>
          <w:rFonts w:ascii="Arial" w:hAnsi="Arial" w:cs="Arial"/>
          <w:color w:val="000000" w:themeColor="text1"/>
          <w:sz w:val="24"/>
          <w:szCs w:val="24"/>
        </w:rPr>
        <w:t xml:space="preserve"> proportionate stratified random sampling. </w:t>
      </w:r>
      <w:proofErr w:type="spellStart"/>
      <w:r w:rsidRPr="00403FC7">
        <w:rPr>
          <w:rFonts w:ascii="Arial" w:hAnsi="Arial" w:cs="Arial"/>
          <w:color w:val="000000" w:themeColor="text1"/>
          <w:sz w:val="24"/>
          <w:szCs w:val="24"/>
        </w:rPr>
        <w:t>Pengumpulan</w:t>
      </w:r>
      <w:proofErr w:type="spellEnd"/>
      <w:r w:rsidRPr="00403FC7">
        <w:rPr>
          <w:rFonts w:ascii="Arial" w:hAnsi="Arial" w:cs="Arial"/>
          <w:color w:val="000000" w:themeColor="text1"/>
          <w:sz w:val="24"/>
          <w:szCs w:val="24"/>
        </w:rPr>
        <w:t xml:space="preserve"> data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kuesioner</w:t>
      </w:r>
      <w:proofErr w:type="spellEnd"/>
      <w:r w:rsidRPr="00403FC7">
        <w:rPr>
          <w:rFonts w:ascii="Arial" w:hAnsi="Arial" w:cs="Arial"/>
          <w:color w:val="000000" w:themeColor="text1"/>
          <w:sz w:val="24"/>
          <w:szCs w:val="24"/>
        </w:rPr>
        <w:t xml:space="preserve"> Parental </w:t>
      </w:r>
      <w:r w:rsidRPr="00403FC7">
        <w:rPr>
          <w:rFonts w:ascii="Arial" w:hAnsi="Arial" w:cs="Arial"/>
          <w:color w:val="000000" w:themeColor="text1"/>
          <w:sz w:val="24"/>
          <w:szCs w:val="24"/>
        </w:rPr>
        <w:lastRenderedPageBreak/>
        <w:t xml:space="preserve">Verbal Abuse Questionnaire (PVAQ) dan </w:t>
      </w:r>
      <w:proofErr w:type="spellStart"/>
      <w:r w:rsidRPr="00403FC7">
        <w:rPr>
          <w:rFonts w:ascii="Arial" w:hAnsi="Arial" w:cs="Arial"/>
          <w:color w:val="000000" w:themeColor="text1"/>
          <w:sz w:val="24"/>
          <w:szCs w:val="24"/>
        </w:rPr>
        <w:t>kuesioner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telah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diuji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validitas</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reliabilitasnya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Analisis</w:t>
      </w:r>
      <w:proofErr w:type="spellEnd"/>
      <w:r w:rsidRPr="00403FC7">
        <w:rPr>
          <w:rFonts w:ascii="Arial" w:hAnsi="Arial" w:cs="Arial"/>
          <w:color w:val="000000" w:themeColor="text1"/>
          <w:sz w:val="24"/>
          <w:szCs w:val="24"/>
        </w:rPr>
        <w:t xml:space="preserve"> data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uji </w:t>
      </w:r>
      <w:proofErr w:type="spellStart"/>
      <w:r w:rsidRPr="00403FC7">
        <w:rPr>
          <w:rFonts w:ascii="Arial" w:hAnsi="Arial" w:cs="Arial"/>
          <w:color w:val="000000" w:themeColor="text1"/>
          <w:sz w:val="24"/>
          <w:szCs w:val="24"/>
        </w:rPr>
        <w:t>korelasi</w:t>
      </w:r>
      <w:proofErr w:type="spellEnd"/>
      <w:r w:rsidRPr="00403FC7">
        <w:rPr>
          <w:rFonts w:ascii="Arial" w:hAnsi="Arial" w:cs="Arial"/>
          <w:color w:val="000000" w:themeColor="text1"/>
          <w:sz w:val="24"/>
          <w:szCs w:val="24"/>
        </w:rPr>
        <w:t xml:space="preserve"> Kendall’s Tau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signifikansi</w:t>
      </w:r>
      <w:proofErr w:type="spellEnd"/>
      <w:r w:rsidRPr="00403FC7">
        <w:rPr>
          <w:rFonts w:ascii="Arial" w:hAnsi="Arial" w:cs="Arial"/>
          <w:color w:val="000000" w:themeColor="text1"/>
          <w:sz w:val="24"/>
          <w:szCs w:val="24"/>
        </w:rPr>
        <w:t xml:space="preserve"> p &lt; 0,05.</w:t>
      </w:r>
      <w:r w:rsidR="00403FC7"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Hasil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(57%) dan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(73%). Hasil </w:t>
      </w:r>
      <w:proofErr w:type="spellStart"/>
      <w:r w:rsidRPr="00403FC7">
        <w:rPr>
          <w:rFonts w:ascii="Arial" w:hAnsi="Arial" w:cs="Arial"/>
          <w:color w:val="000000" w:themeColor="text1"/>
          <w:sz w:val="24"/>
          <w:szCs w:val="24"/>
        </w:rPr>
        <w:t>analisis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statistik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(p &lt; 0,001; τ = –0,379). Hal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semakin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tinggi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yang </w:t>
      </w:r>
      <w:proofErr w:type="spellStart"/>
      <w:r w:rsidRPr="00403FC7">
        <w:rPr>
          <w:rFonts w:ascii="Arial" w:hAnsi="Arial" w:cs="Arial"/>
          <w:color w:val="000000" w:themeColor="text1"/>
          <w:sz w:val="24"/>
          <w:szCs w:val="24"/>
        </w:rPr>
        <w:t>dialami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semakin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rendah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dimilikinya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menegaskan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peran</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menerapkan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positif</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suportif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guna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mendukung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optimal.</w:t>
      </w:r>
    </w:p>
    <w:p w14:paraId="529D7B0E" w14:textId="6A6942AF" w:rsidR="00AA5B2E" w:rsidRPr="00403FC7" w:rsidRDefault="00AA5B2E" w:rsidP="00BE399F">
      <w:pPr>
        <w:spacing w:line="240" w:lineRule="auto"/>
        <w:jc w:val="both"/>
        <w:rPr>
          <w:rFonts w:ascii="Arial" w:hAnsi="Arial" w:cs="Arial"/>
          <w:color w:val="000000" w:themeColor="text1"/>
          <w:sz w:val="24"/>
          <w:szCs w:val="24"/>
        </w:rPr>
      </w:pPr>
      <w:r w:rsidRPr="00403FC7">
        <w:rPr>
          <w:rFonts w:ascii="Arial" w:hAnsi="Arial" w:cs="Arial"/>
          <w:color w:val="000000" w:themeColor="text1"/>
          <w:sz w:val="24"/>
          <w:szCs w:val="24"/>
        </w:rPr>
        <w:t xml:space="preserve">Kata </w:t>
      </w:r>
      <w:proofErr w:type="spellStart"/>
      <w:r w:rsidRPr="00403FC7">
        <w:rPr>
          <w:rFonts w:ascii="Arial" w:hAnsi="Arial" w:cs="Arial"/>
          <w:color w:val="000000" w:themeColor="text1"/>
          <w:sz w:val="24"/>
          <w:szCs w:val="24"/>
        </w:rPr>
        <w:t>Kunci</w:t>
      </w:r>
      <w:proofErr w:type="spellEnd"/>
      <w:r w:rsidRPr="00403FC7">
        <w:rPr>
          <w:rFonts w:ascii="Arial" w:hAnsi="Arial" w:cs="Arial"/>
          <w:color w:val="000000" w:themeColor="text1"/>
          <w:sz w:val="24"/>
          <w:szCs w:val="24"/>
        </w:rPr>
        <w:t xml:space="preserve">: </w:t>
      </w:r>
      <w:proofErr w:type="spellStart"/>
      <w:r w:rsidR="002A335D" w:rsidRPr="00403FC7">
        <w:rPr>
          <w:rFonts w:ascii="Arial" w:hAnsi="Arial" w:cs="Arial"/>
          <w:i/>
          <w:iCs/>
          <w:color w:val="000000" w:themeColor="text1"/>
          <w:sz w:val="24"/>
          <w:szCs w:val="24"/>
        </w:rPr>
        <w:t>kekerasan</w:t>
      </w:r>
      <w:proofErr w:type="spellEnd"/>
      <w:r w:rsidR="002A335D" w:rsidRPr="00403FC7">
        <w:rPr>
          <w:rFonts w:ascii="Arial" w:hAnsi="Arial" w:cs="Arial"/>
          <w:i/>
          <w:iCs/>
          <w:color w:val="000000" w:themeColor="text1"/>
          <w:sz w:val="24"/>
          <w:szCs w:val="24"/>
        </w:rPr>
        <w:t xml:space="preserve"> verbal, orang </w:t>
      </w:r>
      <w:proofErr w:type="spellStart"/>
      <w:r w:rsidR="002A335D" w:rsidRPr="00403FC7">
        <w:rPr>
          <w:rFonts w:ascii="Arial" w:hAnsi="Arial" w:cs="Arial"/>
          <w:i/>
          <w:iCs/>
          <w:color w:val="000000" w:themeColor="text1"/>
          <w:sz w:val="24"/>
          <w:szCs w:val="24"/>
        </w:rPr>
        <w:t>tua</w:t>
      </w:r>
      <w:proofErr w:type="spellEnd"/>
      <w:r w:rsidR="002A335D" w:rsidRPr="00403FC7">
        <w:rPr>
          <w:rFonts w:ascii="Arial" w:hAnsi="Arial" w:cs="Arial"/>
          <w:i/>
          <w:iCs/>
          <w:color w:val="000000" w:themeColor="text1"/>
          <w:sz w:val="24"/>
          <w:szCs w:val="24"/>
        </w:rPr>
        <w:t xml:space="preserve">, </w:t>
      </w:r>
      <w:proofErr w:type="spellStart"/>
      <w:r w:rsidR="002A335D" w:rsidRPr="00403FC7">
        <w:rPr>
          <w:rFonts w:ascii="Arial" w:hAnsi="Arial" w:cs="Arial"/>
          <w:i/>
          <w:iCs/>
          <w:color w:val="000000" w:themeColor="text1"/>
          <w:sz w:val="24"/>
          <w:szCs w:val="24"/>
        </w:rPr>
        <w:t>kepercayaan</w:t>
      </w:r>
      <w:proofErr w:type="spellEnd"/>
      <w:r w:rsidR="002A335D" w:rsidRPr="00403FC7">
        <w:rPr>
          <w:rFonts w:ascii="Arial" w:hAnsi="Arial" w:cs="Arial"/>
          <w:i/>
          <w:iCs/>
          <w:color w:val="000000" w:themeColor="text1"/>
          <w:sz w:val="24"/>
          <w:szCs w:val="24"/>
        </w:rPr>
        <w:t xml:space="preserve"> </w:t>
      </w:r>
      <w:proofErr w:type="spellStart"/>
      <w:r w:rsidR="002A335D" w:rsidRPr="00403FC7">
        <w:rPr>
          <w:rFonts w:ascii="Arial" w:hAnsi="Arial" w:cs="Arial"/>
          <w:i/>
          <w:iCs/>
          <w:color w:val="000000" w:themeColor="text1"/>
          <w:sz w:val="24"/>
          <w:szCs w:val="24"/>
        </w:rPr>
        <w:t>diri</w:t>
      </w:r>
      <w:proofErr w:type="spellEnd"/>
      <w:r w:rsidR="002A335D" w:rsidRPr="00403FC7">
        <w:rPr>
          <w:rFonts w:ascii="Arial" w:hAnsi="Arial" w:cs="Arial"/>
          <w:i/>
          <w:iCs/>
          <w:color w:val="000000" w:themeColor="text1"/>
          <w:sz w:val="24"/>
          <w:szCs w:val="24"/>
        </w:rPr>
        <w:t xml:space="preserve">, </w:t>
      </w:r>
      <w:proofErr w:type="spellStart"/>
      <w:r w:rsidR="002A335D" w:rsidRPr="00403FC7">
        <w:rPr>
          <w:rFonts w:ascii="Arial" w:hAnsi="Arial" w:cs="Arial"/>
          <w:i/>
          <w:iCs/>
          <w:color w:val="000000" w:themeColor="text1"/>
          <w:sz w:val="24"/>
          <w:szCs w:val="24"/>
        </w:rPr>
        <w:t>remaja</w:t>
      </w:r>
      <w:proofErr w:type="spellEnd"/>
    </w:p>
    <w:p w14:paraId="7E8698DB" w14:textId="77777777" w:rsidR="00AA5B2E" w:rsidRPr="00403FC7" w:rsidRDefault="00AA5B2E" w:rsidP="00BE399F">
      <w:pPr>
        <w:tabs>
          <w:tab w:val="left" w:pos="4339"/>
        </w:tabs>
        <w:spacing w:line="240" w:lineRule="auto"/>
        <w:jc w:val="both"/>
        <w:rPr>
          <w:rFonts w:ascii="Arial" w:hAnsi="Arial" w:cs="Arial"/>
          <w:noProof/>
          <w:color w:val="000000" w:themeColor="text1"/>
          <w:sz w:val="24"/>
          <w:szCs w:val="24"/>
        </w:rPr>
      </w:pPr>
    </w:p>
    <w:p w14:paraId="5629A6AC" w14:textId="77777777" w:rsidR="00AA5B2E" w:rsidRPr="00403FC7" w:rsidRDefault="00AA5B2E" w:rsidP="00BE399F">
      <w:pPr>
        <w:jc w:val="both"/>
        <w:rPr>
          <w:rFonts w:ascii="Arial" w:hAnsi="Arial" w:cs="Arial"/>
          <w:b/>
          <w:color w:val="000000" w:themeColor="text1"/>
          <w:sz w:val="24"/>
          <w:szCs w:val="24"/>
          <w:lang w:val="en-GB"/>
        </w:rPr>
        <w:sectPr w:rsidR="00AA5B2E" w:rsidRPr="00403FC7" w:rsidSect="00E8199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701" w:header="720" w:footer="720" w:gutter="0"/>
          <w:pgNumType w:start="284"/>
          <w:cols w:space="720"/>
          <w:docGrid w:linePitch="360"/>
        </w:sectPr>
      </w:pPr>
    </w:p>
    <w:p w14:paraId="64A09C42" w14:textId="77777777" w:rsidR="00AA5B2E" w:rsidRPr="00403FC7" w:rsidRDefault="00AA5B2E" w:rsidP="00BE399F">
      <w:pPr>
        <w:jc w:val="both"/>
        <w:rPr>
          <w:rFonts w:ascii="Arial" w:hAnsi="Arial" w:cs="Arial"/>
          <w:b/>
          <w:color w:val="000000" w:themeColor="text1"/>
          <w:sz w:val="24"/>
          <w:szCs w:val="24"/>
          <w:lang w:val="en-GB"/>
        </w:rPr>
      </w:pPr>
      <w:r w:rsidRPr="00403FC7">
        <w:rPr>
          <w:rFonts w:ascii="Arial" w:hAnsi="Arial" w:cs="Arial"/>
          <w:b/>
          <w:color w:val="000000" w:themeColor="text1"/>
          <w:sz w:val="24"/>
          <w:szCs w:val="24"/>
          <w:lang w:val="en-GB"/>
        </w:rPr>
        <w:t>PENDAHULUAN</w:t>
      </w:r>
    </w:p>
    <w:p w14:paraId="6E38768D" w14:textId="6B2291BD"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Masa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fase</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transisi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krusial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siklus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kehidupan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manusia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ditandai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perubahan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biologis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sosial</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fase</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individu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mulai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identitas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mengembangkan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konsep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membangun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menghadapi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tuntutan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kehidupan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dewasa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aspek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penting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karena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berpengaruh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kemampuan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berinteraksi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sosial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mengambil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keputusan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mencapai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prestasi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akademik</w:t>
      </w:r>
      <w:proofErr w:type="spellEnd"/>
      <w:r w:rsidRPr="00403FC7">
        <w:rPr>
          <w:rFonts w:ascii="Arial" w:hAnsi="Arial" w:cs="Arial"/>
          <w:color w:val="000000" w:themeColor="text1"/>
          <w:sz w:val="24"/>
          <w:szCs w:val="24"/>
        </w:rPr>
        <w:t xml:space="preserve"> dan non-</w:t>
      </w:r>
      <w:proofErr w:type="spellStart"/>
      <w:r w:rsidRPr="00403FC7">
        <w:rPr>
          <w:rFonts w:ascii="Arial" w:hAnsi="Arial" w:cs="Arial"/>
          <w:color w:val="000000" w:themeColor="text1"/>
          <w:sz w:val="24"/>
          <w:szCs w:val="24"/>
        </w:rPr>
        <w:t>akademik</w:t>
      </w:r>
      <w:proofErr w:type="spellEnd"/>
      <w:r w:rsidRPr="00403FC7">
        <w:rPr>
          <w:rFonts w:ascii="Arial" w:hAnsi="Arial" w:cs="Arial"/>
          <w:color w:val="000000" w:themeColor="text1"/>
          <w:sz w:val="24"/>
          <w:szCs w:val="24"/>
        </w:rPr>
        <w:t>.</w:t>
      </w:r>
    </w:p>
    <w:p w14:paraId="0728E5CE" w14:textId="4EF2CCA3"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global, </w:t>
      </w:r>
      <w:proofErr w:type="spellStart"/>
      <w:r w:rsidRPr="00403FC7">
        <w:rPr>
          <w:rFonts w:ascii="Arial" w:hAnsi="Arial" w:cs="Arial"/>
          <w:color w:val="000000" w:themeColor="text1"/>
          <w:sz w:val="24"/>
          <w:szCs w:val="24"/>
        </w:rPr>
        <w:t>jumlah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meningkat</w:t>
      </w:r>
      <w:proofErr w:type="spellEnd"/>
      <w:r w:rsidRPr="00403FC7">
        <w:rPr>
          <w:rFonts w:ascii="Arial" w:hAnsi="Arial" w:cs="Arial"/>
          <w:color w:val="000000" w:themeColor="text1"/>
          <w:sz w:val="24"/>
          <w:szCs w:val="24"/>
        </w:rPr>
        <w:t xml:space="preserve">. Data UNICEF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1,3 </w:t>
      </w:r>
      <w:proofErr w:type="spellStart"/>
      <w:r w:rsidRPr="00403FC7">
        <w:rPr>
          <w:rFonts w:ascii="Arial" w:hAnsi="Arial" w:cs="Arial"/>
          <w:color w:val="000000" w:themeColor="text1"/>
          <w:sz w:val="24"/>
          <w:szCs w:val="24"/>
        </w:rPr>
        <w:t>miliar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di dunia, </w:t>
      </w:r>
      <w:proofErr w:type="spellStart"/>
      <w:r w:rsidRPr="00403FC7">
        <w:rPr>
          <w:rFonts w:ascii="Arial" w:hAnsi="Arial" w:cs="Arial"/>
          <w:color w:val="000000" w:themeColor="text1"/>
          <w:sz w:val="24"/>
          <w:szCs w:val="24"/>
        </w:rPr>
        <w:t>atau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sekitar</w:t>
      </w:r>
      <w:proofErr w:type="spellEnd"/>
      <w:r w:rsidRPr="00403FC7">
        <w:rPr>
          <w:rFonts w:ascii="Arial" w:hAnsi="Arial" w:cs="Arial"/>
          <w:color w:val="000000" w:themeColor="text1"/>
          <w:sz w:val="24"/>
          <w:szCs w:val="24"/>
        </w:rPr>
        <w:t xml:space="preserve"> 16%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total </w:t>
      </w:r>
      <w:proofErr w:type="spellStart"/>
      <w:r w:rsidRPr="00403FC7">
        <w:rPr>
          <w:rFonts w:ascii="Arial" w:hAnsi="Arial" w:cs="Arial"/>
          <w:color w:val="000000" w:themeColor="text1"/>
          <w:sz w:val="24"/>
          <w:szCs w:val="24"/>
        </w:rPr>
        <w:t>populasi</w:t>
      </w:r>
      <w:proofErr w:type="spellEnd"/>
      <w:r w:rsidRPr="00403FC7">
        <w:rPr>
          <w:rFonts w:ascii="Arial" w:hAnsi="Arial" w:cs="Arial"/>
          <w:color w:val="000000" w:themeColor="text1"/>
          <w:sz w:val="24"/>
          <w:szCs w:val="24"/>
        </w:rPr>
        <w:t xml:space="preserve"> global. Di Indonesia, Badan Pusat </w:t>
      </w:r>
      <w:proofErr w:type="spellStart"/>
      <w:r w:rsidRPr="00403FC7">
        <w:rPr>
          <w:rFonts w:ascii="Arial" w:hAnsi="Arial" w:cs="Arial"/>
          <w:color w:val="000000" w:themeColor="text1"/>
          <w:sz w:val="24"/>
          <w:szCs w:val="24"/>
        </w:rPr>
        <w:t>Statistik</w:t>
      </w:r>
      <w:proofErr w:type="spellEnd"/>
      <w:r w:rsidRPr="00403FC7">
        <w:rPr>
          <w:rFonts w:ascii="Arial" w:hAnsi="Arial" w:cs="Arial"/>
          <w:color w:val="000000" w:themeColor="text1"/>
          <w:sz w:val="24"/>
          <w:szCs w:val="24"/>
        </w:rPr>
        <w:t xml:space="preserve"> (BPS) </w:t>
      </w:r>
      <w:proofErr w:type="spellStart"/>
      <w:r w:rsidRPr="00403FC7">
        <w:rPr>
          <w:rFonts w:ascii="Arial" w:hAnsi="Arial" w:cs="Arial"/>
          <w:color w:val="000000" w:themeColor="text1"/>
          <w:sz w:val="24"/>
          <w:szCs w:val="24"/>
        </w:rPr>
        <w:t>melaporkan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jumlah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mencapai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sekitar</w:t>
      </w:r>
      <w:proofErr w:type="spellEnd"/>
      <w:r w:rsidRPr="00403FC7">
        <w:rPr>
          <w:rFonts w:ascii="Arial" w:hAnsi="Arial" w:cs="Arial"/>
          <w:color w:val="000000" w:themeColor="text1"/>
          <w:sz w:val="24"/>
          <w:szCs w:val="24"/>
        </w:rPr>
        <w:t xml:space="preserve"> 44 </w:t>
      </w:r>
      <w:proofErr w:type="spellStart"/>
      <w:r w:rsidRPr="00403FC7">
        <w:rPr>
          <w:rFonts w:ascii="Arial" w:hAnsi="Arial" w:cs="Arial"/>
          <w:color w:val="000000" w:themeColor="text1"/>
          <w:sz w:val="24"/>
          <w:szCs w:val="24"/>
        </w:rPr>
        <w:t>juta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jiwa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kelompok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proporsi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struktur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demografi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nasional</w:t>
      </w:r>
      <w:proofErr w:type="spellEnd"/>
      <w:r w:rsidRPr="00403FC7">
        <w:rPr>
          <w:rFonts w:ascii="Arial" w:hAnsi="Arial" w:cs="Arial"/>
          <w:color w:val="000000" w:themeColor="text1"/>
          <w:sz w:val="24"/>
          <w:szCs w:val="24"/>
        </w:rPr>
        <w:t>.</w:t>
      </w:r>
      <w:r w:rsidR="00991D9A" w:rsidRPr="00403FC7">
        <w:rPr>
          <w:rFonts w:ascii="Arial" w:hAnsi="Arial" w:cs="Arial"/>
          <w:color w:val="000000" w:themeColor="text1"/>
          <w:sz w:val="24"/>
          <w:szCs w:val="24"/>
        </w:rPr>
        <w:fldChar w:fldCharType="begin" w:fldLock="1"/>
      </w:r>
      <w:r w:rsidR="00991D9A" w:rsidRPr="00403FC7">
        <w:rPr>
          <w:rFonts w:ascii="Arial" w:hAnsi="Arial" w:cs="Arial"/>
          <w:color w:val="000000" w:themeColor="text1"/>
          <w:sz w:val="24"/>
          <w:szCs w:val="24"/>
        </w:rPr>
        <w:instrText>ADDIN CSL_CITATION {"citationItems":[{"id":"ITEM-1","itemData":{"abstract":"trabajo de investigacion","author":[{"dropping-particle":"","family":"BPS Provinsi Jambi","given":"","non-dropping-particle":"","parse-names":false,"suffix":""}],"container-title":"January 26, 2023","id":"ITEM-1","issue":"1","issued":{"date-parts":[["2023"]]},"page":"88-100","title":"Jumlah Penduduk Menurut Kelompok Umur dan Jenis Kelamin di Provinsi jambi","type":"article","volume":"4"},"uris":["http://www.mendeley.com/documents/?uuid=ee219503-74e5-4e4b-a1a3-e93970320c2c"]}],"mendeley":{"formattedCitation":"(BPS Provinsi Jambi, 2023)","plainTextFormattedCitation":"(BPS Provinsi Jambi, 2023)","previouslyFormattedCitation":"(BPS Provinsi Jambi, 2023)"},"properties":{"noteIndex":0},"schema":"https://github.com/citation-style-language/schema/raw/master/csl-citation.json"}</w:instrText>
      </w:r>
      <w:r w:rsidR="00991D9A" w:rsidRPr="00403FC7">
        <w:rPr>
          <w:rFonts w:ascii="Arial" w:hAnsi="Arial" w:cs="Arial"/>
          <w:color w:val="000000" w:themeColor="text1"/>
          <w:sz w:val="24"/>
          <w:szCs w:val="24"/>
        </w:rPr>
        <w:fldChar w:fldCharType="separate"/>
      </w:r>
      <w:r w:rsidR="00991D9A" w:rsidRPr="00403FC7">
        <w:rPr>
          <w:rFonts w:ascii="Arial" w:hAnsi="Arial" w:cs="Arial"/>
          <w:noProof/>
          <w:color w:val="000000" w:themeColor="text1"/>
          <w:sz w:val="24"/>
          <w:szCs w:val="24"/>
        </w:rPr>
        <w:t>(BPS Provinsi Jambi, 2023)</w:t>
      </w:r>
      <w:r w:rsidR="00991D9A" w:rsidRPr="00403FC7">
        <w:rPr>
          <w:rFonts w:ascii="Arial" w:hAnsi="Arial" w:cs="Arial"/>
          <w:color w:val="000000" w:themeColor="text1"/>
          <w:sz w:val="24"/>
          <w:szCs w:val="24"/>
        </w:rPr>
        <w:fldChar w:fldCharType="end"/>
      </w:r>
      <w:r w:rsidRPr="00403FC7">
        <w:rPr>
          <w:rFonts w:ascii="Arial" w:hAnsi="Arial" w:cs="Arial"/>
          <w:color w:val="000000" w:themeColor="text1"/>
          <w:sz w:val="24"/>
          <w:szCs w:val="24"/>
        </w:rPr>
        <w:t xml:space="preserve"> Di </w:t>
      </w:r>
      <w:proofErr w:type="spellStart"/>
      <w:r w:rsidRPr="00403FC7">
        <w:rPr>
          <w:rFonts w:ascii="Arial" w:hAnsi="Arial" w:cs="Arial"/>
          <w:color w:val="000000" w:themeColor="text1"/>
          <w:sz w:val="24"/>
          <w:szCs w:val="24"/>
        </w:rPr>
        <w:t>Provinsi</w:t>
      </w:r>
      <w:proofErr w:type="spellEnd"/>
      <w:r w:rsidRPr="00403FC7">
        <w:rPr>
          <w:rFonts w:ascii="Arial" w:hAnsi="Arial" w:cs="Arial"/>
          <w:color w:val="000000" w:themeColor="text1"/>
          <w:sz w:val="24"/>
          <w:szCs w:val="24"/>
        </w:rPr>
        <w:t xml:space="preserve"> Jambi </w:t>
      </w:r>
      <w:proofErr w:type="spellStart"/>
      <w:r w:rsidRPr="00403FC7">
        <w:rPr>
          <w:rFonts w:ascii="Arial" w:hAnsi="Arial" w:cs="Arial"/>
          <w:color w:val="000000" w:themeColor="text1"/>
          <w:sz w:val="24"/>
          <w:szCs w:val="24"/>
        </w:rPr>
        <w:t>sendiri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jumlah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dilaporkan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mencapai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600 </w:t>
      </w:r>
      <w:proofErr w:type="spellStart"/>
      <w:r w:rsidRPr="00403FC7">
        <w:rPr>
          <w:rFonts w:ascii="Arial" w:hAnsi="Arial" w:cs="Arial"/>
          <w:color w:val="000000" w:themeColor="text1"/>
          <w:sz w:val="24"/>
          <w:szCs w:val="24"/>
        </w:rPr>
        <w:t>ribu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jiwa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isu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kesehatan</w:t>
      </w:r>
      <w:proofErr w:type="spellEnd"/>
      <w:r w:rsidRPr="00403FC7">
        <w:rPr>
          <w:rFonts w:ascii="Arial" w:hAnsi="Arial" w:cs="Arial"/>
          <w:color w:val="000000" w:themeColor="text1"/>
          <w:sz w:val="24"/>
          <w:szCs w:val="24"/>
        </w:rPr>
        <w:t xml:space="preserve"> mental dan </w:t>
      </w:r>
      <w:proofErr w:type="spellStart"/>
      <w:r w:rsidRPr="00403FC7">
        <w:rPr>
          <w:rFonts w:ascii="Arial" w:hAnsi="Arial" w:cs="Arial"/>
          <w:color w:val="000000" w:themeColor="text1"/>
          <w:sz w:val="24"/>
          <w:szCs w:val="24"/>
        </w:rPr>
        <w:t>psikososial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perhatian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upaya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pembangunan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sumber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manusia</w:t>
      </w:r>
      <w:proofErr w:type="spellEnd"/>
      <w:r w:rsidRPr="00403FC7">
        <w:rPr>
          <w:rFonts w:ascii="Arial" w:hAnsi="Arial" w:cs="Arial"/>
          <w:color w:val="000000" w:themeColor="text1"/>
          <w:sz w:val="24"/>
          <w:szCs w:val="24"/>
        </w:rPr>
        <w:t>.</w:t>
      </w:r>
      <w:r w:rsidR="00991D9A" w:rsidRPr="00403FC7">
        <w:rPr>
          <w:rFonts w:ascii="Arial" w:hAnsi="Arial" w:cs="Arial"/>
          <w:color w:val="000000" w:themeColor="text1"/>
          <w:sz w:val="24"/>
          <w:szCs w:val="24"/>
        </w:rPr>
        <w:fldChar w:fldCharType="begin" w:fldLock="1"/>
      </w:r>
      <w:r w:rsidR="00021B21" w:rsidRPr="00403FC7">
        <w:rPr>
          <w:rFonts w:ascii="Arial" w:hAnsi="Arial" w:cs="Arial"/>
          <w:color w:val="000000" w:themeColor="text1"/>
          <w:sz w:val="24"/>
          <w:szCs w:val="24"/>
        </w:rPr>
        <w:instrText>ADDIN CSL_CITATION {"citationItems":[{"id":"ITEM-1","itemData":{"abstract":"trabajo de investigacion","author":[{"dropping-particle":"","family":"BPS Provinsi Jambi","given":"","non-dropping-particle":"","parse-names":false,"suffix":""}],"container-title":"January 26, 2023","id":"ITEM-1","issue":"1","issued":{"date-parts":[["2023"]]},"page":"88-100","title":"Jumlah Penduduk Menurut Kelompok Umur dan Jenis Kelamin di Provinsi jambi","type":"article","volume":"4"},"uris":["http://www.mendeley.com/documents/?uuid=ee219503-74e5-4e4b-a1a3-e93970320c2c"]}],"mendeley":{"formattedCitation":"(BPS Provinsi Jambi, 2023)","plainTextFormattedCitation":"(BPS Provinsi Jambi, 2023)","previouslyFormattedCitation":"(BPS Provinsi Jambi, 2023)"},"properties":{"noteIndex":0},"schema":"https://github.com/citation-style-language/schema/raw/master/csl-citation.json"}</w:instrText>
      </w:r>
      <w:r w:rsidR="00991D9A" w:rsidRPr="00403FC7">
        <w:rPr>
          <w:rFonts w:ascii="Arial" w:hAnsi="Arial" w:cs="Arial"/>
          <w:color w:val="000000" w:themeColor="text1"/>
          <w:sz w:val="24"/>
          <w:szCs w:val="24"/>
        </w:rPr>
        <w:fldChar w:fldCharType="separate"/>
      </w:r>
      <w:r w:rsidR="00991D9A" w:rsidRPr="00403FC7">
        <w:rPr>
          <w:rFonts w:ascii="Arial" w:hAnsi="Arial" w:cs="Arial"/>
          <w:noProof/>
          <w:color w:val="000000" w:themeColor="text1"/>
          <w:sz w:val="24"/>
          <w:szCs w:val="24"/>
        </w:rPr>
        <w:t>(BPS Provinsi Jambi, 2023)</w:t>
      </w:r>
      <w:r w:rsidR="00991D9A" w:rsidRPr="00403FC7">
        <w:rPr>
          <w:rFonts w:ascii="Arial" w:hAnsi="Arial" w:cs="Arial"/>
          <w:color w:val="000000" w:themeColor="text1"/>
          <w:sz w:val="24"/>
          <w:szCs w:val="24"/>
        </w:rPr>
        <w:fldChar w:fldCharType="end"/>
      </w:r>
    </w:p>
    <w:p w14:paraId="4704B693" w14:textId="687BAB48"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faktor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utama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memengaruhi</w:t>
      </w:r>
      <w:proofErr w:type="spellEnd"/>
      <w:r w:rsidR="00021B21" w:rsidRPr="00403FC7">
        <w:rPr>
          <w:rFonts w:ascii="Arial" w:hAnsi="Arial" w:cs="Arial"/>
          <w:color w:val="000000" w:themeColor="text1"/>
          <w:sz w:val="24"/>
          <w:szCs w:val="24"/>
        </w:rPr>
        <w:t xml:space="preserve"> </w:t>
      </w:r>
      <w:proofErr w:type="spellStart"/>
      <w:r w:rsidR="00021B21" w:rsidRPr="00403FC7">
        <w:rPr>
          <w:rFonts w:ascii="Arial" w:hAnsi="Arial" w:cs="Arial"/>
          <w:color w:val="000000" w:themeColor="text1"/>
          <w:sz w:val="24"/>
          <w:szCs w:val="24"/>
        </w:rPr>
        <w:t>perkembangan</w:t>
      </w:r>
      <w:proofErr w:type="spellEnd"/>
      <w:r w:rsidR="00021B21" w:rsidRPr="00403FC7">
        <w:rPr>
          <w:rFonts w:ascii="Arial" w:hAnsi="Arial" w:cs="Arial"/>
          <w:color w:val="000000" w:themeColor="text1"/>
          <w:sz w:val="24"/>
          <w:szCs w:val="24"/>
        </w:rPr>
        <w:t xml:space="preserve"> </w:t>
      </w:r>
      <w:proofErr w:type="spellStart"/>
      <w:r w:rsidR="00021B21" w:rsidRPr="00403FC7">
        <w:rPr>
          <w:rFonts w:ascii="Arial" w:hAnsi="Arial" w:cs="Arial"/>
          <w:color w:val="000000" w:themeColor="text1"/>
          <w:sz w:val="24"/>
          <w:szCs w:val="24"/>
        </w:rPr>
        <w:t>psikologis</w:t>
      </w:r>
      <w:proofErr w:type="spellEnd"/>
      <w:r w:rsidR="00021B21" w:rsidRPr="00403FC7">
        <w:rPr>
          <w:rFonts w:ascii="Arial" w:hAnsi="Arial" w:cs="Arial"/>
          <w:color w:val="000000" w:themeColor="text1"/>
          <w:sz w:val="24"/>
          <w:szCs w:val="24"/>
        </w:rPr>
        <w:t xml:space="preserve"> </w:t>
      </w:r>
      <w:proofErr w:type="spellStart"/>
      <w:r w:rsidR="00021B21" w:rsidRPr="00403FC7">
        <w:rPr>
          <w:rFonts w:ascii="Arial" w:hAnsi="Arial" w:cs="Arial"/>
          <w:color w:val="000000" w:themeColor="text1"/>
          <w:sz w:val="24"/>
          <w:szCs w:val="24"/>
        </w:rPr>
        <w:t>remaja</w:t>
      </w:r>
      <w:proofErr w:type="spellEnd"/>
      <w:r w:rsidR="00021B21" w:rsidRPr="00403FC7">
        <w:rPr>
          <w:rFonts w:ascii="Arial" w:hAnsi="Arial" w:cs="Arial"/>
          <w:color w:val="000000" w:themeColor="text1"/>
          <w:sz w:val="24"/>
          <w:szCs w:val="24"/>
        </w:rPr>
        <w:t xml:space="preserve"> </w:t>
      </w:r>
      <w:r w:rsidR="00021B21" w:rsidRPr="00403FC7">
        <w:rPr>
          <w:rFonts w:ascii="Arial" w:hAnsi="Arial" w:cs="Arial"/>
          <w:color w:val="000000" w:themeColor="text1"/>
          <w:sz w:val="24"/>
          <w:szCs w:val="24"/>
        </w:rPr>
        <w:fldChar w:fldCharType="begin" w:fldLock="1"/>
      </w:r>
      <w:r w:rsidR="00021B21" w:rsidRPr="00403FC7">
        <w:rPr>
          <w:rFonts w:ascii="Arial" w:hAnsi="Arial" w:cs="Arial"/>
          <w:color w:val="000000" w:themeColor="text1"/>
          <w:sz w:val="24"/>
          <w:szCs w:val="24"/>
        </w:rPr>
        <w:instrText>ADDIN CSL_CITATION {"citationItems":[{"id":"ITEM-1","itemData":{"DOI":"10.34011/jkifn.v3i1.1366","abstract":"Siswa Sekolah menengah pertama (SMP) dapat diartikan sebagai sekumpulan individu yang mengikuti kegiatan belajar mengajar dan memasuki masa remaja awal. Pola asuh orang tua adalah bagian penting yang bisa mempengaruhi rasa percayaan diri remaja. Kini banyak remaja yang mempunyai kepercayaan diri rendah di Kota Bandung ditemukan sekitar 19% remaja SMP mempunyai kepercayaan diri yang rendah, sedangkan di SMPN 29 Kota Bandung sendiri terdapat 15% siswa memiliki kepercayaan diri rendah. Tujuan dari penelitian ini untuk melihat hubungan pola asuh orang tua dengan kepercayaan diri remaja awal di SMPN 29 Wilayah Kerja UPT Puskesmas Ledeng Kota Bandung. Penelitian ini menggunakan metode kuantitatif dengan menggunakan teknik cross sectional. Sampel yang diambil menggunakan teknik proporsional random sampling sebesar 87 orang kelas 7 dan 8. Pengumpulan data menggunakan alat ukur kuesioner dengan cara menyebarkan angket (google form) dan dianalisis menggunakan chi square dengan hasil penelitian menunjukkan nilai ρ value 0,016 (p&lt;0,05). Kesimpulan dari hasil penelitian tersebut adalah ada hubungan antara pola asuh orang tua dengan kepercayaan diri remaja awal di SMP Negeri 29 wilayah kerja UPT Puskesmas Ledeng Kota Bandung, dengan pola asuh orang tua pada remaja awal hampir setengahnya(37,9%) permisif dan kepercayaan diri remaja awal hampir setengahnya(43,7%) sedang. Berdasarkan hal tersebut peneliti menyarankan agar orang tua lebih mengoptimalkan pola asuh demokratis karena dapat meningkatkan rasa percaya diri remaja awal.","author":[{"dropping-particle":"","family":"Rohmah","given":"Adzkiya Jazilatur","non-dropping-particle":"","parse-names":false,"suffix":""},{"dropping-particle":"","family":"Suheti","given":"Tati","non-dropping-particle":"","parse-names":false,"suffix":""},{"dropping-particle":"","family":"Supriadi","given":"Supriadi","non-dropping-particle":"","parse-names":false,"suffix":""}],"container-title":"Jurnal Keperawatan Indonesia Florence Nightingale","id":"ITEM-1","issue":"1","issued":{"date-parts":[["2023"]]},"page":"26-30","title":"Pola Asuh Orang Tua terhadap Kepercayaan Diri Remaja Awal di SMPN 29 Kota Bandung","type":"article-journal","volume":"3"},"uris":["http://www.mendeley.com/documents/?uuid=60b1ea28-2217-4ba8-8724-0c1fabe6ec09"]}],"mendeley":{"formattedCitation":"(Rohmah et al., 2023)","plainTextFormattedCitation":"(Rohmah et al., 2023)","previouslyFormattedCitation":"(Rohmah et al., 2023)"},"properties":{"noteIndex":0},"schema":"https://github.com/citation-style-language/schema/raw/master/csl-citation.json"}</w:instrText>
      </w:r>
      <w:r w:rsidR="00021B21" w:rsidRPr="00403FC7">
        <w:rPr>
          <w:rFonts w:ascii="Arial" w:hAnsi="Arial" w:cs="Arial"/>
          <w:color w:val="000000" w:themeColor="text1"/>
          <w:sz w:val="24"/>
          <w:szCs w:val="24"/>
        </w:rPr>
        <w:fldChar w:fldCharType="separate"/>
      </w:r>
      <w:r w:rsidR="00021B21" w:rsidRPr="00403FC7">
        <w:rPr>
          <w:rFonts w:ascii="Arial" w:hAnsi="Arial" w:cs="Arial"/>
          <w:noProof/>
          <w:color w:val="000000" w:themeColor="text1"/>
          <w:sz w:val="24"/>
          <w:szCs w:val="24"/>
        </w:rPr>
        <w:t>(Rohmah et al., 2023)</w:t>
      </w:r>
      <w:r w:rsidR="00021B21" w:rsidRPr="00403FC7">
        <w:rPr>
          <w:rFonts w:ascii="Arial" w:hAnsi="Arial" w:cs="Arial"/>
          <w:color w:val="000000" w:themeColor="text1"/>
          <w:sz w:val="24"/>
          <w:szCs w:val="24"/>
        </w:rPr>
        <w:fldChar w:fldCharType="end"/>
      </w:r>
      <w:r w:rsidR="00021B21" w:rsidRPr="00403FC7">
        <w:rPr>
          <w:rFonts w:ascii="Arial" w:hAnsi="Arial" w:cs="Arial"/>
          <w:color w:val="000000" w:themeColor="text1"/>
          <w:sz w:val="24"/>
          <w:szCs w:val="24"/>
        </w:rPr>
        <w:t>.</w:t>
      </w:r>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sentral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asuh</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memengaruhi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pembentukan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konsep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positif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suportif</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penuh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empati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membantu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mengembangkan</w:t>
      </w:r>
      <w:proofErr w:type="spellEnd"/>
      <w:r w:rsidRPr="00403FC7">
        <w:rPr>
          <w:rFonts w:ascii="Arial" w:hAnsi="Arial" w:cs="Arial"/>
          <w:color w:val="000000" w:themeColor="text1"/>
          <w:sz w:val="24"/>
          <w:szCs w:val="24"/>
        </w:rPr>
        <w:t xml:space="preserve"> rasa </w:t>
      </w:r>
      <w:proofErr w:type="spellStart"/>
      <w:r w:rsidRPr="00403FC7">
        <w:rPr>
          <w:rFonts w:ascii="Arial" w:hAnsi="Arial" w:cs="Arial"/>
          <w:color w:val="000000" w:themeColor="text1"/>
          <w:sz w:val="24"/>
          <w:szCs w:val="24"/>
        </w:rPr>
        <w:t>percaya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sehat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Sebaliknya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bersifat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salah </w:t>
      </w:r>
      <w:proofErr w:type="spellStart"/>
      <w:r w:rsidRPr="00403FC7">
        <w:rPr>
          <w:rFonts w:ascii="Arial" w:hAnsi="Arial" w:cs="Arial"/>
          <w:color w:val="000000" w:themeColor="text1"/>
          <w:sz w:val="24"/>
          <w:szCs w:val="24"/>
        </w:rPr>
        <w:t>satunya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memberikan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dampak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merugikan</w:t>
      </w:r>
      <w:proofErr w:type="spellEnd"/>
      <w:r w:rsidR="00021B21" w:rsidRPr="00403FC7">
        <w:rPr>
          <w:rFonts w:ascii="Arial" w:hAnsi="Arial" w:cs="Arial"/>
          <w:color w:val="000000" w:themeColor="text1"/>
          <w:sz w:val="24"/>
          <w:szCs w:val="24"/>
        </w:rPr>
        <w:t xml:space="preserve"> </w:t>
      </w:r>
      <w:r w:rsidR="00021B21" w:rsidRPr="00403FC7">
        <w:rPr>
          <w:rFonts w:ascii="Arial" w:hAnsi="Arial" w:cs="Arial"/>
          <w:color w:val="000000" w:themeColor="text1"/>
          <w:sz w:val="24"/>
          <w:szCs w:val="24"/>
        </w:rPr>
        <w:fldChar w:fldCharType="begin" w:fldLock="1"/>
      </w:r>
      <w:r w:rsidR="00B11FDC" w:rsidRPr="00403FC7">
        <w:rPr>
          <w:rFonts w:ascii="Arial" w:hAnsi="Arial" w:cs="Arial"/>
          <w:color w:val="000000" w:themeColor="text1"/>
          <w:sz w:val="24"/>
          <w:szCs w:val="24"/>
        </w:rPr>
        <w:instrText>ADDIN CSL_CITATION {"citationItems":[{"id":"ITEM-1","itemData":{"DOI":"10.34011/jkifn.v3i1.1366","abstract":"Siswa Sekolah menengah pertama (SMP) dapat diartikan sebagai sekumpulan individu yang mengikuti kegiatan belajar mengajar dan memasuki masa remaja awal. Pola asuh orang tua adalah bagian penting yang bisa mempengaruhi rasa percayaan diri remaja. Kini banyak remaja yang mempunyai kepercayaan diri rendah di Kota Bandung ditemukan sekitar 19% remaja SMP mempunyai kepercayaan diri yang rendah, sedangkan di SMPN 29 Kota Bandung sendiri terdapat 15% siswa memiliki kepercayaan diri rendah. Tujuan dari penelitian ini untuk melihat hubungan pola asuh orang tua dengan kepercayaan diri remaja awal di SMPN 29 Wilayah Kerja UPT Puskesmas Ledeng Kota Bandung. Penelitian ini menggunakan metode kuantitatif dengan menggunakan teknik cross sectional. Sampel yang diambil menggunakan teknik proporsional random sampling sebesar 87 orang kelas 7 dan 8. Pengumpulan data menggunakan alat ukur kuesioner dengan cara menyebarkan angket (google form) dan dianalisis menggunakan chi square dengan hasil penelitian menunjukkan nilai ρ value 0,016 (p&lt;0,05). Kesimpulan dari hasil penelitian tersebut adalah ada hubungan antara pola asuh orang tua dengan kepercayaan diri remaja awal di SMP Negeri 29 wilayah kerja UPT Puskesmas Ledeng Kota Bandung, dengan pola asuh orang tua pada remaja awal hampir setengahnya(37,9%) permisif dan kepercayaan diri remaja awal hampir setengahnya(43,7%) sedang. Berdasarkan hal tersebut peneliti menyarankan agar orang tua lebih mengoptimalkan pola asuh demokratis karena dapat meningkatkan rasa percaya diri remaja awal.","author":[{"dropping-particle":"","family":"Rohmah","given":"Adzkiya Jazilatur","non-dropping-particle":"","parse-names":false,"suffix":""},{"dropping-particle":"","family":"Suheti","given":"Tati","non-dropping-particle":"","parse-names":false,"suffix":""},{"dropping-particle":"","family":"Supriadi","given":"Supriadi","non-dropping-particle":"","parse-names":false,"suffix":""}],"container-title":"Jurnal Keperawatan Indonesia Florence Nightingale","id":"ITEM-1","issue":"1","issued":{"date-parts":[["2023"]]},"page":"26-30","title":"Pola Asuh Orang Tua terhadap Kepercayaan Diri Remaja Awal di SMPN 29 Kota Bandung","type":"article-journal","volume":"3"},"uris":["http://www.mendeley.com/documents/?uuid=60b1ea28-2217-4ba8-8724-0c1fabe6ec09"]}],"mendeley":{"formattedCitation":"(Rohmah et al., 2023)","plainTextFormattedCitation":"(Rohmah et al., 2023)","previouslyFormattedCitation":"(Rohmah et al., 2023)"},"properties":{"noteIndex":0},"schema":"https://github.com/citation-style-language/schema/raw/master/csl-citation.json"}</w:instrText>
      </w:r>
      <w:r w:rsidR="00021B21" w:rsidRPr="00403FC7">
        <w:rPr>
          <w:rFonts w:ascii="Arial" w:hAnsi="Arial" w:cs="Arial"/>
          <w:color w:val="000000" w:themeColor="text1"/>
          <w:sz w:val="24"/>
          <w:szCs w:val="24"/>
        </w:rPr>
        <w:fldChar w:fldCharType="separate"/>
      </w:r>
      <w:r w:rsidR="00021B21" w:rsidRPr="00403FC7">
        <w:rPr>
          <w:rFonts w:ascii="Arial" w:hAnsi="Arial" w:cs="Arial"/>
          <w:noProof/>
          <w:color w:val="000000" w:themeColor="text1"/>
          <w:sz w:val="24"/>
          <w:szCs w:val="24"/>
        </w:rPr>
        <w:t>(Rohmah et al., 2023)</w:t>
      </w:r>
      <w:r w:rsidR="00021B21" w:rsidRPr="00403FC7">
        <w:rPr>
          <w:rFonts w:ascii="Arial" w:hAnsi="Arial" w:cs="Arial"/>
          <w:color w:val="000000" w:themeColor="text1"/>
          <w:sz w:val="24"/>
          <w:szCs w:val="24"/>
        </w:rPr>
        <w:fldChar w:fldCharType="end"/>
      </w:r>
      <w:r w:rsidRPr="00403FC7">
        <w:rPr>
          <w:rFonts w:ascii="Arial" w:hAnsi="Arial" w:cs="Arial"/>
          <w:color w:val="000000" w:themeColor="text1"/>
          <w:sz w:val="24"/>
          <w:szCs w:val="24"/>
        </w:rPr>
        <w:t>.</w:t>
      </w:r>
    </w:p>
    <w:p w14:paraId="1ADCFBB9" w14:textId="528688D9"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non-</w:t>
      </w:r>
      <w:proofErr w:type="spellStart"/>
      <w:r w:rsidRPr="00403FC7">
        <w:rPr>
          <w:rFonts w:ascii="Arial" w:hAnsi="Arial" w:cs="Arial"/>
          <w:color w:val="000000" w:themeColor="text1"/>
          <w:sz w:val="24"/>
          <w:szCs w:val="24"/>
        </w:rPr>
        <w:t>fisik</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melalui</w:t>
      </w:r>
      <w:proofErr w:type="spellEnd"/>
      <w:r w:rsidRPr="00403FC7">
        <w:rPr>
          <w:rFonts w:ascii="Arial" w:hAnsi="Arial" w:cs="Arial"/>
          <w:color w:val="000000" w:themeColor="text1"/>
          <w:sz w:val="24"/>
          <w:szCs w:val="24"/>
        </w:rPr>
        <w:t xml:space="preserve"> kata-kata, </w:t>
      </w:r>
      <w:proofErr w:type="spellStart"/>
      <w:r w:rsidRPr="00403FC7">
        <w:rPr>
          <w:rFonts w:ascii="Arial" w:hAnsi="Arial" w:cs="Arial"/>
          <w:color w:val="000000" w:themeColor="text1"/>
          <w:sz w:val="24"/>
          <w:szCs w:val="24"/>
        </w:rPr>
        <w:t>seperti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membentak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menghina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mengejek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merendahkan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atau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memberikan</w:t>
      </w:r>
      <w:proofErr w:type="spellEnd"/>
      <w:r w:rsidRPr="00403FC7">
        <w:rPr>
          <w:rFonts w:ascii="Arial" w:hAnsi="Arial" w:cs="Arial"/>
          <w:color w:val="000000" w:themeColor="text1"/>
          <w:sz w:val="24"/>
          <w:szCs w:val="24"/>
        </w:rPr>
        <w:t xml:space="preserve"> label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kepada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Meskipun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menimbulkan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luka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fisik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menimbulkan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luka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mendalam</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berdampak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jangka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panjang</w:t>
      </w:r>
      <w:proofErr w:type="spellEnd"/>
      <w:r w:rsidRPr="00403FC7">
        <w:rPr>
          <w:rFonts w:ascii="Arial" w:hAnsi="Arial" w:cs="Arial"/>
          <w:color w:val="000000" w:themeColor="text1"/>
          <w:sz w:val="24"/>
          <w:szCs w:val="24"/>
        </w:rPr>
        <w:t xml:space="preserve">. Banyak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menyadari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lastRenderedPageBreak/>
        <w:t>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termasuk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karena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dianggap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w:t>
      </w:r>
      <w:r w:rsidR="00B11FDC" w:rsidRPr="00403FC7">
        <w:rPr>
          <w:rFonts w:ascii="Arial" w:hAnsi="Arial" w:cs="Arial"/>
          <w:color w:val="000000" w:themeColor="text1"/>
          <w:sz w:val="24"/>
          <w:szCs w:val="24"/>
        </w:rPr>
        <w:t>ebagai</w:t>
      </w:r>
      <w:proofErr w:type="spellEnd"/>
      <w:r w:rsidR="00B11FDC" w:rsidRPr="00403FC7">
        <w:rPr>
          <w:rFonts w:ascii="Arial" w:hAnsi="Arial" w:cs="Arial"/>
          <w:color w:val="000000" w:themeColor="text1"/>
          <w:sz w:val="24"/>
          <w:szCs w:val="24"/>
        </w:rPr>
        <w:t xml:space="preserve"> </w:t>
      </w:r>
      <w:proofErr w:type="spellStart"/>
      <w:r w:rsidR="00B11FDC" w:rsidRPr="00403FC7">
        <w:rPr>
          <w:rFonts w:ascii="Arial" w:hAnsi="Arial" w:cs="Arial"/>
          <w:color w:val="000000" w:themeColor="text1"/>
          <w:sz w:val="24"/>
          <w:szCs w:val="24"/>
        </w:rPr>
        <w:t>cara</w:t>
      </w:r>
      <w:proofErr w:type="spellEnd"/>
      <w:r w:rsidR="00B11FDC" w:rsidRPr="00403FC7">
        <w:rPr>
          <w:rFonts w:ascii="Arial" w:hAnsi="Arial" w:cs="Arial"/>
          <w:color w:val="000000" w:themeColor="text1"/>
          <w:sz w:val="24"/>
          <w:szCs w:val="24"/>
        </w:rPr>
        <w:t xml:space="preserve"> </w:t>
      </w:r>
      <w:proofErr w:type="spellStart"/>
      <w:r w:rsidR="00B11FDC" w:rsidRPr="00403FC7">
        <w:rPr>
          <w:rFonts w:ascii="Arial" w:hAnsi="Arial" w:cs="Arial"/>
          <w:color w:val="000000" w:themeColor="text1"/>
          <w:sz w:val="24"/>
          <w:szCs w:val="24"/>
        </w:rPr>
        <w:t>mendisiplinkan</w:t>
      </w:r>
      <w:proofErr w:type="spellEnd"/>
      <w:r w:rsidR="00B11FDC" w:rsidRPr="00403FC7">
        <w:rPr>
          <w:rFonts w:ascii="Arial" w:hAnsi="Arial" w:cs="Arial"/>
          <w:color w:val="000000" w:themeColor="text1"/>
          <w:sz w:val="24"/>
          <w:szCs w:val="24"/>
        </w:rPr>
        <w:t xml:space="preserve"> </w:t>
      </w:r>
      <w:proofErr w:type="spellStart"/>
      <w:r w:rsidR="00B11FDC" w:rsidRPr="00403FC7">
        <w:rPr>
          <w:rFonts w:ascii="Arial" w:hAnsi="Arial" w:cs="Arial"/>
          <w:color w:val="000000" w:themeColor="text1"/>
          <w:sz w:val="24"/>
          <w:szCs w:val="24"/>
        </w:rPr>
        <w:t>anak</w:t>
      </w:r>
      <w:proofErr w:type="spellEnd"/>
      <w:r w:rsidR="00B11FDC" w:rsidRPr="00403FC7">
        <w:rPr>
          <w:rFonts w:ascii="Arial" w:hAnsi="Arial" w:cs="Arial"/>
          <w:color w:val="000000" w:themeColor="text1"/>
          <w:sz w:val="24"/>
          <w:szCs w:val="24"/>
        </w:rPr>
        <w:t xml:space="preserve"> </w:t>
      </w:r>
      <w:r w:rsidR="00B11FDC" w:rsidRPr="00403FC7">
        <w:rPr>
          <w:rFonts w:ascii="Arial" w:hAnsi="Arial" w:cs="Arial"/>
          <w:color w:val="000000" w:themeColor="text1"/>
          <w:sz w:val="24"/>
          <w:szCs w:val="24"/>
        </w:rPr>
        <w:fldChar w:fldCharType="begin" w:fldLock="1"/>
      </w:r>
      <w:r w:rsidR="00E108E6" w:rsidRPr="00403FC7">
        <w:rPr>
          <w:rFonts w:ascii="Arial" w:hAnsi="Arial" w:cs="Arial"/>
          <w:color w:val="000000" w:themeColor="text1"/>
          <w:sz w:val="24"/>
          <w:szCs w:val="24"/>
        </w:rPr>
        <w:instrText>ADDIN CSL_CITATION {"citationItems":[{"id":"ITEM-1","itemData":{"author":[{"dropping-particle":"","family":"Putu","given":"Ni","non-dropping-particle":"","parse-names":false,"suffix":""},{"dropping-particle":"","family":"Meidalinda","given":"Mayunda","non-dropping-particle":"","parse-names":false,"suffix":""},{"dropping-particle":"","family":"Program","given":"Mahasiswa","non-dropping-particle":"","parse-names":false,"suffix":""},{"dropping-particle":"","family":"Sarjana","given":"Studi","non-dropping-particle":"","parse-names":false,"suffix":""},{"dropping-particle":"","family":"Kedokteran","given":"Fakultas","non-dropping-particle":"","parse-names":false,"suffix":""},{"dropping-particle":"","family":"Udayana","given":"Universitas","non-dropping-particle":"","parse-names":false,"suffix":""}],"id":"ITEM-1","issued":{"date-parts":[["2024"]]},"page":"4131-4144","title":"Gambaran Kekerasan Verbal Oleh Orangtua Terhadap Anak-Anak Di Indonesia","type":"article-journal","volume":"4"},"uris":["http://www.mendeley.com/documents/?uuid=45d842c3-1b15-46a5-82c1-8b490745b552"]}],"mendeley":{"formattedCitation":"(Putu et al., 2024)","plainTextFormattedCitation":"(Putu et al., 2024)","previouslyFormattedCitation":"(Putu et al., 2024)"},"properties":{"noteIndex":0},"schema":"https://github.com/citation-style-language/schema/raw/master/csl-citation.json"}</w:instrText>
      </w:r>
      <w:r w:rsidR="00B11FDC" w:rsidRPr="00403FC7">
        <w:rPr>
          <w:rFonts w:ascii="Arial" w:hAnsi="Arial" w:cs="Arial"/>
          <w:color w:val="000000" w:themeColor="text1"/>
          <w:sz w:val="24"/>
          <w:szCs w:val="24"/>
        </w:rPr>
        <w:fldChar w:fldCharType="separate"/>
      </w:r>
      <w:r w:rsidR="00B11FDC" w:rsidRPr="00403FC7">
        <w:rPr>
          <w:rFonts w:ascii="Arial" w:hAnsi="Arial" w:cs="Arial"/>
          <w:noProof/>
          <w:color w:val="000000" w:themeColor="text1"/>
          <w:sz w:val="24"/>
          <w:szCs w:val="24"/>
        </w:rPr>
        <w:t>(Putu et al., 2024)</w:t>
      </w:r>
      <w:r w:rsidR="00B11FDC" w:rsidRPr="00403FC7">
        <w:rPr>
          <w:rFonts w:ascii="Arial" w:hAnsi="Arial" w:cs="Arial"/>
          <w:color w:val="000000" w:themeColor="text1"/>
          <w:sz w:val="24"/>
          <w:szCs w:val="24"/>
        </w:rPr>
        <w:fldChar w:fldCharType="end"/>
      </w:r>
      <w:r w:rsidR="00B11FDC" w:rsidRPr="00403FC7">
        <w:rPr>
          <w:rFonts w:ascii="Arial" w:hAnsi="Arial" w:cs="Arial"/>
          <w:color w:val="000000" w:themeColor="text1"/>
          <w:sz w:val="24"/>
          <w:szCs w:val="24"/>
        </w:rPr>
        <w:t>.</w:t>
      </w:r>
    </w:p>
    <w:p w14:paraId="2AB1A546" w14:textId="532C36F0"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Data </w:t>
      </w:r>
      <w:proofErr w:type="spellStart"/>
      <w:r w:rsidRPr="00403FC7">
        <w:rPr>
          <w:rFonts w:ascii="Arial" w:hAnsi="Arial" w:cs="Arial"/>
          <w:color w:val="000000" w:themeColor="text1"/>
          <w:sz w:val="24"/>
          <w:szCs w:val="24"/>
        </w:rPr>
        <w:t>nasional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kasus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di Indonesia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tergolong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tinggi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data </w:t>
      </w:r>
      <w:proofErr w:type="spellStart"/>
      <w:r w:rsidRPr="00403FC7">
        <w:rPr>
          <w:rFonts w:ascii="Arial" w:hAnsi="Arial" w:cs="Arial"/>
          <w:color w:val="000000" w:themeColor="text1"/>
          <w:sz w:val="24"/>
          <w:szCs w:val="24"/>
        </w:rPr>
        <w:t>Sistem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Informasi</w:t>
      </w:r>
      <w:proofErr w:type="spellEnd"/>
      <w:r w:rsidRPr="00403FC7">
        <w:rPr>
          <w:rFonts w:ascii="Arial" w:hAnsi="Arial" w:cs="Arial"/>
          <w:color w:val="000000" w:themeColor="text1"/>
          <w:sz w:val="24"/>
          <w:szCs w:val="24"/>
        </w:rPr>
        <w:t xml:space="preserve"> Online </w:t>
      </w:r>
      <w:proofErr w:type="spellStart"/>
      <w:r w:rsidRPr="00403FC7">
        <w:rPr>
          <w:rFonts w:ascii="Arial" w:hAnsi="Arial" w:cs="Arial"/>
          <w:color w:val="000000" w:themeColor="text1"/>
          <w:sz w:val="24"/>
          <w:szCs w:val="24"/>
        </w:rPr>
        <w:t>Perlindungan</w:t>
      </w:r>
      <w:proofErr w:type="spellEnd"/>
      <w:r w:rsidRPr="00403FC7">
        <w:rPr>
          <w:rFonts w:ascii="Arial" w:hAnsi="Arial" w:cs="Arial"/>
          <w:color w:val="000000" w:themeColor="text1"/>
          <w:sz w:val="24"/>
          <w:szCs w:val="24"/>
        </w:rPr>
        <w:t xml:space="preserve"> Perempuan dan Anak (SIMFONI-PPA), </w:t>
      </w:r>
      <w:proofErr w:type="spellStart"/>
      <w:r w:rsidRPr="00403FC7">
        <w:rPr>
          <w:rFonts w:ascii="Arial" w:hAnsi="Arial" w:cs="Arial"/>
          <w:color w:val="000000" w:themeColor="text1"/>
          <w:sz w:val="24"/>
          <w:szCs w:val="24"/>
        </w:rPr>
        <w:t>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2024 </w:t>
      </w:r>
      <w:proofErr w:type="spellStart"/>
      <w:r w:rsidRPr="00403FC7">
        <w:rPr>
          <w:rFonts w:ascii="Arial" w:hAnsi="Arial" w:cs="Arial"/>
          <w:color w:val="000000" w:themeColor="text1"/>
          <w:sz w:val="24"/>
          <w:szCs w:val="24"/>
        </w:rPr>
        <w:t>tercatat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15.000 </w:t>
      </w:r>
      <w:proofErr w:type="spellStart"/>
      <w:r w:rsidRPr="00403FC7">
        <w:rPr>
          <w:rFonts w:ascii="Arial" w:hAnsi="Arial" w:cs="Arial"/>
          <w:color w:val="000000" w:themeColor="text1"/>
          <w:sz w:val="24"/>
          <w:szCs w:val="24"/>
        </w:rPr>
        <w:t>kasus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atau</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salah </w:t>
      </w:r>
      <w:proofErr w:type="spellStart"/>
      <w:r w:rsidRPr="00403FC7">
        <w:rPr>
          <w:rFonts w:ascii="Arial" w:hAnsi="Arial" w:cs="Arial"/>
          <w:color w:val="000000" w:themeColor="text1"/>
          <w:sz w:val="24"/>
          <w:szCs w:val="24"/>
        </w:rPr>
        <w:t>satu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bentuk</w:t>
      </w:r>
      <w:proofErr w:type="spellEnd"/>
      <w:r w:rsidRPr="00403FC7">
        <w:rPr>
          <w:rFonts w:ascii="Arial" w:hAnsi="Arial" w:cs="Arial"/>
          <w:color w:val="000000" w:themeColor="text1"/>
          <w:sz w:val="24"/>
          <w:szCs w:val="24"/>
        </w:rPr>
        <w:t xml:space="preserve"> yang paling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Sekitar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sepertiga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kasus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terjadi</w:t>
      </w:r>
      <w:proofErr w:type="spellEnd"/>
      <w:r w:rsidRPr="00403FC7">
        <w:rPr>
          <w:rFonts w:ascii="Arial" w:hAnsi="Arial" w:cs="Arial"/>
          <w:color w:val="000000" w:themeColor="text1"/>
          <w:sz w:val="24"/>
          <w:szCs w:val="24"/>
        </w:rPr>
        <w:t xml:space="preserve"> di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seharusnya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tempat</w:t>
      </w:r>
      <w:proofErr w:type="spellEnd"/>
      <w:r w:rsidRPr="00403FC7">
        <w:rPr>
          <w:rFonts w:ascii="Arial" w:hAnsi="Arial" w:cs="Arial"/>
          <w:color w:val="000000" w:themeColor="text1"/>
          <w:sz w:val="24"/>
          <w:szCs w:val="24"/>
        </w:rPr>
        <w:t xml:space="preserve"> paling </w:t>
      </w:r>
      <w:proofErr w:type="spellStart"/>
      <w:r w:rsidRPr="00403FC7">
        <w:rPr>
          <w:rFonts w:ascii="Arial" w:hAnsi="Arial" w:cs="Arial"/>
          <w:color w:val="000000" w:themeColor="text1"/>
          <w:sz w:val="24"/>
          <w:szCs w:val="24"/>
        </w:rPr>
        <w:t>aman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bagi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r w:rsidR="00E108E6" w:rsidRPr="00403FC7">
        <w:rPr>
          <w:rFonts w:ascii="Arial" w:hAnsi="Arial" w:cs="Arial"/>
          <w:color w:val="000000" w:themeColor="text1"/>
          <w:sz w:val="24"/>
          <w:szCs w:val="24"/>
        </w:rPr>
        <w:fldChar w:fldCharType="begin" w:fldLock="1"/>
      </w:r>
      <w:r w:rsidR="00E108E6" w:rsidRPr="00403FC7">
        <w:rPr>
          <w:rFonts w:ascii="Arial" w:hAnsi="Arial" w:cs="Arial"/>
          <w:color w:val="000000" w:themeColor="text1"/>
          <w:sz w:val="24"/>
          <w:szCs w:val="24"/>
        </w:rPr>
        <w:instrText>ADDIN CSL_CITATION {"citationItems":[{"id":"ITEM-1","itemData":{"author":[{"dropping-particle":"","family":"Afra Hanifah Prasastisiwi","given":"","non-dropping-particle":"","parse-names":false,"suffix":""}],"container-title":"goodstats","id":"ITEM-1","issued":{"date-parts":[["2024"]]},"title":"Kekerasan Anak Indonesia Capai 15.267 Kasus di 2024","type":"report"},"uris":["http://www.mendeley.com/documents/?uuid=9428a1bf-0831-4a60-955a-84dfb8cd397b"]}],"mendeley":{"formattedCitation":"(Afra Hanifah Prasastisiwi, 2024)","plainTextFormattedCitation":"(Afra Hanifah Prasastisiwi, 2024)","previouslyFormattedCitation":"(Afra Hanifah Prasastisiwi, 2024)"},"properties":{"noteIndex":0},"schema":"https://github.com/citation-style-language/schema/raw/master/csl-citation.json"}</w:instrText>
      </w:r>
      <w:r w:rsidR="00E108E6" w:rsidRPr="00403FC7">
        <w:rPr>
          <w:rFonts w:ascii="Arial" w:hAnsi="Arial" w:cs="Arial"/>
          <w:color w:val="000000" w:themeColor="text1"/>
          <w:sz w:val="24"/>
          <w:szCs w:val="24"/>
        </w:rPr>
        <w:fldChar w:fldCharType="separate"/>
      </w:r>
      <w:r w:rsidR="00E108E6" w:rsidRPr="00403FC7">
        <w:rPr>
          <w:rFonts w:ascii="Arial" w:hAnsi="Arial" w:cs="Arial"/>
          <w:noProof/>
          <w:color w:val="000000" w:themeColor="text1"/>
          <w:sz w:val="24"/>
          <w:szCs w:val="24"/>
        </w:rPr>
        <w:t>(Afra Hanifah Prasastisiwi, 2024)</w:t>
      </w:r>
      <w:r w:rsidR="00E108E6" w:rsidRPr="00403FC7">
        <w:rPr>
          <w:rFonts w:ascii="Arial" w:hAnsi="Arial" w:cs="Arial"/>
          <w:color w:val="000000" w:themeColor="text1"/>
          <w:sz w:val="24"/>
          <w:szCs w:val="24"/>
        </w:rPr>
        <w:fldChar w:fldCharType="end"/>
      </w:r>
    </w:p>
    <w:p w14:paraId="7C1E49B0" w14:textId="4ABAD98D"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Di </w:t>
      </w:r>
      <w:proofErr w:type="spellStart"/>
      <w:r w:rsidRPr="00403FC7">
        <w:rPr>
          <w:rFonts w:ascii="Arial" w:hAnsi="Arial" w:cs="Arial"/>
          <w:color w:val="000000" w:themeColor="text1"/>
          <w:sz w:val="24"/>
          <w:szCs w:val="24"/>
        </w:rPr>
        <w:t>Provinsi</w:t>
      </w:r>
      <w:proofErr w:type="spellEnd"/>
      <w:r w:rsidRPr="00403FC7">
        <w:rPr>
          <w:rFonts w:ascii="Arial" w:hAnsi="Arial" w:cs="Arial"/>
          <w:color w:val="000000" w:themeColor="text1"/>
          <w:sz w:val="24"/>
          <w:szCs w:val="24"/>
        </w:rPr>
        <w:t xml:space="preserve"> Jambi, data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Unit </w:t>
      </w:r>
      <w:proofErr w:type="spellStart"/>
      <w:r w:rsidRPr="00403FC7">
        <w:rPr>
          <w:rFonts w:ascii="Arial" w:hAnsi="Arial" w:cs="Arial"/>
          <w:color w:val="000000" w:themeColor="text1"/>
          <w:sz w:val="24"/>
          <w:szCs w:val="24"/>
        </w:rPr>
        <w:t>Pelaksana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Teknis</w:t>
      </w:r>
      <w:proofErr w:type="spellEnd"/>
      <w:r w:rsidRPr="00403FC7">
        <w:rPr>
          <w:rFonts w:ascii="Arial" w:hAnsi="Arial" w:cs="Arial"/>
          <w:color w:val="000000" w:themeColor="text1"/>
          <w:sz w:val="24"/>
          <w:szCs w:val="24"/>
        </w:rPr>
        <w:t xml:space="preserve"> Daerah </w:t>
      </w:r>
      <w:proofErr w:type="spellStart"/>
      <w:r w:rsidRPr="00403FC7">
        <w:rPr>
          <w:rFonts w:ascii="Arial" w:hAnsi="Arial" w:cs="Arial"/>
          <w:color w:val="000000" w:themeColor="text1"/>
          <w:sz w:val="24"/>
          <w:szCs w:val="24"/>
        </w:rPr>
        <w:t>Perlindungan</w:t>
      </w:r>
      <w:proofErr w:type="spellEnd"/>
      <w:r w:rsidRPr="00403FC7">
        <w:rPr>
          <w:rFonts w:ascii="Arial" w:hAnsi="Arial" w:cs="Arial"/>
          <w:color w:val="000000" w:themeColor="text1"/>
          <w:sz w:val="24"/>
          <w:szCs w:val="24"/>
        </w:rPr>
        <w:t xml:space="preserve"> Perempuan dan Anak (UPTD-PPA)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peningkatan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kasus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atau</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periode</w:t>
      </w:r>
      <w:proofErr w:type="spellEnd"/>
      <w:r w:rsidRPr="00403FC7">
        <w:rPr>
          <w:rFonts w:ascii="Arial" w:hAnsi="Arial" w:cs="Arial"/>
          <w:color w:val="000000" w:themeColor="text1"/>
          <w:sz w:val="24"/>
          <w:szCs w:val="24"/>
        </w:rPr>
        <w:t xml:space="preserve"> 2019–2024 </w:t>
      </w:r>
      <w:proofErr w:type="spellStart"/>
      <w:r w:rsidRPr="00403FC7">
        <w:rPr>
          <w:rFonts w:ascii="Arial" w:hAnsi="Arial" w:cs="Arial"/>
          <w:color w:val="000000" w:themeColor="text1"/>
          <w:sz w:val="24"/>
          <w:szCs w:val="24"/>
        </w:rPr>
        <w:t>tercatat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ratusan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kasus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psikis</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mengindikasikan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permasalahan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isu</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perlu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mendapatkan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perhatian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serius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pihak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termasuk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tenaga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kesehatan</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pendidik</w:t>
      </w:r>
      <w:proofErr w:type="spellEnd"/>
      <w:r w:rsidRPr="00403FC7">
        <w:rPr>
          <w:rFonts w:ascii="Arial" w:hAnsi="Arial" w:cs="Arial"/>
          <w:color w:val="000000" w:themeColor="text1"/>
          <w:sz w:val="24"/>
          <w:szCs w:val="24"/>
        </w:rPr>
        <w:t>.</w:t>
      </w:r>
      <w:r w:rsidR="00E108E6" w:rsidRPr="00403FC7">
        <w:rPr>
          <w:rFonts w:ascii="Arial" w:hAnsi="Arial" w:cs="Arial"/>
          <w:color w:val="000000" w:themeColor="text1"/>
          <w:sz w:val="24"/>
          <w:szCs w:val="24"/>
        </w:rPr>
        <w:fldChar w:fldCharType="begin" w:fldLock="1"/>
      </w:r>
      <w:r w:rsidR="00E108E6" w:rsidRPr="00403FC7">
        <w:rPr>
          <w:rFonts w:ascii="Arial" w:hAnsi="Arial" w:cs="Arial"/>
          <w:color w:val="000000" w:themeColor="text1"/>
          <w:sz w:val="24"/>
          <w:szCs w:val="24"/>
        </w:rPr>
        <w:instrText>ADDIN CSL_CITATION {"citationItems":[{"id":"ITEM-1","itemData":{"author":[{"dropping-particle":"","family":"UPTD PPA Prov Jambi","given":"","non-dropping-particle":"","parse-names":false,"suffix":""}],"id":"ITEM-1","issued":{"date-parts":[["0"]]},"title":"Prevalensi jumlah Kasus Kekerasan terhadap perempuan Anak di Provinsi Jambi","type":"article"},"uris":["http://www.mendeley.com/documents/?uuid=f08aa03b-38f2-4b6a-b653-a43547c0f19e"]}],"mendeley":{"formattedCitation":"(UPTD PPA Prov Jambi, n.d.)","plainTextFormattedCitation":"(UPTD PPA Prov Jambi, n.d.)","previouslyFormattedCitation":"(UPTD PPA Prov Jambi, n.d.)"},"properties":{"noteIndex":0},"schema":"https://github.com/citation-style-language/schema/raw/master/csl-citation.json"}</w:instrText>
      </w:r>
      <w:r w:rsidR="00E108E6" w:rsidRPr="00403FC7">
        <w:rPr>
          <w:rFonts w:ascii="Arial" w:hAnsi="Arial" w:cs="Arial"/>
          <w:color w:val="000000" w:themeColor="text1"/>
          <w:sz w:val="24"/>
          <w:szCs w:val="24"/>
        </w:rPr>
        <w:fldChar w:fldCharType="separate"/>
      </w:r>
      <w:r w:rsidR="00E108E6" w:rsidRPr="00403FC7">
        <w:rPr>
          <w:rFonts w:ascii="Arial" w:hAnsi="Arial" w:cs="Arial"/>
          <w:noProof/>
          <w:color w:val="000000" w:themeColor="text1"/>
          <w:sz w:val="24"/>
          <w:szCs w:val="24"/>
        </w:rPr>
        <w:t>(UPTD PPA Prov Jambi, n.d.)</w:t>
      </w:r>
      <w:r w:rsidR="00E108E6" w:rsidRPr="00403FC7">
        <w:rPr>
          <w:rFonts w:ascii="Arial" w:hAnsi="Arial" w:cs="Arial"/>
          <w:color w:val="000000" w:themeColor="text1"/>
          <w:sz w:val="24"/>
          <w:szCs w:val="24"/>
        </w:rPr>
        <w:fldChar w:fldCharType="end"/>
      </w:r>
    </w:p>
    <w:p w14:paraId="30FDEE48" w14:textId="5545FE17"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Paparan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berulang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memengaruhi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menerima</w:t>
      </w:r>
      <w:proofErr w:type="spellEnd"/>
      <w:r w:rsidRPr="00403FC7">
        <w:rPr>
          <w:rFonts w:ascii="Arial" w:hAnsi="Arial" w:cs="Arial"/>
          <w:color w:val="000000" w:themeColor="text1"/>
          <w:sz w:val="24"/>
          <w:szCs w:val="24"/>
        </w:rPr>
        <w:t xml:space="preserve"> kata-kata </w:t>
      </w:r>
      <w:proofErr w:type="spellStart"/>
      <w:r w:rsidRPr="00403FC7">
        <w:rPr>
          <w:rFonts w:ascii="Arial" w:hAnsi="Arial" w:cs="Arial"/>
          <w:color w:val="000000" w:themeColor="text1"/>
          <w:sz w:val="24"/>
          <w:szCs w:val="24"/>
        </w:rPr>
        <w:t>merendahkan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cenderung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menginternalisasi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membentuk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penilaian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rendah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Kondisi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menyebabkan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ragu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kemampuan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takut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mengemukakan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menarik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sosial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kesulitan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menghadapi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tantangan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akademik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maupun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sosial</w:t>
      </w:r>
      <w:proofErr w:type="spellEnd"/>
      <w:r w:rsidRPr="00403FC7">
        <w:rPr>
          <w:rFonts w:ascii="Arial" w:hAnsi="Arial" w:cs="Arial"/>
          <w:color w:val="000000" w:themeColor="text1"/>
          <w:sz w:val="24"/>
          <w:szCs w:val="24"/>
        </w:rPr>
        <w:t>.</w:t>
      </w:r>
      <w:r w:rsidR="00E108E6" w:rsidRPr="00403FC7">
        <w:rPr>
          <w:rFonts w:ascii="Arial" w:hAnsi="Arial" w:cs="Arial"/>
          <w:color w:val="000000" w:themeColor="text1"/>
          <w:sz w:val="24"/>
          <w:szCs w:val="24"/>
        </w:rPr>
        <w:fldChar w:fldCharType="begin" w:fldLock="1"/>
      </w:r>
      <w:r w:rsidR="00E108E6" w:rsidRPr="00403FC7">
        <w:rPr>
          <w:rFonts w:ascii="Arial" w:hAnsi="Arial" w:cs="Arial"/>
          <w:color w:val="000000" w:themeColor="text1"/>
          <w:sz w:val="24"/>
          <w:szCs w:val="24"/>
        </w:rPr>
        <w:instrText>ADDIN CSL_CITATION {"citationItems":[{"id":"ITEM-1","itemData":{"DOI":"10.32832/oborpenmas.v5i2.8398","ISSN":"2654-8291","abstract":"The purpose of this study was to determine the influence of parental verbal violence on the self-confidence of adolescents aged 15-18 years in Girsang village 1, Girsang Sipangan Bolon District. The research method uses quantitative methods with a correlational approach. The population in this study was 85 with a sample of 37 people. Data analysis techniques use a tendency test, a simple linear test, a hypothesis test, a t-test and a determination test. Based on the results of data analysis, the level of inclination in variable X was obtained by 32.43%, which means that adolescents who received verbal violence from parents were in the moderate category, while in variable Y, a tendency level of 40.54% was obtained, which means that adolescent self-confidence is in the low category. The results of a simple linear regression obtained a value of Y = 3.017 + 0.702X which means that there is an influence between parental verbal violence on the self-confidence of adolescents aged 15-18 years in the village of Girsang. In the hypothesis test, the value of the correlation coefficient (rxy) of 0.784 using the t test obtained a calculation of &gt; ttabel, namely 7.471 &gt; 0.3246 which means that parental verbal violence (X) significantly affects the self-confidence of adolescents aged 15-18 years (Y). In the determination test, a score of 61.46% was obtained, which means that the influence of parental verbal violence on the self-confidence of adolescents aged 15-18 years in Girsang village was 61.46%, while the remaining 38.54% was influenced by other factors that were not included in this study.","author":[{"dropping-particle":"","family":"Damanik","given":"Anggita","non-dropping-particle":"","parse-names":false,"suffix":""},{"dropping-particle":"","family":"Kurniawan","given":"Fauzi","non-dropping-particle":"","parse-names":false,"suffix":""}],"container-title":"Jurnal Obor Penmas: Pendidikan Luar Sekolah","id":"ITEM-1","issue":"2","issued":{"date-parts":[["2023"]]},"page":"109-113","title":"Pengaruh Kekerasan Verbal Orangtua Terhadap Kepercayaan Diri Remaja Di Desa Girsang 1 Kecamatan Girsang Sipangan Bolon","type":"article-journal","volume":"5"},"uris":["http://www.mendeley.com/documents/?uuid=963b68cc-d38f-4b49-b3ca-43dfcbc927c6"]}],"mendeley":{"formattedCitation":"(Damanik &amp; Kurniawan, 2023)","plainTextFormattedCitation":"(Damanik &amp; Kurniawan, 2023)","previouslyFormattedCitation":"(Damanik &amp; Kurniawan, 2023)"},"properties":{"noteIndex":0},"schema":"https://github.com/citation-style-language/schema/raw/master/csl-citation.json"}</w:instrText>
      </w:r>
      <w:r w:rsidR="00E108E6" w:rsidRPr="00403FC7">
        <w:rPr>
          <w:rFonts w:ascii="Arial" w:hAnsi="Arial" w:cs="Arial"/>
          <w:color w:val="000000" w:themeColor="text1"/>
          <w:sz w:val="24"/>
          <w:szCs w:val="24"/>
        </w:rPr>
        <w:fldChar w:fldCharType="separate"/>
      </w:r>
      <w:r w:rsidR="00E108E6" w:rsidRPr="00403FC7">
        <w:rPr>
          <w:rFonts w:ascii="Arial" w:hAnsi="Arial" w:cs="Arial"/>
          <w:noProof/>
          <w:color w:val="000000" w:themeColor="text1"/>
          <w:sz w:val="24"/>
          <w:szCs w:val="24"/>
        </w:rPr>
        <w:t>(Damanik &amp; Kurniawan, 2023)</w:t>
      </w:r>
      <w:r w:rsidR="00E108E6" w:rsidRPr="00403FC7">
        <w:rPr>
          <w:rFonts w:ascii="Arial" w:hAnsi="Arial" w:cs="Arial"/>
          <w:color w:val="000000" w:themeColor="text1"/>
          <w:sz w:val="24"/>
          <w:szCs w:val="24"/>
        </w:rPr>
        <w:fldChar w:fldCharType="end"/>
      </w:r>
    </w:p>
    <w:p w14:paraId="18AB180D" w14:textId="1C97B0C1" w:rsidR="002A335D"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Beberapa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sebelumnya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dilaporkan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rendah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dibandingkan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mendapatkan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dukungan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emosional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Temuan-temuan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menegaskan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faktor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risiko</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gangguan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psikososial</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r w:rsidR="00E108E6" w:rsidRPr="00403FC7">
        <w:rPr>
          <w:rFonts w:ascii="Arial" w:hAnsi="Arial" w:cs="Arial"/>
          <w:color w:val="000000" w:themeColor="text1"/>
          <w:sz w:val="24"/>
          <w:szCs w:val="24"/>
        </w:rPr>
        <w:fldChar w:fldCharType="begin" w:fldLock="1"/>
      </w:r>
      <w:r w:rsidR="000D5B31" w:rsidRPr="00403FC7">
        <w:rPr>
          <w:rFonts w:ascii="Arial" w:hAnsi="Arial" w:cs="Arial"/>
          <w:color w:val="000000" w:themeColor="text1"/>
          <w:sz w:val="24"/>
          <w:szCs w:val="24"/>
        </w:rPr>
        <w:instrText>ADDIN CSL_CITATION {"citationItems":[{"id":"ITEM-1","itemData":{"author":[{"dropping-particle":"","family":"Juniawati","given":"Devi","non-dropping-particle":"","parse-names":false,"suffix":""},{"dropping-particle":"","family":"Zaly","given":"Nedra Wati","non-dropping-particle":"","parse-names":false,"suffix":""}],"container-title":"Buletin Kesehatan Vol","id":"ITEM-1","issue":"2","issued":{"date-parts":[["2021"]]},"title":"Hubungan Kekerasan Verbal Orang Tua Terhadap Kepercayaan Diri Pada Remaja","type":"article-journal","volume":"5"},"uris":["http://www.mendeley.com/documents/?uuid=861d1a3b-dc1a-4fb5-806f-8ea67cd8c7a4"]}],"mendeley":{"formattedCitation":"(Juniawati &amp; Zaly, 2021)","plainTextFormattedCitation":"(Juniawati &amp; Zaly, 2021)","previouslyFormattedCitation":"(Juniawati &amp; Zaly, 2021)"},"properties":{"noteIndex":0},"schema":"https://github.com/citation-style-language/schema/raw/master/csl-citation.json"}</w:instrText>
      </w:r>
      <w:r w:rsidR="00E108E6" w:rsidRPr="00403FC7">
        <w:rPr>
          <w:rFonts w:ascii="Arial" w:hAnsi="Arial" w:cs="Arial"/>
          <w:color w:val="000000" w:themeColor="text1"/>
          <w:sz w:val="24"/>
          <w:szCs w:val="24"/>
        </w:rPr>
        <w:fldChar w:fldCharType="separate"/>
      </w:r>
      <w:r w:rsidR="00E108E6" w:rsidRPr="00403FC7">
        <w:rPr>
          <w:rFonts w:ascii="Arial" w:hAnsi="Arial" w:cs="Arial"/>
          <w:noProof/>
          <w:color w:val="000000" w:themeColor="text1"/>
          <w:sz w:val="24"/>
          <w:szCs w:val="24"/>
        </w:rPr>
        <w:t>(Juniawati &amp; Zaly, 2021)</w:t>
      </w:r>
      <w:r w:rsidR="00E108E6" w:rsidRPr="00403FC7">
        <w:rPr>
          <w:rFonts w:ascii="Arial" w:hAnsi="Arial" w:cs="Arial"/>
          <w:color w:val="000000" w:themeColor="text1"/>
          <w:sz w:val="24"/>
          <w:szCs w:val="24"/>
        </w:rPr>
        <w:fldChar w:fldCharType="end"/>
      </w:r>
    </w:p>
    <w:p w14:paraId="0228EC47" w14:textId="76C660AB" w:rsidR="00AA5B2E"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SMP Negeri 06 Kota Jambi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salah </w:t>
      </w:r>
      <w:proofErr w:type="spellStart"/>
      <w:r w:rsidRPr="00403FC7">
        <w:rPr>
          <w:rFonts w:ascii="Arial" w:hAnsi="Arial" w:cs="Arial"/>
          <w:color w:val="000000" w:themeColor="text1"/>
          <w:sz w:val="24"/>
          <w:szCs w:val="24"/>
        </w:rPr>
        <w:t>satu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sekolah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menengah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pertama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jumlah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terbanyak</w:t>
      </w:r>
      <w:proofErr w:type="spellEnd"/>
      <w:r w:rsidRPr="00403FC7">
        <w:rPr>
          <w:rFonts w:ascii="Arial" w:hAnsi="Arial" w:cs="Arial"/>
          <w:color w:val="000000" w:themeColor="text1"/>
          <w:sz w:val="24"/>
          <w:szCs w:val="24"/>
        </w:rPr>
        <w:t xml:space="preserve"> di Kota Jambi dan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latar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belakang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beragam</w:t>
      </w:r>
      <w:proofErr w:type="spellEnd"/>
      <w:r w:rsidRPr="00403FC7">
        <w:rPr>
          <w:rFonts w:ascii="Arial" w:hAnsi="Arial" w:cs="Arial"/>
          <w:color w:val="000000" w:themeColor="text1"/>
          <w:sz w:val="24"/>
          <w:szCs w:val="24"/>
        </w:rPr>
        <w:t xml:space="preserve">. Hasil </w:t>
      </w:r>
      <w:proofErr w:type="spellStart"/>
      <w:r w:rsidRPr="00403FC7">
        <w:rPr>
          <w:rFonts w:ascii="Arial" w:hAnsi="Arial" w:cs="Arial"/>
          <w:color w:val="000000" w:themeColor="text1"/>
          <w:sz w:val="24"/>
          <w:szCs w:val="24"/>
        </w:rPr>
        <w:t>studi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pendahuluan</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observasi</w:t>
      </w:r>
      <w:proofErr w:type="spellEnd"/>
      <w:r w:rsidRPr="00403FC7">
        <w:rPr>
          <w:rFonts w:ascii="Arial" w:hAnsi="Arial" w:cs="Arial"/>
          <w:color w:val="000000" w:themeColor="text1"/>
          <w:sz w:val="24"/>
          <w:szCs w:val="24"/>
        </w:rPr>
        <w:t xml:space="preserve"> di </w:t>
      </w:r>
      <w:proofErr w:type="spellStart"/>
      <w:r w:rsidRPr="00403FC7">
        <w:rPr>
          <w:rFonts w:ascii="Arial" w:hAnsi="Arial" w:cs="Arial"/>
          <w:color w:val="000000" w:themeColor="text1"/>
          <w:sz w:val="24"/>
          <w:szCs w:val="24"/>
        </w:rPr>
        <w:t>sekolah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ditemukannya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rendah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laporan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terkait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kurang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mendukung</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karena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menganalisis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di SMP Negeri 06 Kota Jambi,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hasilnya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pengembangan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intervensi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promotif</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preventif</w:t>
      </w:r>
      <w:proofErr w:type="spellEnd"/>
      <w:r w:rsidRPr="00403FC7">
        <w:rPr>
          <w:rFonts w:ascii="Arial" w:hAnsi="Arial" w:cs="Arial"/>
          <w:color w:val="000000" w:themeColor="text1"/>
          <w:sz w:val="24"/>
          <w:szCs w:val="24"/>
        </w:rPr>
        <w:t xml:space="preserve"> di </w:t>
      </w:r>
      <w:proofErr w:type="spellStart"/>
      <w:r w:rsidRPr="00403FC7">
        <w:rPr>
          <w:rFonts w:ascii="Arial" w:hAnsi="Arial" w:cs="Arial"/>
          <w:color w:val="000000" w:themeColor="text1"/>
          <w:sz w:val="24"/>
          <w:szCs w:val="24"/>
        </w:rPr>
        <w:t>bidang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kesehatan</w:t>
      </w:r>
      <w:proofErr w:type="spellEnd"/>
      <w:r w:rsidRPr="00403FC7">
        <w:rPr>
          <w:rFonts w:ascii="Arial" w:hAnsi="Arial" w:cs="Arial"/>
          <w:color w:val="000000" w:themeColor="text1"/>
          <w:sz w:val="24"/>
          <w:szCs w:val="24"/>
        </w:rPr>
        <w:t xml:space="preserve"> mental </w:t>
      </w:r>
      <w:proofErr w:type="spellStart"/>
      <w:proofErr w:type="gram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r w:rsidR="00AA5B2E" w:rsidRPr="00403FC7">
        <w:rPr>
          <w:rFonts w:ascii="Arial" w:hAnsi="Arial" w:cs="Arial"/>
          <w:color w:val="000000" w:themeColor="text1"/>
          <w:sz w:val="24"/>
          <w:szCs w:val="24"/>
        </w:rPr>
        <w:t>.</w:t>
      </w:r>
      <w:proofErr w:type="gramEnd"/>
    </w:p>
    <w:p w14:paraId="76FCFE5C" w14:textId="00D82BA2" w:rsidR="00AA5B2E" w:rsidRPr="00403FC7" w:rsidRDefault="00AA5B2E" w:rsidP="00BE399F">
      <w:pPr>
        <w:tabs>
          <w:tab w:val="left" w:pos="4339"/>
        </w:tabs>
        <w:spacing w:after="160"/>
        <w:jc w:val="both"/>
        <w:rPr>
          <w:rFonts w:ascii="Arial" w:eastAsia="Times New Roman" w:hAnsi="Arial" w:cs="Arial"/>
          <w:b/>
          <w:color w:val="000000" w:themeColor="text1"/>
          <w:sz w:val="24"/>
          <w:szCs w:val="24"/>
          <w:lang w:val="sv-SE"/>
        </w:rPr>
      </w:pPr>
    </w:p>
    <w:p w14:paraId="000E89F9" w14:textId="77777777" w:rsidR="00E3239E" w:rsidRPr="00403FC7" w:rsidRDefault="00E3239E" w:rsidP="00BE399F">
      <w:pPr>
        <w:tabs>
          <w:tab w:val="left" w:pos="4339"/>
        </w:tabs>
        <w:spacing w:after="160"/>
        <w:jc w:val="both"/>
        <w:rPr>
          <w:rFonts w:ascii="Arial" w:eastAsia="Times New Roman" w:hAnsi="Arial" w:cs="Arial"/>
          <w:b/>
          <w:color w:val="000000" w:themeColor="text1"/>
          <w:sz w:val="24"/>
          <w:szCs w:val="24"/>
          <w:lang w:val="sv-SE"/>
        </w:rPr>
      </w:pPr>
    </w:p>
    <w:p w14:paraId="62B713D2" w14:textId="77777777" w:rsidR="00AA5B2E" w:rsidRPr="00403FC7" w:rsidRDefault="00AA5B2E" w:rsidP="00BE399F">
      <w:pPr>
        <w:tabs>
          <w:tab w:val="left" w:pos="4339"/>
        </w:tabs>
        <w:spacing w:after="160"/>
        <w:jc w:val="both"/>
        <w:rPr>
          <w:rFonts w:ascii="Arial" w:hAnsi="Arial" w:cs="Arial"/>
          <w:color w:val="000000" w:themeColor="text1"/>
          <w:sz w:val="24"/>
          <w:szCs w:val="24"/>
          <w:shd w:val="clear" w:color="auto" w:fill="FFFFFF"/>
        </w:rPr>
      </w:pPr>
      <w:r w:rsidRPr="00403FC7">
        <w:rPr>
          <w:rFonts w:ascii="Arial" w:eastAsia="Times New Roman" w:hAnsi="Arial" w:cs="Arial"/>
          <w:b/>
          <w:color w:val="000000" w:themeColor="text1"/>
          <w:sz w:val="24"/>
          <w:szCs w:val="24"/>
          <w:lang w:val="sv-SE"/>
        </w:rPr>
        <w:t>METODE PENELITIAN</w:t>
      </w:r>
    </w:p>
    <w:p w14:paraId="618011C8" w14:textId="77777777" w:rsidR="002A335D" w:rsidRPr="00403FC7" w:rsidRDefault="002A335D"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kuantitatif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desain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analitik</w:t>
      </w:r>
      <w:proofErr w:type="spellEnd"/>
      <w:r w:rsidRPr="00403FC7">
        <w:rPr>
          <w:rFonts w:ascii="Arial" w:hAnsi="Arial" w:cs="Arial"/>
          <w:color w:val="000000" w:themeColor="text1"/>
          <w:sz w:val="24"/>
          <w:szCs w:val="24"/>
        </w:rPr>
        <w:t xml:space="preserve"> cross sectional.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lastRenderedPageBreak/>
        <w:t>dilaksanakan</w:t>
      </w:r>
      <w:proofErr w:type="spellEnd"/>
      <w:r w:rsidRPr="00403FC7">
        <w:rPr>
          <w:rFonts w:ascii="Arial" w:hAnsi="Arial" w:cs="Arial"/>
          <w:color w:val="000000" w:themeColor="text1"/>
          <w:sz w:val="24"/>
          <w:szCs w:val="24"/>
        </w:rPr>
        <w:t xml:space="preserve"> di SMP Negeri 06 Kota Jambi pada </w:t>
      </w:r>
      <w:proofErr w:type="spellStart"/>
      <w:r w:rsidRPr="00403FC7">
        <w:rPr>
          <w:rFonts w:ascii="Arial" w:hAnsi="Arial" w:cs="Arial"/>
          <w:color w:val="000000" w:themeColor="text1"/>
          <w:sz w:val="24"/>
          <w:szCs w:val="24"/>
        </w:rPr>
        <w:t>bulan</w:t>
      </w:r>
      <w:proofErr w:type="spellEnd"/>
      <w:r w:rsidRPr="00403FC7">
        <w:rPr>
          <w:rFonts w:ascii="Arial" w:hAnsi="Arial" w:cs="Arial"/>
          <w:color w:val="000000" w:themeColor="text1"/>
          <w:sz w:val="24"/>
          <w:szCs w:val="24"/>
        </w:rPr>
        <w:t xml:space="preserve"> September–</w:t>
      </w:r>
      <w:proofErr w:type="spellStart"/>
      <w:r w:rsidRPr="00403FC7">
        <w:rPr>
          <w:rFonts w:ascii="Arial" w:hAnsi="Arial" w:cs="Arial"/>
          <w:color w:val="000000" w:themeColor="text1"/>
          <w:sz w:val="24"/>
          <w:szCs w:val="24"/>
        </w:rPr>
        <w:t>Oktober</w:t>
      </w:r>
      <w:proofErr w:type="spellEnd"/>
      <w:r w:rsidRPr="00403FC7">
        <w:rPr>
          <w:rFonts w:ascii="Arial" w:hAnsi="Arial" w:cs="Arial"/>
          <w:color w:val="000000" w:themeColor="text1"/>
          <w:sz w:val="24"/>
          <w:szCs w:val="24"/>
        </w:rPr>
        <w:t xml:space="preserve"> 2025. </w:t>
      </w:r>
      <w:proofErr w:type="spellStart"/>
      <w:r w:rsidRPr="00403FC7">
        <w:rPr>
          <w:rFonts w:ascii="Arial" w:hAnsi="Arial" w:cs="Arial"/>
          <w:color w:val="000000" w:themeColor="text1"/>
          <w:sz w:val="24"/>
          <w:szCs w:val="24"/>
        </w:rPr>
        <w:t>Populasi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seluruh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SMP Negeri 06 Kota Jambi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jumlah</w:t>
      </w:r>
      <w:proofErr w:type="spellEnd"/>
      <w:r w:rsidRPr="00403FC7">
        <w:rPr>
          <w:rFonts w:ascii="Arial" w:hAnsi="Arial" w:cs="Arial"/>
          <w:color w:val="000000" w:themeColor="text1"/>
          <w:sz w:val="24"/>
          <w:szCs w:val="24"/>
        </w:rPr>
        <w:t xml:space="preserve"> 1.225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w:t>
      </w:r>
    </w:p>
    <w:p w14:paraId="09370172" w14:textId="77777777" w:rsidR="002A335D" w:rsidRPr="00403FC7" w:rsidRDefault="002A335D"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Sampel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berjumlah</w:t>
      </w:r>
      <w:proofErr w:type="spellEnd"/>
      <w:r w:rsidRPr="00403FC7">
        <w:rPr>
          <w:rFonts w:ascii="Arial" w:hAnsi="Arial" w:cs="Arial"/>
          <w:color w:val="000000" w:themeColor="text1"/>
          <w:sz w:val="24"/>
          <w:szCs w:val="24"/>
        </w:rPr>
        <w:t xml:space="preserve"> 102 </w:t>
      </w:r>
      <w:proofErr w:type="spellStart"/>
      <w:r w:rsidRPr="00403FC7">
        <w:rPr>
          <w:rFonts w:ascii="Arial" w:hAnsi="Arial" w:cs="Arial"/>
          <w:color w:val="000000" w:themeColor="text1"/>
          <w:sz w:val="24"/>
          <w:szCs w:val="24"/>
        </w:rPr>
        <w:t>siswa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dipilih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teknik</w:t>
      </w:r>
      <w:proofErr w:type="spellEnd"/>
      <w:r w:rsidRPr="00403FC7">
        <w:rPr>
          <w:rFonts w:ascii="Arial" w:hAnsi="Arial" w:cs="Arial"/>
          <w:color w:val="000000" w:themeColor="text1"/>
          <w:sz w:val="24"/>
          <w:szCs w:val="24"/>
        </w:rPr>
        <w:t xml:space="preserve"> proportionate stratified random sampling. </w:t>
      </w:r>
      <w:proofErr w:type="spellStart"/>
      <w:r w:rsidRPr="00403FC7">
        <w:rPr>
          <w:rFonts w:ascii="Arial" w:hAnsi="Arial" w:cs="Arial"/>
          <w:color w:val="000000" w:themeColor="text1"/>
          <w:sz w:val="24"/>
          <w:szCs w:val="24"/>
        </w:rPr>
        <w:t>Instrumen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digunakan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adalah</w:t>
      </w:r>
      <w:proofErr w:type="spellEnd"/>
      <w:r w:rsidRPr="00403FC7">
        <w:rPr>
          <w:rFonts w:ascii="Arial" w:hAnsi="Arial" w:cs="Arial"/>
          <w:color w:val="000000" w:themeColor="text1"/>
          <w:sz w:val="24"/>
          <w:szCs w:val="24"/>
        </w:rPr>
        <w:t xml:space="preserve"> Parental Verbal Abuse Questionnaire (PVAQ)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mengukur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kuesioner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mengukur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Kedua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instrumen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diuji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validitas</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reliabilitasnya</w:t>
      </w:r>
      <w:proofErr w:type="spellEnd"/>
      <w:r w:rsidRPr="00403FC7">
        <w:rPr>
          <w:rFonts w:ascii="Arial" w:hAnsi="Arial" w:cs="Arial"/>
          <w:color w:val="000000" w:themeColor="text1"/>
          <w:sz w:val="24"/>
          <w:szCs w:val="24"/>
        </w:rPr>
        <w:t>.</w:t>
      </w:r>
    </w:p>
    <w:p w14:paraId="1E3F3973" w14:textId="77777777" w:rsidR="002A335D" w:rsidRPr="00403FC7" w:rsidRDefault="002A335D"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Analisis</w:t>
      </w:r>
      <w:proofErr w:type="spellEnd"/>
      <w:r w:rsidRPr="00403FC7">
        <w:rPr>
          <w:rFonts w:ascii="Arial" w:hAnsi="Arial" w:cs="Arial"/>
          <w:color w:val="000000" w:themeColor="text1"/>
          <w:sz w:val="24"/>
          <w:szCs w:val="24"/>
        </w:rPr>
        <w:t xml:space="preserve"> data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univariat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menggambarkan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distribusi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frekuensi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masing-masing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variabel</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bivariat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menganalisis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uji Kendall’s Tau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signifikansi</w:t>
      </w:r>
      <w:proofErr w:type="spellEnd"/>
      <w:r w:rsidRPr="00403FC7">
        <w:rPr>
          <w:rFonts w:ascii="Arial" w:hAnsi="Arial" w:cs="Arial"/>
          <w:color w:val="000000" w:themeColor="text1"/>
          <w:sz w:val="24"/>
          <w:szCs w:val="24"/>
        </w:rPr>
        <w:t xml:space="preserve"> p &lt; 0,05.</w:t>
      </w:r>
    </w:p>
    <w:p w14:paraId="0AC4BB3D" w14:textId="77777777" w:rsidR="00AA5B2E" w:rsidRPr="00403FC7" w:rsidRDefault="00AA5B2E" w:rsidP="00BE399F">
      <w:pPr>
        <w:spacing w:after="160"/>
        <w:jc w:val="both"/>
        <w:rPr>
          <w:rFonts w:ascii="Arial" w:hAnsi="Arial" w:cs="Arial"/>
          <w:b/>
          <w:color w:val="000000" w:themeColor="text1"/>
          <w:sz w:val="24"/>
          <w:szCs w:val="24"/>
        </w:rPr>
      </w:pPr>
      <w:r w:rsidRPr="00403FC7">
        <w:rPr>
          <w:rFonts w:ascii="Arial" w:hAnsi="Arial" w:cs="Arial"/>
          <w:b/>
          <w:color w:val="000000" w:themeColor="text1"/>
          <w:sz w:val="24"/>
          <w:szCs w:val="24"/>
        </w:rPr>
        <w:t>HASIL PENELITIAN</w:t>
      </w:r>
    </w:p>
    <w:p w14:paraId="384FD52C" w14:textId="77777777" w:rsidR="00AA5B2E" w:rsidRPr="00403FC7" w:rsidRDefault="00AA5B2E" w:rsidP="00BE399F">
      <w:pPr>
        <w:spacing w:after="160" w:line="240" w:lineRule="auto"/>
        <w:ind w:firstLine="709"/>
        <w:jc w:val="both"/>
        <w:rPr>
          <w:rFonts w:ascii="Arial" w:hAnsi="Arial" w:cs="Arial"/>
          <w:bCs/>
          <w:color w:val="000000" w:themeColor="text1"/>
          <w:sz w:val="24"/>
          <w:szCs w:val="24"/>
        </w:rPr>
      </w:pPr>
      <w:proofErr w:type="spellStart"/>
      <w:r w:rsidRPr="00403FC7">
        <w:rPr>
          <w:rFonts w:ascii="Arial" w:hAnsi="Arial" w:cs="Arial"/>
          <w:bCs/>
          <w:color w:val="000000" w:themeColor="text1"/>
          <w:sz w:val="24"/>
          <w:szCs w:val="24"/>
        </w:rPr>
        <w:t>Analisis</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univariat</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digunakan</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untuk</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mengetahui</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distribusi</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frekuensi</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karaketristik</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setiap</w:t>
      </w:r>
      <w:proofErr w:type="spellEnd"/>
      <w:r w:rsidRPr="00403FC7">
        <w:rPr>
          <w:rFonts w:ascii="Arial" w:hAnsi="Arial" w:cs="Arial"/>
          <w:bCs/>
          <w:color w:val="000000" w:themeColor="text1"/>
          <w:sz w:val="24"/>
          <w:szCs w:val="24"/>
        </w:rPr>
        <w:t xml:space="preserve"> </w:t>
      </w:r>
      <w:proofErr w:type="spellStart"/>
      <w:r w:rsidRPr="00403FC7">
        <w:rPr>
          <w:rFonts w:ascii="Arial" w:hAnsi="Arial" w:cs="Arial"/>
          <w:bCs/>
          <w:color w:val="000000" w:themeColor="text1"/>
          <w:sz w:val="24"/>
          <w:szCs w:val="24"/>
        </w:rPr>
        <w:t>variabel</w:t>
      </w:r>
      <w:proofErr w:type="spellEnd"/>
      <w:r w:rsidRPr="00403FC7">
        <w:rPr>
          <w:rFonts w:ascii="Arial" w:hAnsi="Arial" w:cs="Arial"/>
          <w:bCs/>
          <w:color w:val="000000" w:themeColor="text1"/>
          <w:sz w:val="24"/>
          <w:szCs w:val="24"/>
        </w:rPr>
        <w:t xml:space="preserve"> yang </w:t>
      </w:r>
      <w:proofErr w:type="spellStart"/>
      <w:r w:rsidRPr="00403FC7">
        <w:rPr>
          <w:rFonts w:ascii="Arial" w:hAnsi="Arial" w:cs="Arial"/>
          <w:bCs/>
          <w:color w:val="000000" w:themeColor="text1"/>
          <w:sz w:val="24"/>
          <w:szCs w:val="24"/>
        </w:rPr>
        <w:t>diteliti</w:t>
      </w:r>
      <w:proofErr w:type="spellEnd"/>
      <w:r w:rsidRPr="00403FC7">
        <w:rPr>
          <w:rFonts w:ascii="Arial" w:hAnsi="Arial" w:cs="Arial"/>
          <w:bCs/>
          <w:color w:val="000000" w:themeColor="text1"/>
          <w:sz w:val="24"/>
          <w:szCs w:val="24"/>
        </w:rPr>
        <w:t>.</w:t>
      </w:r>
    </w:p>
    <w:p w14:paraId="16EBFFA2" w14:textId="0AA24CE4" w:rsidR="00AA5B2E" w:rsidRPr="00403FC7" w:rsidRDefault="00AA5B2E" w:rsidP="00BE399F">
      <w:pPr>
        <w:spacing w:line="240" w:lineRule="auto"/>
        <w:jc w:val="both"/>
        <w:rPr>
          <w:rFonts w:ascii="Arial" w:hAnsi="Arial" w:cs="Arial"/>
          <w:bCs/>
          <w:color w:val="000000" w:themeColor="text1"/>
          <w:sz w:val="24"/>
          <w:szCs w:val="24"/>
        </w:rPr>
      </w:pPr>
    </w:p>
    <w:p w14:paraId="0F6C8373" w14:textId="77777777" w:rsidR="002A335D" w:rsidRPr="00403FC7" w:rsidRDefault="002A335D" w:rsidP="00BE399F">
      <w:pPr>
        <w:spacing w:line="240" w:lineRule="auto"/>
        <w:jc w:val="both"/>
        <w:rPr>
          <w:rFonts w:ascii="Arial" w:hAnsi="Arial" w:cs="Arial"/>
          <w:bCs/>
          <w:color w:val="000000" w:themeColor="text1"/>
          <w:sz w:val="24"/>
          <w:szCs w:val="24"/>
        </w:rPr>
        <w:sectPr w:rsidR="002A335D" w:rsidRPr="00403FC7" w:rsidSect="00AA5B2E">
          <w:type w:val="continuous"/>
          <w:pgSz w:w="11907" w:h="16840" w:code="9"/>
          <w:pgMar w:top="1418" w:right="1418" w:bottom="1418" w:left="1701" w:header="720" w:footer="720" w:gutter="0"/>
          <w:cols w:num="2" w:space="720"/>
          <w:docGrid w:linePitch="360"/>
        </w:sectPr>
      </w:pPr>
    </w:p>
    <w:p w14:paraId="69B1D3CC" w14:textId="7BC39E8B" w:rsidR="00AA5B2E" w:rsidRPr="00403FC7" w:rsidRDefault="00AA5B2E" w:rsidP="00BE399F">
      <w:pPr>
        <w:spacing w:line="240" w:lineRule="auto"/>
        <w:jc w:val="both"/>
        <w:rPr>
          <w:rFonts w:ascii="Arial" w:hAnsi="Arial" w:cs="Arial"/>
          <w:b/>
          <w:color w:val="000000" w:themeColor="text1"/>
          <w:sz w:val="24"/>
          <w:szCs w:val="24"/>
        </w:rPr>
      </w:pPr>
      <w:r w:rsidRPr="00403FC7">
        <w:rPr>
          <w:rFonts w:ascii="Arial" w:hAnsi="Arial" w:cs="Arial"/>
          <w:b/>
          <w:color w:val="000000" w:themeColor="text1"/>
          <w:sz w:val="24"/>
          <w:szCs w:val="24"/>
        </w:rPr>
        <w:t xml:space="preserve">Tabel 1. </w:t>
      </w:r>
      <w:proofErr w:type="spellStart"/>
      <w:r w:rsidRPr="00403FC7">
        <w:rPr>
          <w:rFonts w:ascii="Arial" w:hAnsi="Arial" w:cs="Arial"/>
          <w:b/>
          <w:color w:val="000000" w:themeColor="text1"/>
          <w:sz w:val="24"/>
          <w:szCs w:val="24"/>
        </w:rPr>
        <w:t>Karakteristik</w:t>
      </w:r>
      <w:proofErr w:type="spellEnd"/>
      <w:r w:rsidRPr="00403FC7">
        <w:rPr>
          <w:rFonts w:ascii="Arial" w:hAnsi="Arial" w:cs="Arial"/>
          <w:b/>
          <w:color w:val="000000" w:themeColor="text1"/>
          <w:sz w:val="24"/>
          <w:szCs w:val="24"/>
        </w:rPr>
        <w:t xml:space="preserve"> </w:t>
      </w:r>
      <w:proofErr w:type="spellStart"/>
      <w:r w:rsidR="002A335D" w:rsidRPr="00403FC7">
        <w:rPr>
          <w:rFonts w:ascii="Arial" w:hAnsi="Arial" w:cs="Arial"/>
          <w:b/>
          <w:color w:val="000000" w:themeColor="text1"/>
          <w:sz w:val="24"/>
          <w:szCs w:val="24"/>
        </w:rPr>
        <w:t>Usia</w:t>
      </w:r>
      <w:proofErr w:type="spellEnd"/>
      <w:r w:rsidR="002A335D" w:rsidRPr="00403FC7">
        <w:rPr>
          <w:rFonts w:ascii="Arial" w:hAnsi="Arial" w:cs="Arial"/>
          <w:b/>
          <w:color w:val="000000" w:themeColor="text1"/>
          <w:sz w:val="24"/>
          <w:szCs w:val="24"/>
        </w:rPr>
        <w:t xml:space="preserve">, </w:t>
      </w:r>
      <w:proofErr w:type="spellStart"/>
      <w:r w:rsidR="002A335D" w:rsidRPr="00403FC7">
        <w:rPr>
          <w:rFonts w:ascii="Arial" w:hAnsi="Arial" w:cs="Arial"/>
          <w:b/>
          <w:color w:val="000000" w:themeColor="text1"/>
          <w:sz w:val="24"/>
          <w:szCs w:val="24"/>
        </w:rPr>
        <w:t>Jenis</w:t>
      </w:r>
      <w:proofErr w:type="spellEnd"/>
      <w:r w:rsidR="002A335D" w:rsidRPr="00403FC7">
        <w:rPr>
          <w:rFonts w:ascii="Arial" w:hAnsi="Arial" w:cs="Arial"/>
          <w:b/>
          <w:color w:val="000000" w:themeColor="text1"/>
          <w:sz w:val="24"/>
          <w:szCs w:val="24"/>
        </w:rPr>
        <w:t xml:space="preserve"> </w:t>
      </w:r>
      <w:proofErr w:type="spellStart"/>
      <w:r w:rsidR="002A335D" w:rsidRPr="00403FC7">
        <w:rPr>
          <w:rFonts w:ascii="Arial" w:hAnsi="Arial" w:cs="Arial"/>
          <w:b/>
          <w:color w:val="000000" w:themeColor="text1"/>
          <w:sz w:val="24"/>
          <w:szCs w:val="24"/>
        </w:rPr>
        <w:t>Kelamin</w:t>
      </w:r>
      <w:proofErr w:type="spellEnd"/>
      <w:r w:rsidR="002A335D" w:rsidRPr="00403FC7">
        <w:rPr>
          <w:rFonts w:ascii="Arial" w:hAnsi="Arial" w:cs="Arial"/>
          <w:b/>
          <w:color w:val="000000" w:themeColor="text1"/>
          <w:sz w:val="24"/>
          <w:szCs w:val="24"/>
        </w:rPr>
        <w:t xml:space="preserve"> dan Kelas </w:t>
      </w:r>
      <w:proofErr w:type="spellStart"/>
      <w:r w:rsidR="002A335D" w:rsidRPr="00403FC7">
        <w:rPr>
          <w:rFonts w:ascii="Arial" w:hAnsi="Arial" w:cs="Arial"/>
          <w:b/>
          <w:color w:val="000000" w:themeColor="text1"/>
          <w:sz w:val="24"/>
          <w:szCs w:val="24"/>
        </w:rPr>
        <w:t>Responden</w:t>
      </w:r>
      <w:proofErr w:type="spellEnd"/>
    </w:p>
    <w:tbl>
      <w:tblPr>
        <w:tblStyle w:val="PlainTable2"/>
        <w:tblW w:w="0" w:type="auto"/>
        <w:tblInd w:w="426" w:type="dxa"/>
        <w:tblLook w:val="04A0" w:firstRow="1" w:lastRow="0" w:firstColumn="1" w:lastColumn="0" w:noHBand="0" w:noVBand="1"/>
      </w:tblPr>
      <w:tblGrid>
        <w:gridCol w:w="1606"/>
        <w:gridCol w:w="2078"/>
        <w:gridCol w:w="1893"/>
        <w:gridCol w:w="1934"/>
      </w:tblGrid>
      <w:tr w:rsidR="00E26B7E" w:rsidRPr="00403FC7" w14:paraId="57F35B5B" w14:textId="77777777" w:rsidTr="00B05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Pr>
          <w:p w14:paraId="5A383589" w14:textId="77777777" w:rsidR="002A335D" w:rsidRPr="00403FC7" w:rsidRDefault="002A335D" w:rsidP="00BE399F">
            <w:pPr>
              <w:pStyle w:val="ListParagraph"/>
              <w:ind w:left="0"/>
              <w:jc w:val="both"/>
              <w:rPr>
                <w:rFonts w:ascii="Arial" w:hAnsi="Arial" w:cs="Arial"/>
                <w:color w:val="000000" w:themeColor="text1"/>
                <w:sz w:val="24"/>
              </w:rPr>
            </w:pPr>
            <w:proofErr w:type="spellStart"/>
            <w:r w:rsidRPr="00403FC7">
              <w:rPr>
                <w:rFonts w:ascii="Arial" w:hAnsi="Arial" w:cs="Arial"/>
                <w:color w:val="000000" w:themeColor="text1"/>
                <w:sz w:val="24"/>
              </w:rPr>
              <w:t>Variabel</w:t>
            </w:r>
            <w:proofErr w:type="spellEnd"/>
          </w:p>
        </w:tc>
        <w:tc>
          <w:tcPr>
            <w:tcW w:w="2078" w:type="dxa"/>
          </w:tcPr>
          <w:p w14:paraId="396ABB43"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rPr>
            </w:pPr>
            <w:proofErr w:type="spellStart"/>
            <w:r w:rsidRPr="00403FC7">
              <w:rPr>
                <w:rFonts w:ascii="Arial" w:hAnsi="Arial" w:cs="Arial"/>
                <w:color w:val="000000" w:themeColor="text1"/>
                <w:sz w:val="24"/>
              </w:rPr>
              <w:t>Kategori</w:t>
            </w:r>
            <w:proofErr w:type="spellEnd"/>
          </w:p>
        </w:tc>
        <w:tc>
          <w:tcPr>
            <w:tcW w:w="1893" w:type="dxa"/>
          </w:tcPr>
          <w:p w14:paraId="4E9EC1CC"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24"/>
              </w:rPr>
            </w:pPr>
            <w:r w:rsidRPr="00403FC7">
              <w:rPr>
                <w:rFonts w:ascii="Arial" w:hAnsi="Arial" w:cs="Arial"/>
                <w:i/>
                <w:color w:val="000000" w:themeColor="text1"/>
                <w:sz w:val="24"/>
              </w:rPr>
              <w:t>f</w:t>
            </w:r>
          </w:p>
        </w:tc>
        <w:tc>
          <w:tcPr>
            <w:tcW w:w="1934" w:type="dxa"/>
          </w:tcPr>
          <w:p w14:paraId="3B7D7B63"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w:t>
            </w:r>
          </w:p>
        </w:tc>
      </w:tr>
      <w:tr w:rsidR="00E26B7E" w:rsidRPr="00403FC7" w14:paraId="07E50C68" w14:textId="77777777" w:rsidTr="00B05CF7">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1606" w:type="dxa"/>
          </w:tcPr>
          <w:p w14:paraId="2E049C75" w14:textId="77777777" w:rsidR="002A335D" w:rsidRPr="00403FC7" w:rsidRDefault="002A335D" w:rsidP="00BE399F">
            <w:pPr>
              <w:pStyle w:val="ListParagraph"/>
              <w:ind w:left="0"/>
              <w:jc w:val="both"/>
              <w:rPr>
                <w:rFonts w:ascii="Arial" w:hAnsi="Arial" w:cs="Arial"/>
                <w:b w:val="0"/>
                <w:color w:val="000000" w:themeColor="text1"/>
                <w:sz w:val="24"/>
              </w:rPr>
            </w:pPr>
            <w:proofErr w:type="spellStart"/>
            <w:r w:rsidRPr="00403FC7">
              <w:rPr>
                <w:rFonts w:ascii="Arial" w:hAnsi="Arial" w:cs="Arial"/>
                <w:b w:val="0"/>
                <w:color w:val="000000" w:themeColor="text1"/>
                <w:sz w:val="24"/>
              </w:rPr>
              <w:t>Usia</w:t>
            </w:r>
            <w:proofErr w:type="spellEnd"/>
            <w:r w:rsidRPr="00403FC7">
              <w:rPr>
                <w:rFonts w:ascii="Arial" w:hAnsi="Arial" w:cs="Arial"/>
                <w:b w:val="0"/>
                <w:color w:val="000000" w:themeColor="text1"/>
                <w:sz w:val="24"/>
              </w:rPr>
              <w:t xml:space="preserve"> </w:t>
            </w:r>
          </w:p>
        </w:tc>
        <w:tc>
          <w:tcPr>
            <w:tcW w:w="2078" w:type="dxa"/>
          </w:tcPr>
          <w:p w14:paraId="01F30BA6"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11 </w:t>
            </w:r>
            <w:proofErr w:type="spellStart"/>
            <w:r w:rsidRPr="00403FC7">
              <w:rPr>
                <w:rFonts w:ascii="Arial" w:hAnsi="Arial" w:cs="Arial"/>
                <w:color w:val="000000" w:themeColor="text1"/>
                <w:sz w:val="24"/>
              </w:rPr>
              <w:t>Tahun</w:t>
            </w:r>
            <w:proofErr w:type="spellEnd"/>
          </w:p>
          <w:p w14:paraId="64129C4B"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12 </w:t>
            </w:r>
            <w:proofErr w:type="spellStart"/>
            <w:r w:rsidRPr="00403FC7">
              <w:rPr>
                <w:rFonts w:ascii="Arial" w:hAnsi="Arial" w:cs="Arial"/>
                <w:color w:val="000000" w:themeColor="text1"/>
                <w:sz w:val="24"/>
              </w:rPr>
              <w:t>Tahun</w:t>
            </w:r>
            <w:proofErr w:type="spellEnd"/>
          </w:p>
          <w:p w14:paraId="3902E3E8"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13 </w:t>
            </w:r>
            <w:proofErr w:type="spellStart"/>
            <w:r w:rsidRPr="00403FC7">
              <w:rPr>
                <w:rFonts w:ascii="Arial" w:hAnsi="Arial" w:cs="Arial"/>
                <w:color w:val="000000" w:themeColor="text1"/>
                <w:sz w:val="24"/>
              </w:rPr>
              <w:t>Tahun</w:t>
            </w:r>
            <w:proofErr w:type="spellEnd"/>
          </w:p>
          <w:p w14:paraId="3EEE1306"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14 </w:t>
            </w:r>
            <w:proofErr w:type="spellStart"/>
            <w:r w:rsidRPr="00403FC7">
              <w:rPr>
                <w:rFonts w:ascii="Arial" w:hAnsi="Arial" w:cs="Arial"/>
                <w:color w:val="000000" w:themeColor="text1"/>
                <w:sz w:val="24"/>
              </w:rPr>
              <w:t>Tahun</w:t>
            </w:r>
            <w:proofErr w:type="spellEnd"/>
          </w:p>
          <w:p w14:paraId="4E5C9B8E"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15 </w:t>
            </w:r>
            <w:proofErr w:type="spellStart"/>
            <w:r w:rsidRPr="00403FC7">
              <w:rPr>
                <w:rFonts w:ascii="Arial" w:hAnsi="Arial" w:cs="Arial"/>
                <w:color w:val="000000" w:themeColor="text1"/>
                <w:sz w:val="24"/>
              </w:rPr>
              <w:t>Tahun</w:t>
            </w:r>
            <w:proofErr w:type="spellEnd"/>
          </w:p>
        </w:tc>
        <w:tc>
          <w:tcPr>
            <w:tcW w:w="1893" w:type="dxa"/>
          </w:tcPr>
          <w:p w14:paraId="51C87046"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w:t>
            </w:r>
          </w:p>
          <w:p w14:paraId="11881788"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24</w:t>
            </w:r>
          </w:p>
          <w:p w14:paraId="2CFB77AD"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38</w:t>
            </w:r>
          </w:p>
          <w:p w14:paraId="462AF553"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34</w:t>
            </w:r>
          </w:p>
          <w:p w14:paraId="791243F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w:t>
            </w:r>
          </w:p>
        </w:tc>
        <w:tc>
          <w:tcPr>
            <w:tcW w:w="1934" w:type="dxa"/>
          </w:tcPr>
          <w:p w14:paraId="4CC5901A"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3.0</w:t>
            </w:r>
          </w:p>
          <w:p w14:paraId="52361295"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24.0</w:t>
            </w:r>
          </w:p>
          <w:p w14:paraId="7F73AF7F"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37.0</w:t>
            </w:r>
          </w:p>
          <w:p w14:paraId="1420A56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33.0</w:t>
            </w:r>
          </w:p>
          <w:p w14:paraId="43755906"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3.0</w:t>
            </w:r>
          </w:p>
        </w:tc>
      </w:tr>
      <w:tr w:rsidR="00E26B7E" w:rsidRPr="00403FC7" w14:paraId="4CE2DC2C" w14:textId="77777777" w:rsidTr="00B05CF7">
        <w:tc>
          <w:tcPr>
            <w:cnfStyle w:val="001000000000" w:firstRow="0" w:lastRow="0" w:firstColumn="1" w:lastColumn="0" w:oddVBand="0" w:evenVBand="0" w:oddHBand="0" w:evenHBand="0" w:firstRowFirstColumn="0" w:firstRowLastColumn="0" w:lastRowFirstColumn="0" w:lastRowLastColumn="0"/>
            <w:tcW w:w="1606" w:type="dxa"/>
          </w:tcPr>
          <w:p w14:paraId="7919A15C" w14:textId="77777777" w:rsidR="002A335D" w:rsidRPr="00403FC7" w:rsidRDefault="002A335D" w:rsidP="00BE399F">
            <w:pPr>
              <w:pStyle w:val="ListParagraph"/>
              <w:ind w:left="0"/>
              <w:jc w:val="both"/>
              <w:rPr>
                <w:rFonts w:ascii="Arial" w:hAnsi="Arial" w:cs="Arial"/>
                <w:color w:val="000000" w:themeColor="text1"/>
                <w:sz w:val="24"/>
              </w:rPr>
            </w:pPr>
            <w:proofErr w:type="spellStart"/>
            <w:r w:rsidRPr="00403FC7">
              <w:rPr>
                <w:rFonts w:ascii="Arial" w:hAnsi="Arial" w:cs="Arial"/>
                <w:color w:val="000000" w:themeColor="text1"/>
                <w:sz w:val="24"/>
              </w:rPr>
              <w:t>Jumlah</w:t>
            </w:r>
            <w:proofErr w:type="spellEnd"/>
          </w:p>
        </w:tc>
        <w:tc>
          <w:tcPr>
            <w:tcW w:w="2078" w:type="dxa"/>
          </w:tcPr>
          <w:p w14:paraId="67502D5F"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p>
        </w:tc>
        <w:tc>
          <w:tcPr>
            <w:tcW w:w="1893" w:type="dxa"/>
          </w:tcPr>
          <w:p w14:paraId="09E98588"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102</w:t>
            </w:r>
          </w:p>
        </w:tc>
        <w:tc>
          <w:tcPr>
            <w:tcW w:w="1934" w:type="dxa"/>
          </w:tcPr>
          <w:p w14:paraId="5EB47B16"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100.0</w:t>
            </w:r>
          </w:p>
        </w:tc>
      </w:tr>
      <w:tr w:rsidR="00E26B7E" w:rsidRPr="00403FC7" w14:paraId="7E9BBA14" w14:textId="77777777" w:rsidTr="00B05CF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606" w:type="dxa"/>
          </w:tcPr>
          <w:p w14:paraId="6884EECB" w14:textId="5D737E9F" w:rsidR="002A335D" w:rsidRPr="00403FC7" w:rsidRDefault="002A335D" w:rsidP="00BE399F">
            <w:pPr>
              <w:pStyle w:val="ListParagraph"/>
              <w:ind w:left="0"/>
              <w:jc w:val="both"/>
              <w:rPr>
                <w:rFonts w:ascii="Arial" w:hAnsi="Arial" w:cs="Arial"/>
                <w:b w:val="0"/>
                <w:color w:val="000000" w:themeColor="text1"/>
                <w:sz w:val="24"/>
              </w:rPr>
            </w:pPr>
            <w:proofErr w:type="spellStart"/>
            <w:r w:rsidRPr="00403FC7">
              <w:rPr>
                <w:rFonts w:ascii="Arial" w:hAnsi="Arial" w:cs="Arial"/>
                <w:b w:val="0"/>
                <w:color w:val="000000" w:themeColor="text1"/>
                <w:sz w:val="24"/>
              </w:rPr>
              <w:t>Jenis</w:t>
            </w:r>
            <w:proofErr w:type="spellEnd"/>
            <w:r w:rsidRPr="00403FC7">
              <w:rPr>
                <w:rFonts w:ascii="Arial" w:hAnsi="Arial" w:cs="Arial"/>
                <w:b w:val="0"/>
                <w:color w:val="000000" w:themeColor="text1"/>
                <w:sz w:val="24"/>
              </w:rPr>
              <w:t xml:space="preserve"> </w:t>
            </w:r>
            <w:proofErr w:type="spellStart"/>
            <w:r w:rsidRPr="00403FC7">
              <w:rPr>
                <w:rFonts w:ascii="Arial" w:hAnsi="Arial" w:cs="Arial"/>
                <w:b w:val="0"/>
                <w:color w:val="000000" w:themeColor="text1"/>
                <w:sz w:val="24"/>
              </w:rPr>
              <w:t>kelamin</w:t>
            </w:r>
            <w:proofErr w:type="spellEnd"/>
          </w:p>
        </w:tc>
        <w:tc>
          <w:tcPr>
            <w:tcW w:w="2078" w:type="dxa"/>
          </w:tcPr>
          <w:p w14:paraId="32CD868F"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proofErr w:type="spellStart"/>
            <w:r w:rsidRPr="00403FC7">
              <w:rPr>
                <w:rFonts w:ascii="Arial" w:hAnsi="Arial" w:cs="Arial"/>
                <w:color w:val="000000" w:themeColor="text1"/>
                <w:sz w:val="24"/>
              </w:rPr>
              <w:t>Laki-laki</w:t>
            </w:r>
            <w:proofErr w:type="spellEnd"/>
          </w:p>
          <w:p w14:paraId="4EC9DAD4" w14:textId="11AFEBE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Perempuan </w:t>
            </w:r>
          </w:p>
        </w:tc>
        <w:tc>
          <w:tcPr>
            <w:tcW w:w="1893" w:type="dxa"/>
          </w:tcPr>
          <w:p w14:paraId="24F9A921"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46</w:t>
            </w:r>
          </w:p>
          <w:p w14:paraId="30DCE53D" w14:textId="18DA10E9"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56</w:t>
            </w:r>
          </w:p>
        </w:tc>
        <w:tc>
          <w:tcPr>
            <w:tcW w:w="1934" w:type="dxa"/>
          </w:tcPr>
          <w:p w14:paraId="00C77DC9"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45.0</w:t>
            </w:r>
          </w:p>
          <w:p w14:paraId="2553100E" w14:textId="003131E9"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55.0</w:t>
            </w:r>
          </w:p>
        </w:tc>
      </w:tr>
      <w:tr w:rsidR="00E26B7E" w:rsidRPr="00403FC7" w14:paraId="454DE510" w14:textId="77777777" w:rsidTr="00B05CF7">
        <w:tc>
          <w:tcPr>
            <w:cnfStyle w:val="001000000000" w:firstRow="0" w:lastRow="0" w:firstColumn="1" w:lastColumn="0" w:oddVBand="0" w:evenVBand="0" w:oddHBand="0" w:evenHBand="0" w:firstRowFirstColumn="0" w:firstRowLastColumn="0" w:lastRowFirstColumn="0" w:lastRowLastColumn="0"/>
            <w:tcW w:w="1606" w:type="dxa"/>
          </w:tcPr>
          <w:p w14:paraId="6DCB408B" w14:textId="77777777" w:rsidR="002A335D" w:rsidRPr="00403FC7" w:rsidRDefault="002A335D" w:rsidP="00BE399F">
            <w:pPr>
              <w:pStyle w:val="ListParagraph"/>
              <w:ind w:left="0"/>
              <w:jc w:val="both"/>
              <w:rPr>
                <w:rFonts w:ascii="Arial" w:hAnsi="Arial" w:cs="Arial"/>
                <w:color w:val="000000" w:themeColor="text1"/>
                <w:sz w:val="24"/>
              </w:rPr>
            </w:pPr>
            <w:proofErr w:type="spellStart"/>
            <w:r w:rsidRPr="00403FC7">
              <w:rPr>
                <w:rFonts w:ascii="Arial" w:hAnsi="Arial" w:cs="Arial"/>
                <w:color w:val="000000" w:themeColor="text1"/>
                <w:sz w:val="24"/>
              </w:rPr>
              <w:t>Jumlah</w:t>
            </w:r>
            <w:proofErr w:type="spellEnd"/>
            <w:r w:rsidRPr="00403FC7">
              <w:rPr>
                <w:rFonts w:ascii="Arial" w:hAnsi="Arial" w:cs="Arial"/>
                <w:color w:val="000000" w:themeColor="text1"/>
                <w:sz w:val="24"/>
              </w:rPr>
              <w:t xml:space="preserve"> </w:t>
            </w:r>
          </w:p>
        </w:tc>
        <w:tc>
          <w:tcPr>
            <w:tcW w:w="2078" w:type="dxa"/>
          </w:tcPr>
          <w:p w14:paraId="2977FD06"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p>
        </w:tc>
        <w:tc>
          <w:tcPr>
            <w:tcW w:w="1893" w:type="dxa"/>
          </w:tcPr>
          <w:p w14:paraId="7B3291A3"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102</w:t>
            </w:r>
          </w:p>
        </w:tc>
        <w:tc>
          <w:tcPr>
            <w:tcW w:w="1934" w:type="dxa"/>
          </w:tcPr>
          <w:p w14:paraId="5E0A1ED6"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100.0</w:t>
            </w:r>
          </w:p>
        </w:tc>
      </w:tr>
      <w:tr w:rsidR="00E26B7E" w:rsidRPr="00403FC7" w14:paraId="19F4201F" w14:textId="77777777" w:rsidTr="00B05CF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606" w:type="dxa"/>
          </w:tcPr>
          <w:p w14:paraId="36257461" w14:textId="77777777" w:rsidR="002A335D" w:rsidRPr="00403FC7" w:rsidRDefault="002A335D" w:rsidP="00BE399F">
            <w:pPr>
              <w:pStyle w:val="ListParagraph"/>
              <w:ind w:left="0"/>
              <w:jc w:val="both"/>
              <w:rPr>
                <w:rFonts w:ascii="Arial" w:hAnsi="Arial" w:cs="Arial"/>
                <w:b w:val="0"/>
                <w:color w:val="000000" w:themeColor="text1"/>
                <w:sz w:val="24"/>
              </w:rPr>
            </w:pPr>
            <w:r w:rsidRPr="00403FC7">
              <w:rPr>
                <w:rFonts w:ascii="Arial" w:hAnsi="Arial" w:cs="Arial"/>
                <w:b w:val="0"/>
                <w:color w:val="000000" w:themeColor="text1"/>
                <w:sz w:val="24"/>
              </w:rPr>
              <w:t xml:space="preserve">Kelas </w:t>
            </w:r>
          </w:p>
        </w:tc>
        <w:tc>
          <w:tcPr>
            <w:tcW w:w="2078" w:type="dxa"/>
          </w:tcPr>
          <w:p w14:paraId="55EE7265"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9</w:t>
            </w:r>
          </w:p>
          <w:p w14:paraId="37A77FA2"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8</w:t>
            </w:r>
          </w:p>
          <w:p w14:paraId="2FD835C1"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7</w:t>
            </w:r>
          </w:p>
        </w:tc>
        <w:tc>
          <w:tcPr>
            <w:tcW w:w="1893" w:type="dxa"/>
          </w:tcPr>
          <w:p w14:paraId="14930708"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34</w:t>
            </w:r>
          </w:p>
          <w:p w14:paraId="6781702E"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37</w:t>
            </w:r>
          </w:p>
          <w:p w14:paraId="6BB99057"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31</w:t>
            </w:r>
          </w:p>
        </w:tc>
        <w:tc>
          <w:tcPr>
            <w:tcW w:w="1934" w:type="dxa"/>
          </w:tcPr>
          <w:p w14:paraId="48E34E91"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33.0</w:t>
            </w:r>
          </w:p>
          <w:p w14:paraId="5349FF58"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36.0</w:t>
            </w:r>
          </w:p>
          <w:p w14:paraId="58D5B7AC"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30.0</w:t>
            </w:r>
          </w:p>
        </w:tc>
      </w:tr>
      <w:tr w:rsidR="00E26B7E" w:rsidRPr="00403FC7" w14:paraId="676505DC" w14:textId="77777777" w:rsidTr="00B05CF7">
        <w:tc>
          <w:tcPr>
            <w:cnfStyle w:val="001000000000" w:firstRow="0" w:lastRow="0" w:firstColumn="1" w:lastColumn="0" w:oddVBand="0" w:evenVBand="0" w:oddHBand="0" w:evenHBand="0" w:firstRowFirstColumn="0" w:firstRowLastColumn="0" w:lastRowFirstColumn="0" w:lastRowLastColumn="0"/>
            <w:tcW w:w="1606" w:type="dxa"/>
          </w:tcPr>
          <w:p w14:paraId="4581088C" w14:textId="77777777" w:rsidR="002A335D" w:rsidRPr="00403FC7" w:rsidRDefault="002A335D" w:rsidP="00BE399F">
            <w:pPr>
              <w:pStyle w:val="ListParagraph"/>
              <w:ind w:left="0"/>
              <w:jc w:val="both"/>
              <w:rPr>
                <w:rFonts w:ascii="Arial" w:hAnsi="Arial" w:cs="Arial"/>
                <w:color w:val="000000" w:themeColor="text1"/>
                <w:sz w:val="24"/>
              </w:rPr>
            </w:pPr>
            <w:proofErr w:type="spellStart"/>
            <w:r w:rsidRPr="00403FC7">
              <w:rPr>
                <w:rFonts w:ascii="Arial" w:hAnsi="Arial" w:cs="Arial"/>
                <w:color w:val="000000" w:themeColor="text1"/>
                <w:sz w:val="24"/>
              </w:rPr>
              <w:t>Jumlah</w:t>
            </w:r>
            <w:proofErr w:type="spellEnd"/>
            <w:r w:rsidRPr="00403FC7">
              <w:rPr>
                <w:rFonts w:ascii="Arial" w:hAnsi="Arial" w:cs="Arial"/>
                <w:color w:val="000000" w:themeColor="text1"/>
                <w:sz w:val="24"/>
              </w:rPr>
              <w:t xml:space="preserve"> </w:t>
            </w:r>
          </w:p>
        </w:tc>
        <w:tc>
          <w:tcPr>
            <w:tcW w:w="2078" w:type="dxa"/>
          </w:tcPr>
          <w:p w14:paraId="0231C10C"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p>
        </w:tc>
        <w:tc>
          <w:tcPr>
            <w:tcW w:w="1893" w:type="dxa"/>
          </w:tcPr>
          <w:p w14:paraId="49C7A933"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102</w:t>
            </w:r>
          </w:p>
        </w:tc>
        <w:tc>
          <w:tcPr>
            <w:tcW w:w="1934" w:type="dxa"/>
          </w:tcPr>
          <w:p w14:paraId="0BB2DA15"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03FC7">
              <w:rPr>
                <w:rFonts w:ascii="Arial" w:hAnsi="Arial" w:cs="Arial"/>
                <w:color w:val="000000" w:themeColor="text1"/>
              </w:rPr>
              <w:t>100.0</w:t>
            </w:r>
          </w:p>
        </w:tc>
      </w:tr>
    </w:tbl>
    <w:p w14:paraId="76BAB9F2" w14:textId="77777777" w:rsidR="00AA5B2E" w:rsidRPr="00403FC7" w:rsidRDefault="00AA5B2E" w:rsidP="00BE399F">
      <w:pPr>
        <w:pStyle w:val="ListParagraph"/>
        <w:tabs>
          <w:tab w:val="left" w:pos="9072"/>
        </w:tabs>
        <w:spacing w:line="240" w:lineRule="auto"/>
        <w:ind w:left="0" w:right="4" w:firstLine="709"/>
        <w:jc w:val="both"/>
        <w:rPr>
          <w:rFonts w:ascii="Arial" w:hAnsi="Arial" w:cs="Arial"/>
          <w:color w:val="000000" w:themeColor="text1"/>
          <w:sz w:val="24"/>
          <w:szCs w:val="24"/>
        </w:rPr>
        <w:sectPr w:rsidR="00AA5B2E" w:rsidRPr="00403FC7" w:rsidSect="00AA5B2E">
          <w:type w:val="continuous"/>
          <w:pgSz w:w="11907" w:h="16840" w:code="9"/>
          <w:pgMar w:top="1418" w:right="1418" w:bottom="1418" w:left="1701" w:header="720" w:footer="720" w:gutter="0"/>
          <w:cols w:space="720"/>
          <w:docGrid w:linePitch="360"/>
        </w:sectPr>
      </w:pPr>
    </w:p>
    <w:p w14:paraId="3B599958" w14:textId="364ABD36" w:rsidR="00AA5B2E" w:rsidRPr="00403FC7" w:rsidRDefault="002A335D" w:rsidP="00BE399F">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table 1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Karakteristik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distribusi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frekuensi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102 </w:t>
      </w:r>
      <w:proofErr w:type="spellStart"/>
      <w:r w:rsidRPr="00403FC7">
        <w:rPr>
          <w:rFonts w:ascii="Arial" w:hAnsi="Arial" w:cs="Arial"/>
          <w:color w:val="000000" w:themeColor="text1"/>
          <w:sz w:val="24"/>
          <w:szCs w:val="24"/>
        </w:rPr>
        <w:t>sampel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didapatkan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posisi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diperoleh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nilai</w:t>
      </w:r>
      <w:proofErr w:type="spellEnd"/>
      <w:r w:rsidRPr="00403FC7">
        <w:rPr>
          <w:rFonts w:ascii="Arial" w:hAnsi="Arial" w:cs="Arial"/>
          <w:color w:val="000000" w:themeColor="text1"/>
          <w:sz w:val="24"/>
          <w:szCs w:val="24"/>
        </w:rPr>
        <w:t xml:space="preserve"> 37%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13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sebanyak</w:t>
      </w:r>
      <w:proofErr w:type="spellEnd"/>
      <w:r w:rsidRPr="00403FC7">
        <w:rPr>
          <w:rFonts w:ascii="Arial" w:hAnsi="Arial" w:cs="Arial"/>
          <w:color w:val="000000" w:themeColor="text1"/>
          <w:sz w:val="24"/>
          <w:szCs w:val="24"/>
        </w:rPr>
        <w:t xml:space="preserve"> 38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jenis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kelamin</w:t>
      </w:r>
      <w:proofErr w:type="spellEnd"/>
      <w:r w:rsidRPr="00403FC7">
        <w:rPr>
          <w:rFonts w:ascii="Arial" w:hAnsi="Arial" w:cs="Arial"/>
          <w:color w:val="000000" w:themeColor="text1"/>
          <w:sz w:val="24"/>
          <w:szCs w:val="24"/>
        </w:rPr>
        <w:t xml:space="preserve"> paling </w:t>
      </w:r>
      <w:proofErr w:type="spellStart"/>
      <w:r w:rsidRPr="00403FC7">
        <w:rPr>
          <w:rFonts w:ascii="Arial" w:hAnsi="Arial" w:cs="Arial"/>
          <w:color w:val="000000" w:themeColor="text1"/>
          <w:sz w:val="24"/>
          <w:szCs w:val="24"/>
        </w:rPr>
        <w:t>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diperoleh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nilai</w:t>
      </w:r>
      <w:proofErr w:type="spellEnd"/>
      <w:r w:rsidRPr="00403FC7">
        <w:rPr>
          <w:rFonts w:ascii="Arial" w:hAnsi="Arial" w:cs="Arial"/>
          <w:color w:val="000000" w:themeColor="text1"/>
          <w:sz w:val="24"/>
          <w:szCs w:val="24"/>
        </w:rPr>
        <w:t xml:space="preserve"> 55%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perempuan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sebanyak</w:t>
      </w:r>
      <w:proofErr w:type="spellEnd"/>
      <w:r w:rsidRPr="00403FC7">
        <w:rPr>
          <w:rFonts w:ascii="Arial" w:hAnsi="Arial" w:cs="Arial"/>
          <w:color w:val="000000" w:themeColor="text1"/>
          <w:sz w:val="24"/>
          <w:szCs w:val="24"/>
        </w:rPr>
        <w:t xml:space="preserve"> 56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kelas</w:t>
      </w:r>
      <w:proofErr w:type="spellEnd"/>
      <w:r w:rsidRPr="00403FC7">
        <w:rPr>
          <w:rFonts w:ascii="Arial" w:hAnsi="Arial" w:cs="Arial"/>
          <w:color w:val="000000" w:themeColor="text1"/>
          <w:sz w:val="24"/>
          <w:szCs w:val="24"/>
        </w:rPr>
        <w:t xml:space="preserve"> paling </w:t>
      </w:r>
      <w:proofErr w:type="spellStart"/>
      <w:r w:rsidRPr="00403FC7">
        <w:rPr>
          <w:rFonts w:ascii="Arial" w:hAnsi="Arial" w:cs="Arial"/>
          <w:color w:val="000000" w:themeColor="text1"/>
          <w:sz w:val="24"/>
          <w:szCs w:val="24"/>
        </w:rPr>
        <w:t>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diperoleh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nilai</w:t>
      </w:r>
      <w:proofErr w:type="spellEnd"/>
      <w:r w:rsidRPr="00403FC7">
        <w:rPr>
          <w:rFonts w:ascii="Arial" w:hAnsi="Arial" w:cs="Arial"/>
          <w:color w:val="000000" w:themeColor="text1"/>
          <w:sz w:val="24"/>
          <w:szCs w:val="24"/>
        </w:rPr>
        <w:t xml:space="preserve"> 36%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kelas</w:t>
      </w:r>
      <w:proofErr w:type="spellEnd"/>
      <w:r w:rsidRPr="00403FC7">
        <w:rPr>
          <w:rFonts w:ascii="Arial" w:hAnsi="Arial" w:cs="Arial"/>
          <w:color w:val="000000" w:themeColor="text1"/>
          <w:sz w:val="24"/>
          <w:szCs w:val="24"/>
        </w:rPr>
        <w:t xml:space="preserve"> 8 </w:t>
      </w:r>
      <w:proofErr w:type="spellStart"/>
      <w:r w:rsidRPr="00403FC7">
        <w:rPr>
          <w:rFonts w:ascii="Arial" w:hAnsi="Arial" w:cs="Arial"/>
          <w:color w:val="000000" w:themeColor="text1"/>
          <w:sz w:val="24"/>
          <w:szCs w:val="24"/>
        </w:rPr>
        <w:t>sebanyak</w:t>
      </w:r>
      <w:proofErr w:type="spellEnd"/>
      <w:r w:rsidRPr="00403FC7">
        <w:rPr>
          <w:rFonts w:ascii="Arial" w:hAnsi="Arial" w:cs="Arial"/>
          <w:color w:val="000000" w:themeColor="text1"/>
          <w:sz w:val="24"/>
          <w:szCs w:val="24"/>
        </w:rPr>
        <w:t xml:space="preserve"> 37 </w:t>
      </w:r>
      <w:proofErr w:type="spellStart"/>
      <w:r w:rsidRPr="00403FC7">
        <w:rPr>
          <w:rFonts w:ascii="Arial" w:hAnsi="Arial" w:cs="Arial"/>
          <w:color w:val="000000" w:themeColor="text1"/>
          <w:sz w:val="24"/>
          <w:szCs w:val="24"/>
        </w:rPr>
        <w:t>anak</w:t>
      </w:r>
      <w:proofErr w:type="spellEnd"/>
      <w:r w:rsidR="00AA5B2E" w:rsidRPr="00403FC7">
        <w:rPr>
          <w:rFonts w:ascii="Arial" w:hAnsi="Arial" w:cs="Arial"/>
          <w:color w:val="000000" w:themeColor="text1"/>
          <w:sz w:val="24"/>
          <w:szCs w:val="24"/>
        </w:rPr>
        <w:t>.</w:t>
      </w:r>
    </w:p>
    <w:p w14:paraId="747C7FC8" w14:textId="78C819FC" w:rsidR="00AA5B2E" w:rsidRPr="00403FC7" w:rsidRDefault="00AA5B2E" w:rsidP="00BE399F">
      <w:pPr>
        <w:pStyle w:val="ListParagraph"/>
        <w:spacing w:line="240" w:lineRule="auto"/>
        <w:ind w:left="0" w:right="286"/>
        <w:jc w:val="both"/>
        <w:rPr>
          <w:rFonts w:ascii="Arial" w:hAnsi="Arial" w:cs="Arial"/>
          <w:color w:val="000000" w:themeColor="text1"/>
          <w:sz w:val="24"/>
          <w:szCs w:val="24"/>
        </w:rPr>
        <w:sectPr w:rsidR="00AA5B2E" w:rsidRPr="00403FC7" w:rsidSect="00AA5B2E">
          <w:type w:val="continuous"/>
          <w:pgSz w:w="11907" w:h="16840" w:code="9"/>
          <w:pgMar w:top="1418" w:right="1418" w:bottom="1418" w:left="1701" w:header="720" w:footer="720" w:gutter="0"/>
          <w:cols w:num="2" w:space="720"/>
          <w:docGrid w:linePitch="360"/>
        </w:sectPr>
      </w:pPr>
    </w:p>
    <w:p w14:paraId="4301A500" w14:textId="77777777" w:rsidR="00AA5B2E" w:rsidRPr="00403FC7" w:rsidRDefault="00AA5B2E" w:rsidP="00BE399F">
      <w:pPr>
        <w:pStyle w:val="ListParagraph"/>
        <w:spacing w:line="240" w:lineRule="auto"/>
        <w:ind w:left="0" w:right="286"/>
        <w:jc w:val="both"/>
        <w:rPr>
          <w:rFonts w:ascii="Arial" w:hAnsi="Arial" w:cs="Arial"/>
          <w:b/>
          <w:bCs/>
          <w:color w:val="000000" w:themeColor="text1"/>
          <w:sz w:val="24"/>
          <w:szCs w:val="24"/>
        </w:rPr>
      </w:pPr>
    </w:p>
    <w:p w14:paraId="775CA373" w14:textId="24B9B1D8" w:rsidR="00AA5B2E" w:rsidRPr="00403FC7" w:rsidRDefault="00AA5B2E" w:rsidP="00BE399F">
      <w:pPr>
        <w:pStyle w:val="ListParagraph"/>
        <w:spacing w:line="240" w:lineRule="auto"/>
        <w:ind w:left="0" w:right="286"/>
        <w:jc w:val="both"/>
        <w:rPr>
          <w:rFonts w:ascii="Arial" w:hAnsi="Arial" w:cs="Arial"/>
          <w:b/>
          <w:bCs/>
          <w:color w:val="000000" w:themeColor="text1"/>
          <w:sz w:val="24"/>
          <w:szCs w:val="24"/>
        </w:rPr>
      </w:pPr>
      <w:r w:rsidRPr="00403FC7">
        <w:rPr>
          <w:rFonts w:ascii="Arial" w:hAnsi="Arial" w:cs="Arial"/>
          <w:b/>
          <w:bCs/>
          <w:color w:val="000000" w:themeColor="text1"/>
          <w:sz w:val="24"/>
          <w:szCs w:val="24"/>
        </w:rPr>
        <w:t xml:space="preserve">Tabel 2. </w:t>
      </w:r>
      <w:proofErr w:type="spellStart"/>
      <w:r w:rsidR="002A335D" w:rsidRPr="00403FC7">
        <w:rPr>
          <w:rFonts w:ascii="Arial" w:hAnsi="Arial" w:cs="Arial"/>
          <w:b/>
          <w:bCs/>
          <w:color w:val="000000" w:themeColor="text1"/>
          <w:sz w:val="24"/>
          <w:szCs w:val="24"/>
        </w:rPr>
        <w:t>Distribusi</w:t>
      </w:r>
      <w:proofErr w:type="spellEnd"/>
      <w:r w:rsidR="002A335D" w:rsidRPr="00403FC7">
        <w:rPr>
          <w:rFonts w:ascii="Arial" w:hAnsi="Arial" w:cs="Arial"/>
          <w:b/>
          <w:bCs/>
          <w:color w:val="000000" w:themeColor="text1"/>
          <w:sz w:val="24"/>
          <w:szCs w:val="24"/>
        </w:rPr>
        <w:t xml:space="preserve"> </w:t>
      </w:r>
      <w:proofErr w:type="spellStart"/>
      <w:r w:rsidR="002A335D" w:rsidRPr="00403FC7">
        <w:rPr>
          <w:rFonts w:ascii="Arial" w:hAnsi="Arial" w:cs="Arial"/>
          <w:b/>
          <w:bCs/>
          <w:color w:val="000000" w:themeColor="text1"/>
          <w:sz w:val="24"/>
          <w:szCs w:val="24"/>
        </w:rPr>
        <w:t>Frekuensi</w:t>
      </w:r>
      <w:proofErr w:type="spellEnd"/>
      <w:r w:rsidR="002A335D" w:rsidRPr="00403FC7">
        <w:rPr>
          <w:rFonts w:ascii="Arial" w:hAnsi="Arial" w:cs="Arial"/>
          <w:b/>
          <w:bCs/>
          <w:color w:val="000000" w:themeColor="text1"/>
          <w:sz w:val="24"/>
          <w:szCs w:val="24"/>
        </w:rPr>
        <w:t xml:space="preserve"> Data </w:t>
      </w:r>
      <w:proofErr w:type="spellStart"/>
      <w:r w:rsidR="002A335D" w:rsidRPr="00403FC7">
        <w:rPr>
          <w:rFonts w:ascii="Arial" w:hAnsi="Arial" w:cs="Arial"/>
          <w:b/>
          <w:bCs/>
          <w:color w:val="000000" w:themeColor="text1"/>
          <w:sz w:val="24"/>
          <w:szCs w:val="24"/>
        </w:rPr>
        <w:t>Kekerasan</w:t>
      </w:r>
      <w:proofErr w:type="spellEnd"/>
      <w:r w:rsidR="002A335D" w:rsidRPr="00403FC7">
        <w:rPr>
          <w:rFonts w:ascii="Arial" w:hAnsi="Arial" w:cs="Arial"/>
          <w:b/>
          <w:bCs/>
          <w:color w:val="000000" w:themeColor="text1"/>
          <w:sz w:val="24"/>
          <w:szCs w:val="24"/>
        </w:rPr>
        <w:t xml:space="preserve"> Verbal </w:t>
      </w:r>
      <w:proofErr w:type="spellStart"/>
      <w:r w:rsidR="002A335D" w:rsidRPr="00403FC7">
        <w:rPr>
          <w:rFonts w:ascii="Arial" w:hAnsi="Arial" w:cs="Arial"/>
          <w:b/>
          <w:bCs/>
          <w:color w:val="000000" w:themeColor="text1"/>
          <w:sz w:val="24"/>
          <w:szCs w:val="24"/>
        </w:rPr>
        <w:t>Orangtua</w:t>
      </w:r>
      <w:proofErr w:type="spellEnd"/>
    </w:p>
    <w:p w14:paraId="02E8805E" w14:textId="77777777" w:rsidR="002A335D" w:rsidRPr="00403FC7" w:rsidRDefault="002A335D" w:rsidP="00BE399F">
      <w:pPr>
        <w:pStyle w:val="ListParagraph"/>
        <w:spacing w:line="240" w:lineRule="auto"/>
        <w:ind w:left="0" w:right="286"/>
        <w:jc w:val="both"/>
        <w:rPr>
          <w:rFonts w:ascii="Arial" w:hAnsi="Arial" w:cs="Arial"/>
          <w:b/>
          <w:bCs/>
          <w:color w:val="000000" w:themeColor="text1"/>
          <w:sz w:val="24"/>
          <w:szCs w:val="24"/>
        </w:rPr>
      </w:pPr>
    </w:p>
    <w:tbl>
      <w:tblPr>
        <w:tblStyle w:val="PlainTable2"/>
        <w:tblW w:w="7229" w:type="dxa"/>
        <w:tblInd w:w="721" w:type="dxa"/>
        <w:tblLook w:val="04A0" w:firstRow="1" w:lastRow="0" w:firstColumn="1" w:lastColumn="0" w:noHBand="0" w:noVBand="1"/>
      </w:tblPr>
      <w:tblGrid>
        <w:gridCol w:w="1842"/>
        <w:gridCol w:w="1843"/>
        <w:gridCol w:w="1788"/>
        <w:gridCol w:w="1756"/>
      </w:tblGrid>
      <w:tr w:rsidR="00E26B7E" w:rsidRPr="00403FC7" w14:paraId="6F544E4C" w14:textId="77777777" w:rsidTr="00B05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0694538D" w14:textId="77777777" w:rsidR="002A335D" w:rsidRPr="00403FC7" w:rsidRDefault="002A335D" w:rsidP="00BE399F">
            <w:pPr>
              <w:pStyle w:val="ListParagraph"/>
              <w:ind w:left="0"/>
              <w:jc w:val="both"/>
              <w:rPr>
                <w:rFonts w:ascii="Arial" w:hAnsi="Arial" w:cs="Arial"/>
                <w:b w:val="0"/>
                <w:color w:val="000000" w:themeColor="text1"/>
                <w:sz w:val="24"/>
              </w:rPr>
            </w:pPr>
            <w:r w:rsidRPr="00403FC7">
              <w:rPr>
                <w:rFonts w:ascii="Arial" w:hAnsi="Arial" w:cs="Arial"/>
                <w:color w:val="000000" w:themeColor="text1"/>
                <w:sz w:val="24"/>
              </w:rPr>
              <w:t xml:space="preserve">Variable </w:t>
            </w:r>
          </w:p>
        </w:tc>
        <w:tc>
          <w:tcPr>
            <w:tcW w:w="1843" w:type="dxa"/>
          </w:tcPr>
          <w:p w14:paraId="0355FBC7"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Kategori</w:t>
            </w:r>
            <w:proofErr w:type="spellEnd"/>
            <w:r w:rsidRPr="00403FC7">
              <w:rPr>
                <w:rFonts w:ascii="Arial" w:hAnsi="Arial" w:cs="Arial"/>
                <w:color w:val="000000" w:themeColor="text1"/>
                <w:sz w:val="24"/>
              </w:rPr>
              <w:t xml:space="preserve"> </w:t>
            </w:r>
          </w:p>
        </w:tc>
        <w:tc>
          <w:tcPr>
            <w:tcW w:w="1788" w:type="dxa"/>
          </w:tcPr>
          <w:p w14:paraId="14A8B393"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Frekuensi</w:t>
            </w:r>
            <w:proofErr w:type="spellEnd"/>
            <w:r w:rsidRPr="00403FC7">
              <w:rPr>
                <w:rFonts w:ascii="Arial" w:hAnsi="Arial" w:cs="Arial"/>
                <w:color w:val="000000" w:themeColor="text1"/>
                <w:sz w:val="24"/>
              </w:rPr>
              <w:t xml:space="preserve"> </w:t>
            </w:r>
          </w:p>
        </w:tc>
        <w:tc>
          <w:tcPr>
            <w:tcW w:w="1756" w:type="dxa"/>
          </w:tcPr>
          <w:p w14:paraId="26FDBD4F"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Presentase</w:t>
            </w:r>
            <w:proofErr w:type="spellEnd"/>
            <w:r w:rsidRPr="00403FC7">
              <w:rPr>
                <w:rFonts w:ascii="Arial" w:hAnsi="Arial" w:cs="Arial"/>
                <w:color w:val="000000" w:themeColor="text1"/>
                <w:sz w:val="24"/>
              </w:rPr>
              <w:t xml:space="preserve"> (%)</w:t>
            </w:r>
          </w:p>
        </w:tc>
      </w:tr>
      <w:tr w:rsidR="00E26B7E" w:rsidRPr="00403FC7" w14:paraId="5A14FDCC" w14:textId="77777777" w:rsidTr="00B05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104CA835" w14:textId="77777777" w:rsidR="002A335D" w:rsidRPr="00403FC7" w:rsidRDefault="002A335D" w:rsidP="00BE399F">
            <w:pPr>
              <w:pStyle w:val="ListParagraph"/>
              <w:ind w:left="0"/>
              <w:jc w:val="both"/>
              <w:rPr>
                <w:rFonts w:ascii="Arial" w:hAnsi="Arial" w:cs="Arial"/>
                <w:b w:val="0"/>
                <w:color w:val="000000" w:themeColor="text1"/>
                <w:sz w:val="24"/>
                <w:szCs w:val="24"/>
              </w:rPr>
            </w:pP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w:t>
            </w:r>
          </w:p>
        </w:tc>
        <w:tc>
          <w:tcPr>
            <w:tcW w:w="1843" w:type="dxa"/>
          </w:tcPr>
          <w:p w14:paraId="67DDB0A0"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roofErr w:type="spellStart"/>
            <w:r w:rsidRPr="00403FC7">
              <w:rPr>
                <w:rFonts w:ascii="Arial" w:hAnsi="Arial" w:cs="Arial"/>
                <w:color w:val="000000" w:themeColor="text1"/>
                <w:sz w:val="24"/>
                <w:szCs w:val="24"/>
              </w:rPr>
              <w:t>Ringan</w:t>
            </w:r>
            <w:proofErr w:type="spellEnd"/>
          </w:p>
        </w:tc>
        <w:tc>
          <w:tcPr>
            <w:tcW w:w="1788" w:type="dxa"/>
            <w:vAlign w:val="bottom"/>
          </w:tcPr>
          <w:p w14:paraId="3ECDCCE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30</w:t>
            </w:r>
          </w:p>
        </w:tc>
        <w:tc>
          <w:tcPr>
            <w:tcW w:w="1756" w:type="dxa"/>
            <w:vAlign w:val="bottom"/>
          </w:tcPr>
          <w:p w14:paraId="7839BD0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29%</w:t>
            </w:r>
          </w:p>
        </w:tc>
      </w:tr>
      <w:tr w:rsidR="00E26B7E" w:rsidRPr="00403FC7" w14:paraId="4BA0AF4C" w14:textId="77777777" w:rsidTr="00B05CF7">
        <w:tc>
          <w:tcPr>
            <w:cnfStyle w:val="001000000000" w:firstRow="0" w:lastRow="0" w:firstColumn="1" w:lastColumn="0" w:oddVBand="0" w:evenVBand="0" w:oddHBand="0" w:evenHBand="0" w:firstRowFirstColumn="0" w:firstRowLastColumn="0" w:lastRowFirstColumn="0" w:lastRowLastColumn="0"/>
            <w:tcW w:w="1842" w:type="dxa"/>
            <w:vMerge/>
          </w:tcPr>
          <w:p w14:paraId="72594F8D" w14:textId="77777777" w:rsidR="002A335D" w:rsidRPr="00403FC7" w:rsidRDefault="002A335D" w:rsidP="00BE399F">
            <w:pPr>
              <w:pStyle w:val="ListParagraph"/>
              <w:ind w:left="0"/>
              <w:jc w:val="both"/>
              <w:rPr>
                <w:rFonts w:ascii="Arial" w:hAnsi="Arial" w:cs="Arial"/>
                <w:b w:val="0"/>
                <w:color w:val="000000" w:themeColor="text1"/>
                <w:sz w:val="24"/>
                <w:szCs w:val="24"/>
              </w:rPr>
            </w:pPr>
          </w:p>
        </w:tc>
        <w:tc>
          <w:tcPr>
            <w:tcW w:w="1843" w:type="dxa"/>
          </w:tcPr>
          <w:p w14:paraId="674DC942"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Sedang</w:t>
            </w:r>
          </w:p>
        </w:tc>
        <w:tc>
          <w:tcPr>
            <w:tcW w:w="1788" w:type="dxa"/>
            <w:vAlign w:val="bottom"/>
          </w:tcPr>
          <w:p w14:paraId="2E2EDEB1"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58</w:t>
            </w:r>
          </w:p>
        </w:tc>
        <w:tc>
          <w:tcPr>
            <w:tcW w:w="1756" w:type="dxa"/>
            <w:vAlign w:val="bottom"/>
          </w:tcPr>
          <w:p w14:paraId="5721ED7D"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57%</w:t>
            </w:r>
          </w:p>
        </w:tc>
      </w:tr>
      <w:tr w:rsidR="00E26B7E" w:rsidRPr="00403FC7" w14:paraId="747258D5" w14:textId="77777777" w:rsidTr="00B05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tcPr>
          <w:p w14:paraId="6E71DD1C" w14:textId="77777777" w:rsidR="002A335D" w:rsidRPr="00403FC7" w:rsidRDefault="002A335D" w:rsidP="00BE399F">
            <w:pPr>
              <w:pStyle w:val="ListParagraph"/>
              <w:ind w:left="0"/>
              <w:jc w:val="both"/>
              <w:rPr>
                <w:rFonts w:ascii="Arial" w:hAnsi="Arial" w:cs="Arial"/>
                <w:b w:val="0"/>
                <w:color w:val="000000" w:themeColor="text1"/>
                <w:sz w:val="24"/>
                <w:szCs w:val="24"/>
              </w:rPr>
            </w:pPr>
          </w:p>
        </w:tc>
        <w:tc>
          <w:tcPr>
            <w:tcW w:w="1843" w:type="dxa"/>
          </w:tcPr>
          <w:p w14:paraId="213C6798"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Berat</w:t>
            </w:r>
          </w:p>
        </w:tc>
        <w:tc>
          <w:tcPr>
            <w:tcW w:w="1788" w:type="dxa"/>
            <w:vAlign w:val="bottom"/>
          </w:tcPr>
          <w:p w14:paraId="255F05C4"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14</w:t>
            </w:r>
          </w:p>
        </w:tc>
        <w:tc>
          <w:tcPr>
            <w:tcW w:w="1756" w:type="dxa"/>
            <w:vAlign w:val="bottom"/>
          </w:tcPr>
          <w:p w14:paraId="496CF7FC"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14%</w:t>
            </w:r>
          </w:p>
        </w:tc>
      </w:tr>
      <w:tr w:rsidR="00E26B7E" w:rsidRPr="00403FC7" w14:paraId="0CD00E1A" w14:textId="77777777" w:rsidTr="00B05CF7">
        <w:tc>
          <w:tcPr>
            <w:cnfStyle w:val="001000000000" w:firstRow="0" w:lastRow="0" w:firstColumn="1" w:lastColumn="0" w:oddVBand="0" w:evenVBand="0" w:oddHBand="0" w:evenHBand="0" w:firstRowFirstColumn="0" w:firstRowLastColumn="0" w:lastRowFirstColumn="0" w:lastRowLastColumn="0"/>
            <w:tcW w:w="1842" w:type="dxa"/>
          </w:tcPr>
          <w:p w14:paraId="61C6DEDC" w14:textId="77777777" w:rsidR="002A335D" w:rsidRPr="00403FC7" w:rsidRDefault="002A335D" w:rsidP="00BE399F">
            <w:pPr>
              <w:pStyle w:val="ListParagraph"/>
              <w:ind w:left="0"/>
              <w:jc w:val="both"/>
              <w:rPr>
                <w:rFonts w:ascii="Arial" w:hAnsi="Arial" w:cs="Arial"/>
                <w:color w:val="000000" w:themeColor="text1"/>
                <w:sz w:val="24"/>
                <w:szCs w:val="24"/>
              </w:rPr>
            </w:pPr>
            <w:r w:rsidRPr="00403FC7">
              <w:rPr>
                <w:rFonts w:ascii="Arial" w:hAnsi="Arial" w:cs="Arial"/>
                <w:color w:val="000000" w:themeColor="text1"/>
                <w:sz w:val="24"/>
                <w:szCs w:val="24"/>
              </w:rPr>
              <w:t>Total</w:t>
            </w:r>
          </w:p>
        </w:tc>
        <w:tc>
          <w:tcPr>
            <w:tcW w:w="1843" w:type="dxa"/>
          </w:tcPr>
          <w:p w14:paraId="256084F3"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p>
        </w:tc>
        <w:tc>
          <w:tcPr>
            <w:tcW w:w="1788" w:type="dxa"/>
            <w:vAlign w:val="bottom"/>
          </w:tcPr>
          <w:p w14:paraId="02D92EC1"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102</w:t>
            </w:r>
          </w:p>
        </w:tc>
        <w:tc>
          <w:tcPr>
            <w:tcW w:w="1756" w:type="dxa"/>
            <w:vAlign w:val="bottom"/>
          </w:tcPr>
          <w:p w14:paraId="60E358BC"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100%</w:t>
            </w:r>
          </w:p>
        </w:tc>
      </w:tr>
    </w:tbl>
    <w:p w14:paraId="24BFF6BA" w14:textId="77777777" w:rsidR="002A335D" w:rsidRPr="00403FC7" w:rsidRDefault="002A335D" w:rsidP="00BE399F">
      <w:pPr>
        <w:pStyle w:val="ListParagraph"/>
        <w:spacing w:line="240" w:lineRule="auto"/>
        <w:ind w:left="0" w:right="286"/>
        <w:jc w:val="both"/>
        <w:rPr>
          <w:rFonts w:ascii="Arial" w:hAnsi="Arial" w:cs="Arial"/>
          <w:b/>
          <w:bCs/>
          <w:color w:val="000000" w:themeColor="text1"/>
          <w:sz w:val="24"/>
          <w:szCs w:val="24"/>
        </w:rPr>
      </w:pPr>
    </w:p>
    <w:p w14:paraId="3123C166" w14:textId="77777777" w:rsidR="00AA5B2E" w:rsidRPr="00403FC7" w:rsidRDefault="00AA5B2E" w:rsidP="00BE399F">
      <w:pPr>
        <w:pStyle w:val="ListParagraph"/>
        <w:spacing w:line="240" w:lineRule="auto"/>
        <w:ind w:left="0" w:right="286" w:firstLine="709"/>
        <w:jc w:val="both"/>
        <w:rPr>
          <w:rFonts w:ascii="Arial" w:hAnsi="Arial" w:cs="Arial"/>
          <w:color w:val="000000" w:themeColor="text1"/>
          <w:sz w:val="24"/>
          <w:szCs w:val="24"/>
        </w:rPr>
        <w:sectPr w:rsidR="00AA5B2E" w:rsidRPr="00403FC7" w:rsidSect="00AA5B2E">
          <w:type w:val="continuous"/>
          <w:pgSz w:w="11907" w:h="16840" w:code="9"/>
          <w:pgMar w:top="1418" w:right="1418" w:bottom="1418" w:left="1701" w:header="720" w:footer="720" w:gutter="0"/>
          <w:cols w:space="720"/>
          <w:docGrid w:linePitch="360"/>
        </w:sectPr>
      </w:pPr>
    </w:p>
    <w:p w14:paraId="43BF3C13" w14:textId="455F14F0" w:rsidR="00AA5B2E"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pada table </w:t>
      </w:r>
      <w:r w:rsidR="002A335D" w:rsidRPr="00403FC7">
        <w:rPr>
          <w:rFonts w:ascii="Arial" w:hAnsi="Arial" w:cs="Arial"/>
          <w:color w:val="000000" w:themeColor="text1"/>
          <w:sz w:val="24"/>
          <w:szCs w:val="24"/>
        </w:rPr>
        <w:t xml:space="preserve">2 </w:t>
      </w:r>
      <w:proofErr w:type="spellStart"/>
      <w:r w:rsidR="002A335D" w:rsidRPr="00403FC7">
        <w:rPr>
          <w:rFonts w:ascii="Arial" w:hAnsi="Arial" w:cs="Arial"/>
          <w:color w:val="000000" w:themeColor="text1"/>
          <w:sz w:val="24"/>
          <w:szCs w:val="24"/>
        </w:rPr>
        <w:t>diatas</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menunjukan</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bahwa</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sebagian</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besar</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responden</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mengalami</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tingkat</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kekerasan</w:t>
      </w:r>
      <w:proofErr w:type="spellEnd"/>
      <w:r w:rsidR="002A335D" w:rsidRPr="00403FC7">
        <w:rPr>
          <w:rFonts w:ascii="Arial" w:hAnsi="Arial" w:cs="Arial"/>
          <w:color w:val="000000" w:themeColor="text1"/>
          <w:sz w:val="24"/>
          <w:szCs w:val="24"/>
        </w:rPr>
        <w:t xml:space="preserve"> verbal </w:t>
      </w:r>
      <w:proofErr w:type="spellStart"/>
      <w:r w:rsidR="002A335D" w:rsidRPr="00403FC7">
        <w:rPr>
          <w:rFonts w:ascii="Arial" w:hAnsi="Arial" w:cs="Arial"/>
          <w:color w:val="000000" w:themeColor="text1"/>
          <w:sz w:val="24"/>
          <w:szCs w:val="24"/>
        </w:rPr>
        <w:t>orangtua</w:t>
      </w:r>
      <w:proofErr w:type="spellEnd"/>
      <w:r w:rsidR="002A335D" w:rsidRPr="00403FC7">
        <w:rPr>
          <w:rFonts w:ascii="Arial" w:hAnsi="Arial" w:cs="Arial"/>
          <w:color w:val="000000" w:themeColor="text1"/>
          <w:sz w:val="24"/>
          <w:szCs w:val="24"/>
        </w:rPr>
        <w:t xml:space="preserve"> yang </w:t>
      </w:r>
      <w:proofErr w:type="spellStart"/>
      <w:r w:rsidR="002A335D" w:rsidRPr="00403FC7">
        <w:rPr>
          <w:rFonts w:ascii="Arial" w:hAnsi="Arial" w:cs="Arial"/>
          <w:color w:val="000000" w:themeColor="text1"/>
          <w:sz w:val="24"/>
          <w:szCs w:val="24"/>
        </w:rPr>
        <w:t>sedang</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yaitu</w:t>
      </w:r>
      <w:proofErr w:type="spellEnd"/>
      <w:r w:rsidR="002A335D" w:rsidRPr="00403FC7">
        <w:rPr>
          <w:rFonts w:ascii="Arial" w:hAnsi="Arial" w:cs="Arial"/>
          <w:color w:val="000000" w:themeColor="text1"/>
          <w:sz w:val="24"/>
          <w:szCs w:val="24"/>
        </w:rPr>
        <w:t xml:space="preserve"> </w:t>
      </w:r>
      <w:proofErr w:type="spellStart"/>
      <w:r w:rsidR="002A335D" w:rsidRPr="00403FC7">
        <w:rPr>
          <w:rFonts w:ascii="Arial" w:hAnsi="Arial" w:cs="Arial"/>
          <w:color w:val="000000" w:themeColor="text1"/>
          <w:sz w:val="24"/>
          <w:szCs w:val="24"/>
        </w:rPr>
        <w:t>sebanyak</w:t>
      </w:r>
      <w:proofErr w:type="spellEnd"/>
      <w:r w:rsidR="002A335D" w:rsidRPr="00403FC7">
        <w:rPr>
          <w:rFonts w:ascii="Arial" w:hAnsi="Arial" w:cs="Arial"/>
          <w:color w:val="000000" w:themeColor="text1"/>
          <w:sz w:val="24"/>
          <w:szCs w:val="24"/>
        </w:rPr>
        <w:t xml:space="preserve"> 58 </w:t>
      </w:r>
      <w:proofErr w:type="spellStart"/>
      <w:r w:rsidR="002A335D" w:rsidRPr="00403FC7">
        <w:rPr>
          <w:rFonts w:ascii="Arial" w:hAnsi="Arial" w:cs="Arial"/>
          <w:color w:val="000000" w:themeColor="text1"/>
          <w:sz w:val="24"/>
          <w:szCs w:val="24"/>
        </w:rPr>
        <w:t>responden</w:t>
      </w:r>
      <w:proofErr w:type="spellEnd"/>
      <w:r w:rsidR="002A335D" w:rsidRPr="00403FC7">
        <w:rPr>
          <w:rFonts w:ascii="Arial" w:hAnsi="Arial" w:cs="Arial"/>
          <w:color w:val="000000" w:themeColor="text1"/>
          <w:sz w:val="24"/>
          <w:szCs w:val="24"/>
        </w:rPr>
        <w:t xml:space="preserve"> (57%).</w:t>
      </w:r>
    </w:p>
    <w:p w14:paraId="2FFF9E91" w14:textId="7C72F45E" w:rsidR="002A335D" w:rsidRPr="00403FC7" w:rsidRDefault="002A335D" w:rsidP="00BE399F">
      <w:pPr>
        <w:pStyle w:val="ListParagraph"/>
        <w:spacing w:line="240" w:lineRule="auto"/>
        <w:ind w:left="0" w:right="286"/>
        <w:jc w:val="both"/>
        <w:rPr>
          <w:rFonts w:ascii="Arial" w:hAnsi="Arial" w:cs="Arial"/>
          <w:color w:val="000000" w:themeColor="text1"/>
          <w:sz w:val="24"/>
          <w:szCs w:val="24"/>
        </w:rPr>
      </w:pPr>
    </w:p>
    <w:p w14:paraId="6115B63A" w14:textId="77777777" w:rsidR="002A335D" w:rsidRPr="00403FC7" w:rsidRDefault="002A335D" w:rsidP="00BE399F">
      <w:pPr>
        <w:pStyle w:val="ListParagraph"/>
        <w:spacing w:line="240" w:lineRule="auto"/>
        <w:ind w:left="0" w:right="286"/>
        <w:jc w:val="both"/>
        <w:rPr>
          <w:rFonts w:ascii="Arial" w:hAnsi="Arial" w:cs="Arial"/>
          <w:color w:val="000000" w:themeColor="text1"/>
          <w:sz w:val="24"/>
          <w:szCs w:val="24"/>
        </w:rPr>
        <w:sectPr w:rsidR="002A335D" w:rsidRPr="00403FC7" w:rsidSect="00AA5B2E">
          <w:type w:val="continuous"/>
          <w:pgSz w:w="11907" w:h="16840" w:code="9"/>
          <w:pgMar w:top="1418" w:right="1418" w:bottom="1418" w:left="1701" w:header="720" w:footer="720" w:gutter="0"/>
          <w:cols w:num="2" w:space="720"/>
          <w:docGrid w:linePitch="360"/>
        </w:sectPr>
      </w:pPr>
    </w:p>
    <w:p w14:paraId="347D8F8D" w14:textId="77777777" w:rsidR="002A335D" w:rsidRPr="00403FC7" w:rsidRDefault="002A335D" w:rsidP="00BE399F">
      <w:pPr>
        <w:pStyle w:val="ListParagraph"/>
        <w:spacing w:line="240" w:lineRule="auto"/>
        <w:ind w:left="0" w:right="286"/>
        <w:jc w:val="both"/>
        <w:rPr>
          <w:rFonts w:ascii="Arial" w:hAnsi="Arial" w:cs="Arial"/>
          <w:b/>
          <w:bCs/>
          <w:color w:val="000000" w:themeColor="text1"/>
          <w:spacing w:val="-7"/>
          <w:sz w:val="24"/>
          <w:szCs w:val="24"/>
          <w:lang w:val="id-ID"/>
        </w:rPr>
      </w:pPr>
    </w:p>
    <w:p w14:paraId="61A06F15" w14:textId="5998D8CD" w:rsidR="002A335D" w:rsidRPr="00403FC7" w:rsidRDefault="00AA5B2E" w:rsidP="00BE399F">
      <w:pPr>
        <w:pStyle w:val="Caption"/>
        <w:ind w:firstLine="720"/>
        <w:jc w:val="both"/>
        <w:rPr>
          <w:rFonts w:ascii="Arial" w:hAnsi="Arial" w:cs="Arial"/>
          <w:color w:val="000000" w:themeColor="text1"/>
          <w:sz w:val="24"/>
          <w:szCs w:val="24"/>
        </w:rPr>
      </w:pPr>
      <w:r w:rsidRPr="00403FC7">
        <w:rPr>
          <w:rFonts w:ascii="Arial" w:hAnsi="Arial" w:cs="Arial"/>
          <w:color w:val="000000" w:themeColor="text1"/>
          <w:spacing w:val="-7"/>
          <w:sz w:val="24"/>
          <w:szCs w:val="24"/>
        </w:rPr>
        <w:t xml:space="preserve">Tabel 3. </w:t>
      </w:r>
      <w:r w:rsidR="002A335D" w:rsidRPr="00403FC7">
        <w:rPr>
          <w:rFonts w:ascii="Arial" w:hAnsi="Arial" w:cs="Arial"/>
          <w:color w:val="000000" w:themeColor="text1"/>
          <w:sz w:val="24"/>
          <w:szCs w:val="24"/>
        </w:rPr>
        <w:t>Distribusi Frekuensi Data Kepercayaan Diri Remaja</w:t>
      </w:r>
    </w:p>
    <w:tbl>
      <w:tblPr>
        <w:tblStyle w:val="PlainTable2"/>
        <w:tblW w:w="7070" w:type="dxa"/>
        <w:tblInd w:w="874" w:type="dxa"/>
        <w:tblLook w:val="04A0" w:firstRow="1" w:lastRow="0" w:firstColumn="1" w:lastColumn="0" w:noHBand="0" w:noVBand="1"/>
      </w:tblPr>
      <w:tblGrid>
        <w:gridCol w:w="1631"/>
        <w:gridCol w:w="1768"/>
        <w:gridCol w:w="1818"/>
        <w:gridCol w:w="1853"/>
      </w:tblGrid>
      <w:tr w:rsidR="00E26B7E" w:rsidRPr="00403FC7" w14:paraId="6BC7D363" w14:textId="77777777" w:rsidTr="00B05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5EE9B2E2" w14:textId="77777777" w:rsidR="002A335D" w:rsidRPr="00403FC7" w:rsidRDefault="002A335D" w:rsidP="00BE399F">
            <w:pPr>
              <w:pStyle w:val="ListParagraph"/>
              <w:ind w:left="0"/>
              <w:jc w:val="both"/>
              <w:rPr>
                <w:rFonts w:ascii="Arial" w:hAnsi="Arial" w:cs="Arial"/>
                <w:b w:val="0"/>
                <w:color w:val="000000" w:themeColor="text1"/>
                <w:sz w:val="24"/>
              </w:rPr>
            </w:pPr>
            <w:r w:rsidRPr="00403FC7">
              <w:rPr>
                <w:rFonts w:ascii="Arial" w:hAnsi="Arial" w:cs="Arial"/>
                <w:color w:val="000000" w:themeColor="text1"/>
                <w:sz w:val="24"/>
              </w:rPr>
              <w:t xml:space="preserve">Variable </w:t>
            </w:r>
          </w:p>
        </w:tc>
        <w:tc>
          <w:tcPr>
            <w:tcW w:w="1791" w:type="dxa"/>
          </w:tcPr>
          <w:p w14:paraId="46806430"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Kategori</w:t>
            </w:r>
            <w:proofErr w:type="spellEnd"/>
            <w:r w:rsidRPr="00403FC7">
              <w:rPr>
                <w:rFonts w:ascii="Arial" w:hAnsi="Arial" w:cs="Arial"/>
                <w:color w:val="000000" w:themeColor="text1"/>
                <w:sz w:val="24"/>
              </w:rPr>
              <w:t xml:space="preserve"> </w:t>
            </w:r>
          </w:p>
        </w:tc>
        <w:tc>
          <w:tcPr>
            <w:tcW w:w="1836" w:type="dxa"/>
          </w:tcPr>
          <w:p w14:paraId="46906858"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Frekuensi</w:t>
            </w:r>
            <w:proofErr w:type="spellEnd"/>
            <w:r w:rsidRPr="00403FC7">
              <w:rPr>
                <w:rFonts w:ascii="Arial" w:hAnsi="Arial" w:cs="Arial"/>
                <w:color w:val="000000" w:themeColor="text1"/>
                <w:sz w:val="24"/>
              </w:rPr>
              <w:t xml:space="preserve"> </w:t>
            </w:r>
          </w:p>
        </w:tc>
        <w:tc>
          <w:tcPr>
            <w:tcW w:w="1867" w:type="dxa"/>
          </w:tcPr>
          <w:p w14:paraId="2CFFC8D1" w14:textId="77777777" w:rsidR="002A335D" w:rsidRPr="00403FC7" w:rsidRDefault="002A335D" w:rsidP="00BE399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rPr>
            </w:pPr>
            <w:proofErr w:type="spellStart"/>
            <w:r w:rsidRPr="00403FC7">
              <w:rPr>
                <w:rFonts w:ascii="Arial" w:hAnsi="Arial" w:cs="Arial"/>
                <w:color w:val="000000" w:themeColor="text1"/>
                <w:sz w:val="24"/>
              </w:rPr>
              <w:t>Presentase</w:t>
            </w:r>
            <w:proofErr w:type="spellEnd"/>
            <w:r w:rsidRPr="00403FC7">
              <w:rPr>
                <w:rFonts w:ascii="Arial" w:hAnsi="Arial" w:cs="Arial"/>
                <w:color w:val="000000" w:themeColor="text1"/>
                <w:sz w:val="24"/>
              </w:rPr>
              <w:t xml:space="preserve"> (%)</w:t>
            </w:r>
          </w:p>
        </w:tc>
      </w:tr>
      <w:tr w:rsidR="00E26B7E" w:rsidRPr="00403FC7" w14:paraId="1FAA5D05" w14:textId="77777777" w:rsidTr="00B05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Merge w:val="restart"/>
          </w:tcPr>
          <w:p w14:paraId="6C057885" w14:textId="77777777" w:rsidR="002A335D" w:rsidRPr="00403FC7" w:rsidRDefault="002A335D" w:rsidP="00BE399F">
            <w:pPr>
              <w:pStyle w:val="ListParagraph"/>
              <w:ind w:left="0"/>
              <w:jc w:val="both"/>
              <w:rPr>
                <w:rFonts w:ascii="Arial" w:hAnsi="Arial" w:cs="Arial"/>
                <w:b w:val="0"/>
                <w:color w:val="000000" w:themeColor="text1"/>
                <w:sz w:val="24"/>
              </w:rPr>
            </w:pPr>
            <w:proofErr w:type="spellStart"/>
            <w:r w:rsidRPr="00403FC7">
              <w:rPr>
                <w:rFonts w:ascii="Arial" w:hAnsi="Arial" w:cs="Arial"/>
                <w:b w:val="0"/>
                <w:color w:val="000000" w:themeColor="text1"/>
                <w:sz w:val="24"/>
              </w:rPr>
              <w:t>Kepercayaan</w:t>
            </w:r>
            <w:proofErr w:type="spellEnd"/>
            <w:r w:rsidRPr="00403FC7">
              <w:rPr>
                <w:rFonts w:ascii="Arial" w:hAnsi="Arial" w:cs="Arial"/>
                <w:b w:val="0"/>
                <w:color w:val="000000" w:themeColor="text1"/>
                <w:sz w:val="24"/>
              </w:rPr>
              <w:t xml:space="preserve"> </w:t>
            </w:r>
            <w:proofErr w:type="spellStart"/>
            <w:r w:rsidRPr="00403FC7">
              <w:rPr>
                <w:rFonts w:ascii="Arial" w:hAnsi="Arial" w:cs="Arial"/>
                <w:b w:val="0"/>
                <w:color w:val="000000" w:themeColor="text1"/>
                <w:sz w:val="24"/>
              </w:rPr>
              <w:t>diri</w:t>
            </w:r>
            <w:proofErr w:type="spellEnd"/>
          </w:p>
        </w:tc>
        <w:tc>
          <w:tcPr>
            <w:tcW w:w="1791" w:type="dxa"/>
          </w:tcPr>
          <w:p w14:paraId="28ED7463"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proofErr w:type="spellStart"/>
            <w:r w:rsidRPr="00403FC7">
              <w:rPr>
                <w:rFonts w:ascii="Arial" w:hAnsi="Arial" w:cs="Arial"/>
                <w:color w:val="000000" w:themeColor="text1"/>
                <w:sz w:val="24"/>
              </w:rPr>
              <w:t>Rendah</w:t>
            </w:r>
            <w:proofErr w:type="spellEnd"/>
          </w:p>
        </w:tc>
        <w:tc>
          <w:tcPr>
            <w:tcW w:w="1836" w:type="dxa"/>
            <w:vAlign w:val="bottom"/>
          </w:tcPr>
          <w:p w14:paraId="3896CD5C"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23</w:t>
            </w:r>
          </w:p>
        </w:tc>
        <w:tc>
          <w:tcPr>
            <w:tcW w:w="1867" w:type="dxa"/>
            <w:vAlign w:val="bottom"/>
          </w:tcPr>
          <w:p w14:paraId="0C5122A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23%</w:t>
            </w:r>
          </w:p>
        </w:tc>
      </w:tr>
      <w:tr w:rsidR="00E26B7E" w:rsidRPr="00403FC7" w14:paraId="376807FE" w14:textId="77777777" w:rsidTr="00B05CF7">
        <w:tc>
          <w:tcPr>
            <w:cnfStyle w:val="001000000000" w:firstRow="0" w:lastRow="0" w:firstColumn="1" w:lastColumn="0" w:oddVBand="0" w:evenVBand="0" w:oddHBand="0" w:evenHBand="0" w:firstRowFirstColumn="0" w:firstRowLastColumn="0" w:lastRowFirstColumn="0" w:lastRowLastColumn="0"/>
            <w:tcW w:w="1576" w:type="dxa"/>
            <w:vMerge/>
          </w:tcPr>
          <w:p w14:paraId="65BF5D2F" w14:textId="77777777" w:rsidR="002A335D" w:rsidRPr="00403FC7" w:rsidRDefault="002A335D" w:rsidP="00BE399F">
            <w:pPr>
              <w:pStyle w:val="ListParagraph"/>
              <w:ind w:left="0"/>
              <w:jc w:val="both"/>
              <w:rPr>
                <w:rFonts w:ascii="Arial" w:hAnsi="Arial" w:cs="Arial"/>
                <w:b w:val="0"/>
                <w:color w:val="000000" w:themeColor="text1"/>
                <w:sz w:val="24"/>
              </w:rPr>
            </w:pPr>
          </w:p>
        </w:tc>
        <w:tc>
          <w:tcPr>
            <w:tcW w:w="1791" w:type="dxa"/>
          </w:tcPr>
          <w:p w14:paraId="7966C224"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Sedang </w:t>
            </w:r>
          </w:p>
        </w:tc>
        <w:tc>
          <w:tcPr>
            <w:tcW w:w="1836" w:type="dxa"/>
            <w:vAlign w:val="bottom"/>
          </w:tcPr>
          <w:p w14:paraId="7632D8C2"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74</w:t>
            </w:r>
          </w:p>
        </w:tc>
        <w:tc>
          <w:tcPr>
            <w:tcW w:w="1867" w:type="dxa"/>
            <w:vAlign w:val="bottom"/>
          </w:tcPr>
          <w:p w14:paraId="17B28A15"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73%</w:t>
            </w:r>
          </w:p>
        </w:tc>
      </w:tr>
      <w:tr w:rsidR="00E26B7E" w:rsidRPr="00403FC7" w14:paraId="311634E9" w14:textId="77777777" w:rsidTr="00B05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vMerge/>
          </w:tcPr>
          <w:p w14:paraId="2D07763D" w14:textId="77777777" w:rsidR="002A335D" w:rsidRPr="00403FC7" w:rsidRDefault="002A335D" w:rsidP="00BE399F">
            <w:pPr>
              <w:pStyle w:val="ListParagraph"/>
              <w:ind w:left="0"/>
              <w:jc w:val="both"/>
              <w:rPr>
                <w:rFonts w:ascii="Arial" w:hAnsi="Arial" w:cs="Arial"/>
                <w:b w:val="0"/>
                <w:color w:val="000000" w:themeColor="text1"/>
                <w:sz w:val="24"/>
              </w:rPr>
            </w:pPr>
          </w:p>
        </w:tc>
        <w:tc>
          <w:tcPr>
            <w:tcW w:w="1791" w:type="dxa"/>
          </w:tcPr>
          <w:p w14:paraId="124FC945" w14:textId="77777777" w:rsidR="002A335D" w:rsidRPr="00403FC7" w:rsidRDefault="002A335D" w:rsidP="00BE399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 xml:space="preserve">Tinggi </w:t>
            </w:r>
          </w:p>
        </w:tc>
        <w:tc>
          <w:tcPr>
            <w:tcW w:w="1836" w:type="dxa"/>
            <w:vAlign w:val="bottom"/>
          </w:tcPr>
          <w:p w14:paraId="19E91E02"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5</w:t>
            </w:r>
          </w:p>
        </w:tc>
        <w:tc>
          <w:tcPr>
            <w:tcW w:w="1867" w:type="dxa"/>
            <w:vAlign w:val="bottom"/>
          </w:tcPr>
          <w:p w14:paraId="1F30E036" w14:textId="77777777" w:rsidR="002A335D" w:rsidRPr="00403FC7" w:rsidRDefault="002A335D" w:rsidP="00BE3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5%</w:t>
            </w:r>
          </w:p>
        </w:tc>
      </w:tr>
      <w:tr w:rsidR="00E26B7E" w:rsidRPr="00403FC7" w14:paraId="052BB71F" w14:textId="77777777" w:rsidTr="00B05CF7">
        <w:tc>
          <w:tcPr>
            <w:cnfStyle w:val="001000000000" w:firstRow="0" w:lastRow="0" w:firstColumn="1" w:lastColumn="0" w:oddVBand="0" w:evenVBand="0" w:oddHBand="0" w:evenHBand="0" w:firstRowFirstColumn="0" w:firstRowLastColumn="0" w:lastRowFirstColumn="0" w:lastRowLastColumn="0"/>
            <w:tcW w:w="1576" w:type="dxa"/>
          </w:tcPr>
          <w:p w14:paraId="3BF89873" w14:textId="77777777" w:rsidR="002A335D" w:rsidRPr="00403FC7" w:rsidRDefault="002A335D" w:rsidP="00BE399F">
            <w:pPr>
              <w:pStyle w:val="ListParagraph"/>
              <w:ind w:left="0"/>
              <w:jc w:val="both"/>
              <w:rPr>
                <w:rFonts w:ascii="Arial" w:hAnsi="Arial" w:cs="Arial"/>
                <w:color w:val="000000" w:themeColor="text1"/>
                <w:sz w:val="24"/>
              </w:rPr>
            </w:pPr>
            <w:r w:rsidRPr="00403FC7">
              <w:rPr>
                <w:rFonts w:ascii="Arial" w:hAnsi="Arial" w:cs="Arial"/>
                <w:color w:val="000000" w:themeColor="text1"/>
                <w:sz w:val="24"/>
              </w:rPr>
              <w:t xml:space="preserve">Total </w:t>
            </w:r>
          </w:p>
        </w:tc>
        <w:tc>
          <w:tcPr>
            <w:tcW w:w="1791" w:type="dxa"/>
          </w:tcPr>
          <w:p w14:paraId="4AFD4A65" w14:textId="77777777" w:rsidR="002A335D" w:rsidRPr="00403FC7" w:rsidRDefault="002A335D" w:rsidP="00BE399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rPr>
            </w:pPr>
          </w:p>
        </w:tc>
        <w:tc>
          <w:tcPr>
            <w:tcW w:w="1836" w:type="dxa"/>
            <w:vAlign w:val="bottom"/>
          </w:tcPr>
          <w:p w14:paraId="721BDDA1"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102</w:t>
            </w:r>
          </w:p>
        </w:tc>
        <w:tc>
          <w:tcPr>
            <w:tcW w:w="1867" w:type="dxa"/>
            <w:vAlign w:val="bottom"/>
          </w:tcPr>
          <w:p w14:paraId="32125AA2" w14:textId="77777777" w:rsidR="002A335D" w:rsidRPr="00403FC7" w:rsidRDefault="002A335D" w:rsidP="00BE399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403FC7">
              <w:rPr>
                <w:rFonts w:ascii="Arial" w:hAnsi="Arial" w:cs="Arial"/>
                <w:color w:val="000000" w:themeColor="text1"/>
                <w:sz w:val="24"/>
              </w:rPr>
              <w:t>100%</w:t>
            </w:r>
          </w:p>
        </w:tc>
      </w:tr>
    </w:tbl>
    <w:p w14:paraId="18BB82FC" w14:textId="60F53A28" w:rsidR="00AA5B2E" w:rsidRPr="00403FC7" w:rsidRDefault="00AA5B2E" w:rsidP="00BE399F">
      <w:pPr>
        <w:pStyle w:val="ListParagraph"/>
        <w:spacing w:line="240" w:lineRule="auto"/>
        <w:ind w:left="0" w:right="286"/>
        <w:jc w:val="both"/>
        <w:rPr>
          <w:rFonts w:ascii="Arial" w:hAnsi="Arial" w:cs="Arial"/>
          <w:color w:val="000000" w:themeColor="text1"/>
          <w:sz w:val="24"/>
          <w:szCs w:val="24"/>
        </w:rPr>
        <w:sectPr w:rsidR="00AA5B2E" w:rsidRPr="00403FC7" w:rsidSect="00AA5B2E">
          <w:type w:val="continuous"/>
          <w:pgSz w:w="11907" w:h="16840" w:code="9"/>
          <w:pgMar w:top="1418" w:right="1418" w:bottom="1418" w:left="1701" w:header="720" w:footer="720" w:gutter="0"/>
          <w:cols w:space="720"/>
          <w:docGrid w:linePitch="360"/>
        </w:sectPr>
      </w:pPr>
    </w:p>
    <w:p w14:paraId="6EC86585" w14:textId="00905496" w:rsidR="00AA5B2E" w:rsidRPr="00403FC7" w:rsidRDefault="00BE399F" w:rsidP="00BE399F">
      <w:pPr>
        <w:pStyle w:val="BodyText"/>
        <w:spacing w:line="240" w:lineRule="auto"/>
        <w:ind w:right="2"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tabel</w:t>
      </w:r>
      <w:proofErr w:type="spellEnd"/>
      <w:r w:rsidRPr="00403FC7">
        <w:rPr>
          <w:rFonts w:ascii="Arial" w:hAnsi="Arial" w:cs="Arial"/>
          <w:color w:val="000000" w:themeColor="text1"/>
          <w:sz w:val="24"/>
          <w:szCs w:val="24"/>
        </w:rPr>
        <w:t xml:space="preserve"> 3 </w:t>
      </w:r>
      <w:proofErr w:type="spellStart"/>
      <w:r w:rsidRPr="00403FC7">
        <w:rPr>
          <w:rFonts w:ascii="Arial" w:hAnsi="Arial" w:cs="Arial"/>
          <w:color w:val="000000" w:themeColor="text1"/>
          <w:sz w:val="24"/>
          <w:szCs w:val="24"/>
        </w:rPr>
        <w:t>diatas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sebanyak</w:t>
      </w:r>
      <w:proofErr w:type="spellEnd"/>
      <w:r w:rsidRPr="00403FC7">
        <w:rPr>
          <w:rFonts w:ascii="Arial" w:hAnsi="Arial" w:cs="Arial"/>
          <w:color w:val="000000" w:themeColor="text1"/>
          <w:sz w:val="24"/>
          <w:szCs w:val="24"/>
        </w:rPr>
        <w:t xml:space="preserve"> 74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(73%</w:t>
      </w:r>
      <w:proofErr w:type="gramStart"/>
      <w:r w:rsidRPr="00403FC7">
        <w:rPr>
          <w:rFonts w:ascii="Arial" w:hAnsi="Arial" w:cs="Arial"/>
          <w:color w:val="000000" w:themeColor="text1"/>
          <w:sz w:val="24"/>
          <w:szCs w:val="24"/>
        </w:rPr>
        <w:t>).</w:t>
      </w:r>
      <w:r w:rsidR="00AA5B2E" w:rsidRPr="00403FC7">
        <w:rPr>
          <w:rFonts w:ascii="Arial" w:hAnsi="Arial" w:cs="Arial"/>
          <w:color w:val="000000" w:themeColor="text1"/>
          <w:sz w:val="24"/>
          <w:szCs w:val="24"/>
        </w:rPr>
        <w:t>.</w:t>
      </w:r>
      <w:proofErr w:type="gramEnd"/>
      <w:r w:rsidR="00AA5B2E" w:rsidRPr="00403FC7">
        <w:rPr>
          <w:rFonts w:ascii="Arial" w:hAnsi="Arial" w:cs="Arial"/>
          <w:color w:val="000000" w:themeColor="text1"/>
          <w:sz w:val="24"/>
          <w:szCs w:val="24"/>
        </w:rPr>
        <w:t xml:space="preserve"> </w:t>
      </w:r>
    </w:p>
    <w:p w14:paraId="6C9CCDA5" w14:textId="77777777" w:rsidR="00AA5B2E" w:rsidRPr="00403FC7" w:rsidRDefault="00AA5B2E" w:rsidP="00BE399F">
      <w:pPr>
        <w:pStyle w:val="BodyText"/>
        <w:spacing w:line="240" w:lineRule="auto"/>
        <w:ind w:right="2"/>
        <w:jc w:val="both"/>
        <w:rPr>
          <w:rFonts w:ascii="Arial" w:hAnsi="Arial" w:cs="Arial"/>
          <w:color w:val="000000" w:themeColor="text1"/>
          <w:spacing w:val="-7"/>
          <w:sz w:val="24"/>
          <w:szCs w:val="24"/>
          <w:lang w:val="id-ID"/>
        </w:rPr>
        <w:sectPr w:rsidR="00AA5B2E" w:rsidRPr="00403FC7" w:rsidSect="00AA5B2E">
          <w:type w:val="continuous"/>
          <w:pgSz w:w="11907" w:h="16840" w:code="9"/>
          <w:pgMar w:top="1418" w:right="1418" w:bottom="1418" w:left="1701" w:header="720" w:footer="720" w:gutter="0"/>
          <w:cols w:num="2" w:space="720"/>
          <w:docGrid w:linePitch="360"/>
        </w:sectPr>
      </w:pPr>
    </w:p>
    <w:p w14:paraId="4D906883" w14:textId="77777777" w:rsidR="00BE399F" w:rsidRPr="00403FC7" w:rsidRDefault="00BE399F" w:rsidP="00BE399F">
      <w:pPr>
        <w:pStyle w:val="BodyText"/>
        <w:spacing w:line="240" w:lineRule="auto"/>
        <w:ind w:right="2"/>
        <w:jc w:val="both"/>
        <w:rPr>
          <w:rFonts w:ascii="Arial" w:hAnsi="Arial" w:cs="Arial"/>
          <w:b/>
          <w:bCs/>
          <w:color w:val="000000" w:themeColor="text1"/>
          <w:spacing w:val="-7"/>
          <w:sz w:val="24"/>
          <w:szCs w:val="24"/>
          <w:lang w:val="id-ID"/>
        </w:rPr>
      </w:pPr>
    </w:p>
    <w:p w14:paraId="18EB80F3" w14:textId="5050BF7A" w:rsidR="00AA5B2E" w:rsidRPr="00403FC7" w:rsidRDefault="00AA5B2E" w:rsidP="00BE399F">
      <w:pPr>
        <w:pStyle w:val="BodyText"/>
        <w:spacing w:line="240" w:lineRule="auto"/>
        <w:ind w:right="2"/>
        <w:jc w:val="both"/>
        <w:rPr>
          <w:rFonts w:ascii="Arial" w:hAnsi="Arial" w:cs="Arial"/>
          <w:b/>
          <w:bCs/>
          <w:color w:val="000000" w:themeColor="text1"/>
          <w:spacing w:val="-7"/>
          <w:sz w:val="24"/>
          <w:szCs w:val="24"/>
        </w:rPr>
      </w:pPr>
      <w:r w:rsidRPr="00403FC7">
        <w:rPr>
          <w:rFonts w:ascii="Arial" w:hAnsi="Arial" w:cs="Arial"/>
          <w:b/>
          <w:bCs/>
          <w:color w:val="000000" w:themeColor="text1"/>
          <w:spacing w:val="-7"/>
          <w:sz w:val="24"/>
          <w:szCs w:val="24"/>
          <w:lang w:val="id-ID"/>
        </w:rPr>
        <w:t xml:space="preserve">Tabel 4. </w:t>
      </w:r>
      <w:r w:rsidR="00BE399F" w:rsidRPr="00403FC7">
        <w:rPr>
          <w:rFonts w:ascii="Arial" w:hAnsi="Arial" w:cs="Arial"/>
          <w:b/>
          <w:bCs/>
          <w:color w:val="000000" w:themeColor="text1"/>
          <w:spacing w:val="-7"/>
          <w:sz w:val="24"/>
          <w:szCs w:val="24"/>
        </w:rPr>
        <w:t xml:space="preserve">Hasil Uji </w:t>
      </w:r>
      <w:proofErr w:type="spellStart"/>
      <w:r w:rsidR="00BE399F" w:rsidRPr="00403FC7">
        <w:rPr>
          <w:rFonts w:ascii="Arial" w:hAnsi="Arial" w:cs="Arial"/>
          <w:b/>
          <w:bCs/>
          <w:color w:val="000000" w:themeColor="text1"/>
          <w:spacing w:val="-7"/>
          <w:sz w:val="24"/>
          <w:szCs w:val="24"/>
        </w:rPr>
        <w:t>Hubungan</w:t>
      </w:r>
      <w:proofErr w:type="spellEnd"/>
      <w:r w:rsidR="00BE399F" w:rsidRPr="00403FC7">
        <w:rPr>
          <w:rFonts w:ascii="Arial" w:hAnsi="Arial" w:cs="Arial"/>
          <w:b/>
          <w:bCs/>
          <w:color w:val="000000" w:themeColor="text1"/>
          <w:spacing w:val="-7"/>
          <w:sz w:val="24"/>
          <w:szCs w:val="24"/>
        </w:rPr>
        <w:t xml:space="preserve"> </w:t>
      </w:r>
      <w:proofErr w:type="spellStart"/>
      <w:r w:rsidR="00BE399F" w:rsidRPr="00403FC7">
        <w:rPr>
          <w:rFonts w:ascii="Arial" w:hAnsi="Arial" w:cs="Arial"/>
          <w:b/>
          <w:bCs/>
          <w:color w:val="000000" w:themeColor="text1"/>
          <w:spacing w:val="-7"/>
          <w:sz w:val="24"/>
          <w:szCs w:val="24"/>
        </w:rPr>
        <w:t>Kekerasan</w:t>
      </w:r>
      <w:proofErr w:type="spellEnd"/>
      <w:r w:rsidR="00BE399F" w:rsidRPr="00403FC7">
        <w:rPr>
          <w:rFonts w:ascii="Arial" w:hAnsi="Arial" w:cs="Arial"/>
          <w:b/>
          <w:bCs/>
          <w:color w:val="000000" w:themeColor="text1"/>
          <w:spacing w:val="-7"/>
          <w:sz w:val="24"/>
          <w:szCs w:val="24"/>
        </w:rPr>
        <w:t xml:space="preserve"> Verbal </w:t>
      </w:r>
      <w:proofErr w:type="spellStart"/>
      <w:r w:rsidR="00BE399F" w:rsidRPr="00403FC7">
        <w:rPr>
          <w:rFonts w:ascii="Arial" w:hAnsi="Arial" w:cs="Arial"/>
          <w:b/>
          <w:bCs/>
          <w:color w:val="000000" w:themeColor="text1"/>
          <w:spacing w:val="-7"/>
          <w:sz w:val="24"/>
          <w:szCs w:val="24"/>
        </w:rPr>
        <w:t>Orangtua</w:t>
      </w:r>
      <w:proofErr w:type="spellEnd"/>
      <w:r w:rsidR="00BE399F" w:rsidRPr="00403FC7">
        <w:rPr>
          <w:rFonts w:ascii="Arial" w:hAnsi="Arial" w:cs="Arial"/>
          <w:b/>
          <w:bCs/>
          <w:color w:val="000000" w:themeColor="text1"/>
          <w:spacing w:val="-7"/>
          <w:sz w:val="24"/>
          <w:szCs w:val="24"/>
        </w:rPr>
        <w:t xml:space="preserve"> </w:t>
      </w:r>
      <w:proofErr w:type="spellStart"/>
      <w:r w:rsidR="00BE399F" w:rsidRPr="00403FC7">
        <w:rPr>
          <w:rFonts w:ascii="Arial" w:hAnsi="Arial" w:cs="Arial"/>
          <w:b/>
          <w:bCs/>
          <w:color w:val="000000" w:themeColor="text1"/>
          <w:spacing w:val="-7"/>
          <w:sz w:val="24"/>
          <w:szCs w:val="24"/>
        </w:rPr>
        <w:t>Terhadap</w:t>
      </w:r>
      <w:proofErr w:type="spellEnd"/>
      <w:r w:rsidR="00BE399F" w:rsidRPr="00403FC7">
        <w:rPr>
          <w:rFonts w:ascii="Arial" w:hAnsi="Arial" w:cs="Arial"/>
          <w:b/>
          <w:bCs/>
          <w:color w:val="000000" w:themeColor="text1"/>
          <w:spacing w:val="-7"/>
          <w:sz w:val="24"/>
          <w:szCs w:val="24"/>
        </w:rPr>
        <w:t xml:space="preserve"> </w:t>
      </w:r>
      <w:proofErr w:type="spellStart"/>
      <w:r w:rsidR="00BE399F" w:rsidRPr="00403FC7">
        <w:rPr>
          <w:rFonts w:ascii="Arial" w:hAnsi="Arial" w:cs="Arial"/>
          <w:b/>
          <w:bCs/>
          <w:color w:val="000000" w:themeColor="text1"/>
          <w:spacing w:val="-7"/>
          <w:sz w:val="24"/>
          <w:szCs w:val="24"/>
        </w:rPr>
        <w:t>Kepercayaan</w:t>
      </w:r>
      <w:proofErr w:type="spellEnd"/>
      <w:r w:rsidR="00BE399F" w:rsidRPr="00403FC7">
        <w:rPr>
          <w:rFonts w:ascii="Arial" w:hAnsi="Arial" w:cs="Arial"/>
          <w:b/>
          <w:bCs/>
          <w:color w:val="000000" w:themeColor="text1"/>
          <w:spacing w:val="-7"/>
          <w:sz w:val="24"/>
          <w:szCs w:val="24"/>
        </w:rPr>
        <w:t xml:space="preserve"> </w:t>
      </w:r>
      <w:proofErr w:type="spellStart"/>
      <w:r w:rsidR="00BE399F" w:rsidRPr="00403FC7">
        <w:rPr>
          <w:rFonts w:ascii="Arial" w:hAnsi="Arial" w:cs="Arial"/>
          <w:b/>
          <w:bCs/>
          <w:color w:val="000000" w:themeColor="text1"/>
          <w:spacing w:val="-7"/>
          <w:sz w:val="24"/>
          <w:szCs w:val="24"/>
        </w:rPr>
        <w:t>diri</w:t>
      </w:r>
      <w:proofErr w:type="spellEnd"/>
      <w:r w:rsidR="00BE399F" w:rsidRPr="00403FC7">
        <w:rPr>
          <w:rFonts w:ascii="Arial" w:hAnsi="Arial" w:cs="Arial"/>
          <w:b/>
          <w:bCs/>
          <w:color w:val="000000" w:themeColor="text1"/>
          <w:spacing w:val="-7"/>
          <w:sz w:val="24"/>
          <w:szCs w:val="24"/>
        </w:rPr>
        <w:t xml:space="preserve"> </w:t>
      </w:r>
      <w:proofErr w:type="spellStart"/>
      <w:r w:rsidR="00BE399F" w:rsidRPr="00403FC7">
        <w:rPr>
          <w:rFonts w:ascii="Arial" w:hAnsi="Arial" w:cs="Arial"/>
          <w:b/>
          <w:bCs/>
          <w:color w:val="000000" w:themeColor="text1"/>
          <w:spacing w:val="-7"/>
          <w:sz w:val="24"/>
          <w:szCs w:val="24"/>
        </w:rPr>
        <w:t>Remaja</w:t>
      </w:r>
      <w:proofErr w:type="spellEnd"/>
    </w:p>
    <w:tbl>
      <w:tblPr>
        <w:tblStyle w:val="PlainTable2"/>
        <w:tblW w:w="5000" w:type="pct"/>
        <w:jc w:val="center"/>
        <w:tblLook w:val="04A0" w:firstRow="1" w:lastRow="0" w:firstColumn="1" w:lastColumn="0" w:noHBand="0" w:noVBand="1"/>
      </w:tblPr>
      <w:tblGrid>
        <w:gridCol w:w="1676"/>
        <w:gridCol w:w="485"/>
        <w:gridCol w:w="686"/>
        <w:gridCol w:w="485"/>
        <w:gridCol w:w="686"/>
        <w:gridCol w:w="485"/>
        <w:gridCol w:w="687"/>
        <w:gridCol w:w="619"/>
        <w:gridCol w:w="819"/>
        <w:gridCol w:w="1028"/>
        <w:gridCol w:w="1132"/>
      </w:tblGrid>
      <w:tr w:rsidR="00E26B7E" w:rsidRPr="00403FC7" w14:paraId="256BC1AE" w14:textId="77777777" w:rsidTr="00BE39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4" w:type="pct"/>
            <w:vMerge w:val="restart"/>
            <w:tcBorders>
              <w:top w:val="single" w:sz="4" w:space="0" w:color="auto"/>
            </w:tcBorders>
            <w:vAlign w:val="center"/>
          </w:tcPr>
          <w:p w14:paraId="2117424B" w14:textId="77777777" w:rsidR="00BE399F" w:rsidRPr="00403FC7" w:rsidRDefault="00BE399F" w:rsidP="00BE399F">
            <w:pPr>
              <w:pStyle w:val="BodyText"/>
              <w:ind w:right="2"/>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w:t>
            </w:r>
          </w:p>
        </w:tc>
        <w:tc>
          <w:tcPr>
            <w:tcW w:w="1999" w:type="pct"/>
            <w:gridSpan w:val="6"/>
            <w:tcBorders>
              <w:top w:val="single" w:sz="4" w:space="0" w:color="auto"/>
            </w:tcBorders>
            <w:vAlign w:val="center"/>
          </w:tcPr>
          <w:p w14:paraId="145705EC" w14:textId="77777777" w:rsidR="00BE399F" w:rsidRPr="00403FC7" w:rsidRDefault="00BE399F" w:rsidP="00BE399F">
            <w:pPr>
              <w:pStyle w:val="BodyText"/>
              <w:ind w:right="2"/>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p>
        </w:tc>
        <w:tc>
          <w:tcPr>
            <w:tcW w:w="818" w:type="pct"/>
            <w:gridSpan w:val="2"/>
            <w:vMerge w:val="restart"/>
            <w:tcBorders>
              <w:top w:val="single" w:sz="4" w:space="0" w:color="auto"/>
              <w:bottom w:val="single" w:sz="4" w:space="0" w:color="auto"/>
            </w:tcBorders>
            <w:vAlign w:val="center"/>
          </w:tcPr>
          <w:p w14:paraId="698AFDEE" w14:textId="77777777" w:rsidR="00BE399F" w:rsidRPr="00403FC7" w:rsidRDefault="00BE399F" w:rsidP="00BE399F">
            <w:pPr>
              <w:pStyle w:val="BodyText"/>
              <w:ind w:right="2"/>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Total</w:t>
            </w:r>
          </w:p>
        </w:tc>
        <w:tc>
          <w:tcPr>
            <w:tcW w:w="585" w:type="pct"/>
            <w:vMerge w:val="restart"/>
            <w:tcBorders>
              <w:top w:val="single" w:sz="4" w:space="0" w:color="auto"/>
              <w:bottom w:val="single" w:sz="4" w:space="0" w:color="auto"/>
            </w:tcBorders>
            <w:vAlign w:val="center"/>
          </w:tcPr>
          <w:p w14:paraId="143C9371" w14:textId="77777777" w:rsidR="00BE399F" w:rsidRPr="00403FC7" w:rsidRDefault="00BE399F" w:rsidP="00BE399F">
            <w:pPr>
              <w:pStyle w:val="BodyText"/>
              <w:ind w:right="2"/>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sz w:val="24"/>
                <w:szCs w:val="24"/>
              </w:rPr>
              <w:t>P</w:t>
            </w:r>
          </w:p>
        </w:tc>
        <w:tc>
          <w:tcPr>
            <w:tcW w:w="645" w:type="pct"/>
            <w:vMerge w:val="restart"/>
            <w:tcBorders>
              <w:top w:val="single" w:sz="4" w:space="0" w:color="auto"/>
              <w:bottom w:val="single" w:sz="4" w:space="0" w:color="auto"/>
            </w:tcBorders>
            <w:vAlign w:val="center"/>
          </w:tcPr>
          <w:p w14:paraId="72F112D1" w14:textId="73F67BEA" w:rsidR="00BE399F" w:rsidRPr="00403FC7" w:rsidRDefault="00BE399F" w:rsidP="00BE399F">
            <w:pPr>
              <w:pStyle w:val="BodyText"/>
              <w:ind w:right="2"/>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03FC7">
              <w:rPr>
                <w:rFonts w:ascii="Arial" w:hAnsi="Arial" w:cs="Arial"/>
                <w:color w:val="000000" w:themeColor="text1"/>
              </w:rPr>
              <w:t>τ</w:t>
            </w:r>
          </w:p>
        </w:tc>
      </w:tr>
      <w:tr w:rsidR="00E26B7E" w:rsidRPr="00403FC7" w14:paraId="7D214834" w14:textId="77777777" w:rsidTr="00BE3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4" w:type="pct"/>
            <w:vMerge/>
            <w:vAlign w:val="center"/>
          </w:tcPr>
          <w:p w14:paraId="31F1FD77" w14:textId="77777777" w:rsidR="00BE399F" w:rsidRPr="00403FC7" w:rsidRDefault="00BE399F" w:rsidP="00BE399F">
            <w:pPr>
              <w:pStyle w:val="BodyText"/>
              <w:ind w:right="2"/>
              <w:jc w:val="both"/>
              <w:rPr>
                <w:rFonts w:ascii="Arial" w:hAnsi="Arial" w:cs="Arial"/>
                <w:color w:val="000000" w:themeColor="text1"/>
                <w:sz w:val="24"/>
                <w:szCs w:val="24"/>
              </w:rPr>
            </w:pPr>
          </w:p>
        </w:tc>
        <w:tc>
          <w:tcPr>
            <w:tcW w:w="666" w:type="pct"/>
            <w:gridSpan w:val="2"/>
            <w:tcBorders>
              <w:bottom w:val="single" w:sz="4" w:space="0" w:color="auto"/>
            </w:tcBorders>
            <w:vAlign w:val="center"/>
          </w:tcPr>
          <w:p w14:paraId="2B957C1F"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roofErr w:type="spellStart"/>
            <w:r w:rsidRPr="00403FC7">
              <w:rPr>
                <w:rFonts w:ascii="Arial" w:hAnsi="Arial" w:cs="Arial"/>
                <w:b/>
                <w:bCs/>
                <w:color w:val="000000" w:themeColor="text1"/>
                <w:sz w:val="24"/>
                <w:szCs w:val="24"/>
              </w:rPr>
              <w:t>Rendah</w:t>
            </w:r>
            <w:proofErr w:type="spellEnd"/>
          </w:p>
        </w:tc>
        <w:tc>
          <w:tcPr>
            <w:tcW w:w="666" w:type="pct"/>
            <w:gridSpan w:val="2"/>
            <w:tcBorders>
              <w:bottom w:val="single" w:sz="4" w:space="0" w:color="auto"/>
            </w:tcBorders>
            <w:vAlign w:val="center"/>
          </w:tcPr>
          <w:p w14:paraId="20C78C74"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Sedang</w:t>
            </w:r>
          </w:p>
        </w:tc>
        <w:tc>
          <w:tcPr>
            <w:tcW w:w="666" w:type="pct"/>
            <w:gridSpan w:val="2"/>
            <w:tcBorders>
              <w:bottom w:val="single" w:sz="4" w:space="0" w:color="auto"/>
            </w:tcBorders>
            <w:vAlign w:val="center"/>
          </w:tcPr>
          <w:p w14:paraId="2263F3CB"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Tinggi</w:t>
            </w:r>
          </w:p>
        </w:tc>
        <w:tc>
          <w:tcPr>
            <w:tcW w:w="818" w:type="pct"/>
            <w:gridSpan w:val="2"/>
            <w:vMerge/>
            <w:tcBorders>
              <w:top w:val="nil"/>
              <w:bottom w:val="single" w:sz="4" w:space="0" w:color="auto"/>
            </w:tcBorders>
            <w:vAlign w:val="center"/>
          </w:tcPr>
          <w:p w14:paraId="6F8C6851"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c>
          <w:tcPr>
            <w:tcW w:w="585" w:type="pct"/>
            <w:vMerge/>
            <w:tcBorders>
              <w:top w:val="nil"/>
              <w:bottom w:val="single" w:sz="4" w:space="0" w:color="auto"/>
            </w:tcBorders>
            <w:vAlign w:val="center"/>
          </w:tcPr>
          <w:p w14:paraId="788AE6C1"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c>
          <w:tcPr>
            <w:tcW w:w="645" w:type="pct"/>
            <w:vMerge/>
            <w:tcBorders>
              <w:top w:val="nil"/>
              <w:bottom w:val="single" w:sz="4" w:space="0" w:color="auto"/>
            </w:tcBorders>
            <w:vAlign w:val="center"/>
          </w:tcPr>
          <w:p w14:paraId="03C379B8"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r>
      <w:tr w:rsidR="00E26B7E" w:rsidRPr="00403FC7" w14:paraId="6DFAB4D9" w14:textId="77777777" w:rsidTr="00BE399F">
        <w:trPr>
          <w:jc w:val="center"/>
        </w:trPr>
        <w:tc>
          <w:tcPr>
            <w:cnfStyle w:val="001000000000" w:firstRow="0" w:lastRow="0" w:firstColumn="1" w:lastColumn="0" w:oddVBand="0" w:evenVBand="0" w:oddHBand="0" w:evenHBand="0" w:firstRowFirstColumn="0" w:firstRowLastColumn="0" w:lastRowFirstColumn="0" w:lastRowLastColumn="0"/>
            <w:tcW w:w="954" w:type="pct"/>
            <w:vMerge/>
            <w:tcBorders>
              <w:bottom w:val="nil"/>
            </w:tcBorders>
            <w:vAlign w:val="center"/>
          </w:tcPr>
          <w:p w14:paraId="00DBF439" w14:textId="77777777" w:rsidR="00BE399F" w:rsidRPr="00403FC7" w:rsidRDefault="00BE399F" w:rsidP="00BE399F">
            <w:pPr>
              <w:pStyle w:val="BodyText"/>
              <w:ind w:right="2"/>
              <w:jc w:val="both"/>
              <w:rPr>
                <w:rFonts w:ascii="Arial" w:hAnsi="Arial" w:cs="Arial"/>
                <w:color w:val="000000" w:themeColor="text1"/>
                <w:sz w:val="24"/>
                <w:szCs w:val="24"/>
              </w:rPr>
            </w:pPr>
          </w:p>
        </w:tc>
        <w:tc>
          <w:tcPr>
            <w:tcW w:w="276" w:type="pct"/>
            <w:tcBorders>
              <w:top w:val="single" w:sz="4" w:space="0" w:color="auto"/>
              <w:bottom w:val="nil"/>
            </w:tcBorders>
            <w:vAlign w:val="center"/>
          </w:tcPr>
          <w:p w14:paraId="1134CF9B"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f</w:t>
            </w:r>
          </w:p>
        </w:tc>
        <w:tc>
          <w:tcPr>
            <w:tcW w:w="390" w:type="pct"/>
            <w:tcBorders>
              <w:top w:val="single" w:sz="4" w:space="0" w:color="auto"/>
              <w:bottom w:val="nil"/>
            </w:tcBorders>
            <w:vAlign w:val="center"/>
          </w:tcPr>
          <w:p w14:paraId="320D16D2"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w:t>
            </w:r>
          </w:p>
        </w:tc>
        <w:tc>
          <w:tcPr>
            <w:tcW w:w="276" w:type="pct"/>
            <w:tcBorders>
              <w:top w:val="single" w:sz="4" w:space="0" w:color="auto"/>
              <w:bottom w:val="nil"/>
            </w:tcBorders>
            <w:vAlign w:val="center"/>
          </w:tcPr>
          <w:p w14:paraId="3B314D65"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f</w:t>
            </w:r>
          </w:p>
        </w:tc>
        <w:tc>
          <w:tcPr>
            <w:tcW w:w="390" w:type="pct"/>
            <w:tcBorders>
              <w:top w:val="single" w:sz="4" w:space="0" w:color="auto"/>
              <w:bottom w:val="nil"/>
            </w:tcBorders>
            <w:vAlign w:val="center"/>
          </w:tcPr>
          <w:p w14:paraId="6D72E861"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w:t>
            </w:r>
          </w:p>
        </w:tc>
        <w:tc>
          <w:tcPr>
            <w:tcW w:w="276" w:type="pct"/>
            <w:tcBorders>
              <w:top w:val="single" w:sz="4" w:space="0" w:color="auto"/>
              <w:bottom w:val="nil"/>
            </w:tcBorders>
            <w:vAlign w:val="center"/>
          </w:tcPr>
          <w:p w14:paraId="6C49BABC"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f</w:t>
            </w:r>
          </w:p>
        </w:tc>
        <w:tc>
          <w:tcPr>
            <w:tcW w:w="390" w:type="pct"/>
            <w:tcBorders>
              <w:top w:val="single" w:sz="4" w:space="0" w:color="auto"/>
              <w:bottom w:val="nil"/>
            </w:tcBorders>
            <w:vAlign w:val="center"/>
          </w:tcPr>
          <w:p w14:paraId="638DB4E8"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w:t>
            </w:r>
          </w:p>
        </w:tc>
        <w:tc>
          <w:tcPr>
            <w:tcW w:w="352" w:type="pct"/>
            <w:tcBorders>
              <w:top w:val="single" w:sz="4" w:space="0" w:color="auto"/>
              <w:bottom w:val="nil"/>
            </w:tcBorders>
            <w:vAlign w:val="center"/>
          </w:tcPr>
          <w:p w14:paraId="4E6216CD"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f</w:t>
            </w:r>
          </w:p>
        </w:tc>
        <w:tc>
          <w:tcPr>
            <w:tcW w:w="466" w:type="pct"/>
            <w:tcBorders>
              <w:top w:val="single" w:sz="4" w:space="0" w:color="auto"/>
              <w:bottom w:val="nil"/>
            </w:tcBorders>
            <w:vAlign w:val="center"/>
          </w:tcPr>
          <w:p w14:paraId="24118D3E"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w:t>
            </w:r>
          </w:p>
        </w:tc>
        <w:tc>
          <w:tcPr>
            <w:tcW w:w="585" w:type="pct"/>
            <w:vMerge w:val="restart"/>
            <w:tcBorders>
              <w:top w:val="single" w:sz="4" w:space="0" w:color="auto"/>
            </w:tcBorders>
            <w:vAlign w:val="center"/>
          </w:tcPr>
          <w:p w14:paraId="50644409"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&lt; 0,001</w:t>
            </w:r>
          </w:p>
        </w:tc>
        <w:tc>
          <w:tcPr>
            <w:tcW w:w="645" w:type="pct"/>
            <w:vMerge w:val="restart"/>
            <w:tcBorders>
              <w:top w:val="single" w:sz="4" w:space="0" w:color="auto"/>
            </w:tcBorders>
            <w:vAlign w:val="center"/>
          </w:tcPr>
          <w:p w14:paraId="3192F62C"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-0,379</w:t>
            </w:r>
          </w:p>
        </w:tc>
      </w:tr>
      <w:tr w:rsidR="00E26B7E" w:rsidRPr="00403FC7" w14:paraId="58316025" w14:textId="77777777" w:rsidTr="00BE3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4" w:type="pct"/>
            <w:tcBorders>
              <w:top w:val="nil"/>
              <w:bottom w:val="nil"/>
            </w:tcBorders>
            <w:vAlign w:val="center"/>
          </w:tcPr>
          <w:p w14:paraId="45F8D1E2" w14:textId="77777777" w:rsidR="00BE399F" w:rsidRPr="00403FC7" w:rsidRDefault="00BE399F" w:rsidP="00BE399F">
            <w:pPr>
              <w:pStyle w:val="BodyText"/>
              <w:ind w:right="2"/>
              <w:jc w:val="both"/>
              <w:rPr>
                <w:rFonts w:ascii="Arial" w:hAnsi="Arial" w:cs="Arial"/>
                <w:b w:val="0"/>
                <w:color w:val="000000" w:themeColor="text1"/>
                <w:sz w:val="24"/>
                <w:szCs w:val="24"/>
              </w:rPr>
            </w:pPr>
            <w:proofErr w:type="spellStart"/>
            <w:r w:rsidRPr="00403FC7">
              <w:rPr>
                <w:rFonts w:ascii="Arial" w:hAnsi="Arial" w:cs="Arial"/>
                <w:b w:val="0"/>
                <w:color w:val="000000" w:themeColor="text1"/>
                <w:sz w:val="24"/>
                <w:szCs w:val="24"/>
              </w:rPr>
              <w:t>Rendah</w:t>
            </w:r>
            <w:proofErr w:type="spellEnd"/>
          </w:p>
        </w:tc>
        <w:tc>
          <w:tcPr>
            <w:tcW w:w="276" w:type="pct"/>
            <w:tcBorders>
              <w:top w:val="nil"/>
              <w:bottom w:val="nil"/>
            </w:tcBorders>
            <w:vAlign w:val="center"/>
          </w:tcPr>
          <w:p w14:paraId="7598980D"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0</w:t>
            </w:r>
          </w:p>
        </w:tc>
        <w:tc>
          <w:tcPr>
            <w:tcW w:w="390" w:type="pct"/>
            <w:tcBorders>
              <w:top w:val="nil"/>
              <w:bottom w:val="nil"/>
            </w:tcBorders>
            <w:vAlign w:val="center"/>
          </w:tcPr>
          <w:p w14:paraId="7A0E1977"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0,0</w:t>
            </w:r>
          </w:p>
        </w:tc>
        <w:tc>
          <w:tcPr>
            <w:tcW w:w="276" w:type="pct"/>
            <w:tcBorders>
              <w:top w:val="nil"/>
              <w:bottom w:val="nil"/>
            </w:tcBorders>
            <w:vAlign w:val="center"/>
          </w:tcPr>
          <w:p w14:paraId="09F3D60E"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20</w:t>
            </w:r>
          </w:p>
        </w:tc>
        <w:tc>
          <w:tcPr>
            <w:tcW w:w="390" w:type="pct"/>
            <w:tcBorders>
              <w:top w:val="nil"/>
              <w:bottom w:val="nil"/>
            </w:tcBorders>
            <w:vAlign w:val="center"/>
          </w:tcPr>
          <w:p w14:paraId="6A67993F"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66,7</w:t>
            </w:r>
          </w:p>
        </w:tc>
        <w:tc>
          <w:tcPr>
            <w:tcW w:w="276" w:type="pct"/>
            <w:tcBorders>
              <w:top w:val="nil"/>
              <w:bottom w:val="nil"/>
            </w:tcBorders>
            <w:vAlign w:val="center"/>
          </w:tcPr>
          <w:p w14:paraId="236EEEA3"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10</w:t>
            </w:r>
          </w:p>
        </w:tc>
        <w:tc>
          <w:tcPr>
            <w:tcW w:w="390" w:type="pct"/>
            <w:tcBorders>
              <w:top w:val="nil"/>
              <w:bottom w:val="nil"/>
            </w:tcBorders>
            <w:vAlign w:val="center"/>
          </w:tcPr>
          <w:p w14:paraId="71C5BA81"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33,3</w:t>
            </w:r>
          </w:p>
        </w:tc>
        <w:tc>
          <w:tcPr>
            <w:tcW w:w="352" w:type="pct"/>
            <w:tcBorders>
              <w:top w:val="nil"/>
              <w:bottom w:val="nil"/>
            </w:tcBorders>
            <w:vAlign w:val="center"/>
          </w:tcPr>
          <w:p w14:paraId="4990D828"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30</w:t>
            </w:r>
          </w:p>
        </w:tc>
        <w:tc>
          <w:tcPr>
            <w:tcW w:w="466" w:type="pct"/>
            <w:tcBorders>
              <w:top w:val="nil"/>
              <w:bottom w:val="nil"/>
            </w:tcBorders>
            <w:vAlign w:val="center"/>
          </w:tcPr>
          <w:p w14:paraId="54C14295"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100,0</w:t>
            </w:r>
          </w:p>
        </w:tc>
        <w:tc>
          <w:tcPr>
            <w:tcW w:w="585" w:type="pct"/>
            <w:vMerge/>
            <w:vAlign w:val="center"/>
          </w:tcPr>
          <w:p w14:paraId="152435FC"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c>
          <w:tcPr>
            <w:tcW w:w="645" w:type="pct"/>
            <w:vMerge/>
            <w:vAlign w:val="center"/>
          </w:tcPr>
          <w:p w14:paraId="2937AE95"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r>
      <w:tr w:rsidR="00E26B7E" w:rsidRPr="00403FC7" w14:paraId="0E288918" w14:textId="77777777" w:rsidTr="00BE399F">
        <w:trPr>
          <w:jc w:val="center"/>
        </w:trPr>
        <w:tc>
          <w:tcPr>
            <w:cnfStyle w:val="001000000000" w:firstRow="0" w:lastRow="0" w:firstColumn="1" w:lastColumn="0" w:oddVBand="0" w:evenVBand="0" w:oddHBand="0" w:evenHBand="0" w:firstRowFirstColumn="0" w:firstRowLastColumn="0" w:lastRowFirstColumn="0" w:lastRowLastColumn="0"/>
            <w:tcW w:w="954" w:type="pct"/>
            <w:tcBorders>
              <w:top w:val="nil"/>
              <w:bottom w:val="nil"/>
            </w:tcBorders>
            <w:vAlign w:val="center"/>
          </w:tcPr>
          <w:p w14:paraId="7942595C" w14:textId="77777777" w:rsidR="00BE399F" w:rsidRPr="00403FC7" w:rsidRDefault="00BE399F" w:rsidP="00BE399F">
            <w:pPr>
              <w:pStyle w:val="BodyText"/>
              <w:ind w:right="2"/>
              <w:jc w:val="both"/>
              <w:rPr>
                <w:rFonts w:ascii="Arial" w:hAnsi="Arial" w:cs="Arial"/>
                <w:b w:val="0"/>
                <w:color w:val="000000" w:themeColor="text1"/>
                <w:sz w:val="24"/>
                <w:szCs w:val="24"/>
              </w:rPr>
            </w:pPr>
            <w:r w:rsidRPr="00403FC7">
              <w:rPr>
                <w:rFonts w:ascii="Arial" w:hAnsi="Arial" w:cs="Arial"/>
                <w:b w:val="0"/>
                <w:color w:val="000000" w:themeColor="text1"/>
                <w:sz w:val="24"/>
                <w:szCs w:val="24"/>
              </w:rPr>
              <w:t>Sedang</w:t>
            </w:r>
          </w:p>
        </w:tc>
        <w:tc>
          <w:tcPr>
            <w:tcW w:w="276" w:type="pct"/>
            <w:tcBorders>
              <w:top w:val="nil"/>
              <w:bottom w:val="nil"/>
            </w:tcBorders>
            <w:vAlign w:val="center"/>
          </w:tcPr>
          <w:p w14:paraId="016B0A2C"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14</w:t>
            </w:r>
          </w:p>
        </w:tc>
        <w:tc>
          <w:tcPr>
            <w:tcW w:w="390" w:type="pct"/>
            <w:tcBorders>
              <w:top w:val="nil"/>
              <w:bottom w:val="nil"/>
            </w:tcBorders>
            <w:vAlign w:val="center"/>
          </w:tcPr>
          <w:p w14:paraId="0271F542"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24,1</w:t>
            </w:r>
          </w:p>
        </w:tc>
        <w:tc>
          <w:tcPr>
            <w:tcW w:w="276" w:type="pct"/>
            <w:tcBorders>
              <w:top w:val="nil"/>
              <w:bottom w:val="nil"/>
            </w:tcBorders>
            <w:vAlign w:val="center"/>
          </w:tcPr>
          <w:p w14:paraId="68DA8C17"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40</w:t>
            </w:r>
          </w:p>
        </w:tc>
        <w:tc>
          <w:tcPr>
            <w:tcW w:w="390" w:type="pct"/>
            <w:tcBorders>
              <w:top w:val="nil"/>
              <w:bottom w:val="nil"/>
            </w:tcBorders>
            <w:vAlign w:val="center"/>
          </w:tcPr>
          <w:p w14:paraId="233D2CA7"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69,0</w:t>
            </w:r>
          </w:p>
        </w:tc>
        <w:tc>
          <w:tcPr>
            <w:tcW w:w="276" w:type="pct"/>
            <w:tcBorders>
              <w:top w:val="nil"/>
              <w:bottom w:val="nil"/>
            </w:tcBorders>
            <w:vAlign w:val="center"/>
          </w:tcPr>
          <w:p w14:paraId="7CE6C92C"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4</w:t>
            </w:r>
          </w:p>
        </w:tc>
        <w:tc>
          <w:tcPr>
            <w:tcW w:w="390" w:type="pct"/>
            <w:tcBorders>
              <w:top w:val="nil"/>
              <w:bottom w:val="nil"/>
            </w:tcBorders>
            <w:vAlign w:val="center"/>
          </w:tcPr>
          <w:p w14:paraId="3CC09A44"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6,9</w:t>
            </w:r>
          </w:p>
        </w:tc>
        <w:tc>
          <w:tcPr>
            <w:tcW w:w="352" w:type="pct"/>
            <w:tcBorders>
              <w:top w:val="nil"/>
              <w:bottom w:val="nil"/>
            </w:tcBorders>
            <w:vAlign w:val="center"/>
          </w:tcPr>
          <w:p w14:paraId="43EAF127"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58</w:t>
            </w:r>
          </w:p>
        </w:tc>
        <w:tc>
          <w:tcPr>
            <w:tcW w:w="466" w:type="pct"/>
            <w:tcBorders>
              <w:top w:val="nil"/>
              <w:bottom w:val="nil"/>
            </w:tcBorders>
            <w:vAlign w:val="center"/>
          </w:tcPr>
          <w:p w14:paraId="273245D4"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100,0</w:t>
            </w:r>
          </w:p>
        </w:tc>
        <w:tc>
          <w:tcPr>
            <w:tcW w:w="585" w:type="pct"/>
            <w:vMerge/>
            <w:vAlign w:val="center"/>
          </w:tcPr>
          <w:p w14:paraId="4EAD95A1"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c>
          <w:tcPr>
            <w:tcW w:w="645" w:type="pct"/>
            <w:vMerge/>
            <w:vAlign w:val="center"/>
          </w:tcPr>
          <w:p w14:paraId="7452237E"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r w:rsidR="00E26B7E" w:rsidRPr="00403FC7" w14:paraId="55B6A356" w14:textId="77777777" w:rsidTr="00BE3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4" w:type="pct"/>
            <w:tcBorders>
              <w:top w:val="nil"/>
              <w:bottom w:val="single" w:sz="4" w:space="0" w:color="auto"/>
            </w:tcBorders>
            <w:vAlign w:val="center"/>
          </w:tcPr>
          <w:p w14:paraId="44201BFC" w14:textId="77777777" w:rsidR="00BE399F" w:rsidRPr="00403FC7" w:rsidRDefault="00BE399F" w:rsidP="00BE399F">
            <w:pPr>
              <w:pStyle w:val="BodyText"/>
              <w:ind w:right="2"/>
              <w:jc w:val="both"/>
              <w:rPr>
                <w:rFonts w:ascii="Arial" w:hAnsi="Arial" w:cs="Arial"/>
                <w:b w:val="0"/>
                <w:color w:val="000000" w:themeColor="text1"/>
                <w:sz w:val="24"/>
                <w:szCs w:val="24"/>
              </w:rPr>
            </w:pPr>
            <w:r w:rsidRPr="00403FC7">
              <w:rPr>
                <w:rFonts w:ascii="Arial" w:hAnsi="Arial" w:cs="Arial"/>
                <w:b w:val="0"/>
                <w:color w:val="000000" w:themeColor="text1"/>
                <w:sz w:val="24"/>
                <w:szCs w:val="24"/>
              </w:rPr>
              <w:t>Tinggi</w:t>
            </w:r>
          </w:p>
        </w:tc>
        <w:tc>
          <w:tcPr>
            <w:tcW w:w="276" w:type="pct"/>
            <w:tcBorders>
              <w:top w:val="nil"/>
              <w:bottom w:val="single" w:sz="4" w:space="0" w:color="auto"/>
            </w:tcBorders>
            <w:vAlign w:val="center"/>
          </w:tcPr>
          <w:p w14:paraId="1EDE6A37"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9</w:t>
            </w:r>
          </w:p>
        </w:tc>
        <w:tc>
          <w:tcPr>
            <w:tcW w:w="390" w:type="pct"/>
            <w:tcBorders>
              <w:top w:val="nil"/>
              <w:bottom w:val="single" w:sz="4" w:space="0" w:color="auto"/>
            </w:tcBorders>
            <w:vAlign w:val="center"/>
          </w:tcPr>
          <w:p w14:paraId="559D8763"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64,3</w:t>
            </w:r>
          </w:p>
        </w:tc>
        <w:tc>
          <w:tcPr>
            <w:tcW w:w="276" w:type="pct"/>
            <w:tcBorders>
              <w:top w:val="nil"/>
              <w:bottom w:val="single" w:sz="4" w:space="0" w:color="auto"/>
            </w:tcBorders>
            <w:vAlign w:val="center"/>
          </w:tcPr>
          <w:p w14:paraId="175FBEC7"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5</w:t>
            </w:r>
          </w:p>
        </w:tc>
        <w:tc>
          <w:tcPr>
            <w:tcW w:w="390" w:type="pct"/>
            <w:tcBorders>
              <w:top w:val="nil"/>
              <w:bottom w:val="single" w:sz="4" w:space="0" w:color="auto"/>
            </w:tcBorders>
            <w:vAlign w:val="center"/>
          </w:tcPr>
          <w:p w14:paraId="4F269BA7"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35,7</w:t>
            </w:r>
          </w:p>
        </w:tc>
        <w:tc>
          <w:tcPr>
            <w:tcW w:w="276" w:type="pct"/>
            <w:tcBorders>
              <w:top w:val="nil"/>
              <w:bottom w:val="single" w:sz="4" w:space="0" w:color="auto"/>
            </w:tcBorders>
            <w:vAlign w:val="center"/>
          </w:tcPr>
          <w:p w14:paraId="172E3AD3"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0</w:t>
            </w:r>
          </w:p>
        </w:tc>
        <w:tc>
          <w:tcPr>
            <w:tcW w:w="390" w:type="pct"/>
            <w:tcBorders>
              <w:top w:val="nil"/>
              <w:bottom w:val="single" w:sz="4" w:space="0" w:color="auto"/>
            </w:tcBorders>
            <w:vAlign w:val="center"/>
          </w:tcPr>
          <w:p w14:paraId="63936C5E"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0,0</w:t>
            </w:r>
          </w:p>
        </w:tc>
        <w:tc>
          <w:tcPr>
            <w:tcW w:w="352" w:type="pct"/>
            <w:tcBorders>
              <w:top w:val="nil"/>
              <w:bottom w:val="single" w:sz="4" w:space="0" w:color="auto"/>
            </w:tcBorders>
            <w:vAlign w:val="center"/>
          </w:tcPr>
          <w:p w14:paraId="29B14970"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14</w:t>
            </w:r>
          </w:p>
        </w:tc>
        <w:tc>
          <w:tcPr>
            <w:tcW w:w="466" w:type="pct"/>
            <w:tcBorders>
              <w:top w:val="nil"/>
              <w:bottom w:val="single" w:sz="4" w:space="0" w:color="auto"/>
            </w:tcBorders>
            <w:vAlign w:val="center"/>
          </w:tcPr>
          <w:p w14:paraId="115B07C3"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403FC7">
              <w:rPr>
                <w:rFonts w:ascii="Arial" w:hAnsi="Arial" w:cs="Arial"/>
                <w:bCs/>
                <w:color w:val="000000" w:themeColor="text1"/>
                <w:sz w:val="24"/>
                <w:szCs w:val="24"/>
              </w:rPr>
              <w:t>100,0</w:t>
            </w:r>
          </w:p>
        </w:tc>
        <w:tc>
          <w:tcPr>
            <w:tcW w:w="585" w:type="pct"/>
            <w:vMerge/>
            <w:vAlign w:val="center"/>
          </w:tcPr>
          <w:p w14:paraId="6C456E8C"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c>
          <w:tcPr>
            <w:tcW w:w="645" w:type="pct"/>
            <w:vMerge/>
            <w:vAlign w:val="center"/>
          </w:tcPr>
          <w:p w14:paraId="3EAEDF3B" w14:textId="77777777" w:rsidR="00BE399F" w:rsidRPr="00403FC7" w:rsidRDefault="00BE399F" w:rsidP="00BE399F">
            <w:pPr>
              <w:pStyle w:val="BodyText"/>
              <w:ind w:right="2"/>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r>
      <w:tr w:rsidR="00E26B7E" w:rsidRPr="00403FC7" w14:paraId="5F1359FF" w14:textId="77777777" w:rsidTr="00BE399F">
        <w:trPr>
          <w:jc w:val="center"/>
        </w:trPr>
        <w:tc>
          <w:tcPr>
            <w:cnfStyle w:val="001000000000" w:firstRow="0" w:lastRow="0" w:firstColumn="1" w:lastColumn="0" w:oddVBand="0" w:evenVBand="0" w:oddHBand="0" w:evenHBand="0" w:firstRowFirstColumn="0" w:firstRowLastColumn="0" w:lastRowFirstColumn="0" w:lastRowLastColumn="0"/>
            <w:tcW w:w="954" w:type="pct"/>
            <w:tcBorders>
              <w:top w:val="single" w:sz="4" w:space="0" w:color="auto"/>
              <w:bottom w:val="single" w:sz="4" w:space="0" w:color="auto"/>
            </w:tcBorders>
            <w:vAlign w:val="center"/>
          </w:tcPr>
          <w:p w14:paraId="5AA51054" w14:textId="77777777" w:rsidR="00BE399F" w:rsidRPr="00403FC7" w:rsidRDefault="00BE399F" w:rsidP="00BE399F">
            <w:pPr>
              <w:pStyle w:val="BodyText"/>
              <w:ind w:right="2"/>
              <w:jc w:val="both"/>
              <w:rPr>
                <w:rFonts w:ascii="Arial" w:hAnsi="Arial" w:cs="Arial"/>
                <w:color w:val="000000" w:themeColor="text1"/>
                <w:sz w:val="24"/>
                <w:szCs w:val="24"/>
              </w:rPr>
            </w:pPr>
            <w:r w:rsidRPr="00403FC7">
              <w:rPr>
                <w:rFonts w:ascii="Arial" w:hAnsi="Arial" w:cs="Arial"/>
                <w:color w:val="000000" w:themeColor="text1"/>
                <w:sz w:val="24"/>
                <w:szCs w:val="24"/>
              </w:rPr>
              <w:t>Total</w:t>
            </w:r>
          </w:p>
        </w:tc>
        <w:tc>
          <w:tcPr>
            <w:tcW w:w="276" w:type="pct"/>
            <w:tcBorders>
              <w:top w:val="single" w:sz="4" w:space="0" w:color="auto"/>
              <w:bottom w:val="single" w:sz="4" w:space="0" w:color="auto"/>
            </w:tcBorders>
            <w:vAlign w:val="center"/>
          </w:tcPr>
          <w:p w14:paraId="09704A8C"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23</w:t>
            </w:r>
          </w:p>
        </w:tc>
        <w:tc>
          <w:tcPr>
            <w:tcW w:w="390" w:type="pct"/>
            <w:tcBorders>
              <w:top w:val="single" w:sz="4" w:space="0" w:color="auto"/>
              <w:bottom w:val="single" w:sz="4" w:space="0" w:color="auto"/>
            </w:tcBorders>
            <w:vAlign w:val="center"/>
          </w:tcPr>
          <w:p w14:paraId="33E8A325"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22,5</w:t>
            </w:r>
          </w:p>
        </w:tc>
        <w:tc>
          <w:tcPr>
            <w:tcW w:w="276" w:type="pct"/>
            <w:tcBorders>
              <w:top w:val="single" w:sz="4" w:space="0" w:color="auto"/>
              <w:bottom w:val="single" w:sz="4" w:space="0" w:color="auto"/>
            </w:tcBorders>
            <w:vAlign w:val="center"/>
          </w:tcPr>
          <w:p w14:paraId="7EC78473"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65</w:t>
            </w:r>
          </w:p>
        </w:tc>
        <w:tc>
          <w:tcPr>
            <w:tcW w:w="390" w:type="pct"/>
            <w:tcBorders>
              <w:top w:val="single" w:sz="4" w:space="0" w:color="auto"/>
              <w:bottom w:val="single" w:sz="4" w:space="0" w:color="auto"/>
            </w:tcBorders>
            <w:vAlign w:val="center"/>
          </w:tcPr>
          <w:p w14:paraId="473130F4"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63,7</w:t>
            </w:r>
          </w:p>
        </w:tc>
        <w:tc>
          <w:tcPr>
            <w:tcW w:w="276" w:type="pct"/>
            <w:tcBorders>
              <w:top w:val="single" w:sz="4" w:space="0" w:color="auto"/>
              <w:bottom w:val="single" w:sz="4" w:space="0" w:color="auto"/>
            </w:tcBorders>
            <w:vAlign w:val="center"/>
          </w:tcPr>
          <w:p w14:paraId="452FE02D"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14</w:t>
            </w:r>
          </w:p>
        </w:tc>
        <w:tc>
          <w:tcPr>
            <w:tcW w:w="390" w:type="pct"/>
            <w:tcBorders>
              <w:top w:val="single" w:sz="4" w:space="0" w:color="auto"/>
              <w:bottom w:val="single" w:sz="4" w:space="0" w:color="auto"/>
            </w:tcBorders>
            <w:vAlign w:val="center"/>
          </w:tcPr>
          <w:p w14:paraId="58B7E887"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13,7</w:t>
            </w:r>
          </w:p>
        </w:tc>
        <w:tc>
          <w:tcPr>
            <w:tcW w:w="352" w:type="pct"/>
            <w:tcBorders>
              <w:top w:val="single" w:sz="4" w:space="0" w:color="auto"/>
              <w:bottom w:val="single" w:sz="4" w:space="0" w:color="auto"/>
            </w:tcBorders>
            <w:vAlign w:val="center"/>
          </w:tcPr>
          <w:p w14:paraId="22605624"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102</w:t>
            </w:r>
          </w:p>
        </w:tc>
        <w:tc>
          <w:tcPr>
            <w:tcW w:w="466" w:type="pct"/>
            <w:tcBorders>
              <w:top w:val="single" w:sz="4" w:space="0" w:color="auto"/>
              <w:bottom w:val="single" w:sz="4" w:space="0" w:color="auto"/>
            </w:tcBorders>
            <w:vAlign w:val="center"/>
          </w:tcPr>
          <w:p w14:paraId="64D56769"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403FC7">
              <w:rPr>
                <w:rFonts w:ascii="Arial" w:hAnsi="Arial" w:cs="Arial"/>
                <w:b/>
                <w:bCs/>
                <w:color w:val="000000" w:themeColor="text1"/>
                <w:sz w:val="24"/>
                <w:szCs w:val="24"/>
              </w:rPr>
              <w:t>100,0</w:t>
            </w:r>
          </w:p>
        </w:tc>
        <w:tc>
          <w:tcPr>
            <w:tcW w:w="585" w:type="pct"/>
            <w:vMerge/>
            <w:tcBorders>
              <w:bottom w:val="single" w:sz="4" w:space="0" w:color="auto"/>
            </w:tcBorders>
            <w:vAlign w:val="center"/>
          </w:tcPr>
          <w:p w14:paraId="69ED1A28"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c>
          <w:tcPr>
            <w:tcW w:w="645" w:type="pct"/>
            <w:vMerge/>
            <w:tcBorders>
              <w:bottom w:val="single" w:sz="4" w:space="0" w:color="auto"/>
            </w:tcBorders>
            <w:vAlign w:val="center"/>
          </w:tcPr>
          <w:p w14:paraId="481169C4" w14:textId="77777777" w:rsidR="00BE399F" w:rsidRPr="00403FC7" w:rsidRDefault="00BE399F" w:rsidP="00BE399F">
            <w:pPr>
              <w:pStyle w:val="BodyText"/>
              <w:ind w:right="2"/>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bl>
    <w:p w14:paraId="44CE93CE" w14:textId="77777777" w:rsidR="00BE399F" w:rsidRPr="00403FC7" w:rsidRDefault="00BE399F" w:rsidP="00BE399F">
      <w:pPr>
        <w:pStyle w:val="BodyText"/>
        <w:spacing w:line="240" w:lineRule="auto"/>
        <w:ind w:right="2"/>
        <w:jc w:val="both"/>
        <w:rPr>
          <w:rFonts w:ascii="Arial" w:hAnsi="Arial" w:cs="Arial"/>
          <w:b/>
          <w:bCs/>
          <w:color w:val="000000" w:themeColor="text1"/>
          <w:sz w:val="24"/>
          <w:szCs w:val="24"/>
        </w:rPr>
      </w:pPr>
    </w:p>
    <w:p w14:paraId="568A1373" w14:textId="77777777" w:rsidR="00AA5B2E" w:rsidRPr="00403FC7" w:rsidRDefault="00AA5B2E" w:rsidP="00BE399F">
      <w:pPr>
        <w:pStyle w:val="ListParagraph"/>
        <w:spacing w:line="240" w:lineRule="auto"/>
        <w:ind w:left="0" w:firstLine="709"/>
        <w:jc w:val="both"/>
        <w:rPr>
          <w:rFonts w:ascii="Arial" w:hAnsi="Arial" w:cs="Arial"/>
          <w:i/>
          <w:iCs/>
          <w:color w:val="000000" w:themeColor="text1"/>
          <w:sz w:val="24"/>
          <w:szCs w:val="24"/>
          <w:lang w:val="id-ID"/>
        </w:rPr>
        <w:sectPr w:rsidR="00AA5B2E" w:rsidRPr="00403FC7" w:rsidSect="00AA5B2E">
          <w:type w:val="continuous"/>
          <w:pgSz w:w="11907" w:h="16840" w:code="9"/>
          <w:pgMar w:top="1418" w:right="1418" w:bottom="1418" w:left="1701" w:header="720" w:footer="720" w:gutter="0"/>
          <w:cols w:space="720"/>
          <w:docGrid w:linePitch="360"/>
        </w:sectPr>
      </w:pPr>
    </w:p>
    <w:p w14:paraId="2154176E" w14:textId="7777777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hasil</w:t>
      </w:r>
      <w:proofErr w:type="spellEnd"/>
      <w:r w:rsidRPr="00403FC7">
        <w:rPr>
          <w:rFonts w:ascii="Arial" w:hAnsi="Arial" w:cs="Arial"/>
          <w:color w:val="000000" w:themeColor="text1"/>
          <w:sz w:val="24"/>
          <w:szCs w:val="24"/>
        </w:rPr>
        <w:t xml:space="preserve"> uji </w:t>
      </w:r>
      <w:proofErr w:type="spellStart"/>
      <w:r w:rsidRPr="00403FC7">
        <w:rPr>
          <w:rFonts w:ascii="Arial" w:hAnsi="Arial" w:cs="Arial"/>
          <w:color w:val="000000" w:themeColor="text1"/>
          <w:sz w:val="24"/>
          <w:szCs w:val="24"/>
        </w:rPr>
        <w:t>korelasi</w:t>
      </w:r>
      <w:proofErr w:type="spellEnd"/>
      <w:r w:rsidRPr="00403FC7">
        <w:rPr>
          <w:rFonts w:ascii="Arial" w:hAnsi="Arial" w:cs="Arial"/>
          <w:color w:val="000000" w:themeColor="text1"/>
          <w:sz w:val="24"/>
          <w:szCs w:val="24"/>
        </w:rPr>
        <w:t xml:space="preserve"> Kendall’s Tau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nilai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koefisien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korelasi</w:t>
      </w:r>
      <w:proofErr w:type="spellEnd"/>
      <w:r w:rsidRPr="00403FC7">
        <w:rPr>
          <w:rFonts w:ascii="Arial" w:hAnsi="Arial" w:cs="Arial"/>
          <w:color w:val="000000" w:themeColor="text1"/>
          <w:sz w:val="24"/>
          <w:szCs w:val="24"/>
        </w:rPr>
        <w:t xml:space="preserve"> τ = –0,379 yang </w:t>
      </w:r>
      <w:proofErr w:type="spellStart"/>
      <w:r w:rsidRPr="00403FC7">
        <w:rPr>
          <w:rFonts w:ascii="Arial" w:hAnsi="Arial" w:cs="Arial"/>
          <w:color w:val="000000" w:themeColor="text1"/>
          <w:sz w:val="24"/>
          <w:szCs w:val="24"/>
        </w:rPr>
        <w:t>termasuk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(moderate). </w:t>
      </w:r>
      <w:proofErr w:type="spellStart"/>
      <w:r w:rsidRPr="00403FC7">
        <w:rPr>
          <w:rFonts w:ascii="Arial" w:hAnsi="Arial" w:cs="Arial"/>
          <w:color w:val="000000" w:themeColor="text1"/>
          <w:sz w:val="24"/>
          <w:szCs w:val="24"/>
        </w:rPr>
        <w:t>Korelasi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bernilai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mengartikan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kecenderungan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menurunkan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seseorang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kata lain, </w:t>
      </w:r>
      <w:proofErr w:type="spellStart"/>
      <w:r w:rsidRPr="00403FC7">
        <w:rPr>
          <w:rFonts w:ascii="Arial" w:hAnsi="Arial" w:cs="Arial"/>
          <w:color w:val="000000" w:themeColor="text1"/>
          <w:sz w:val="24"/>
          <w:szCs w:val="24"/>
        </w:rPr>
        <w:t>peningkatan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paparan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berbanding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terbalik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Nilai </w:t>
      </w:r>
      <w:proofErr w:type="spellStart"/>
      <w:r w:rsidRPr="00403FC7">
        <w:rPr>
          <w:rFonts w:ascii="Arial" w:hAnsi="Arial" w:cs="Arial"/>
          <w:color w:val="000000" w:themeColor="text1"/>
          <w:sz w:val="24"/>
          <w:szCs w:val="24"/>
        </w:rPr>
        <w:t>signifikansi</w:t>
      </w:r>
      <w:proofErr w:type="spellEnd"/>
      <w:r w:rsidRPr="00403FC7">
        <w:rPr>
          <w:rFonts w:ascii="Arial" w:hAnsi="Arial" w:cs="Arial"/>
          <w:color w:val="000000" w:themeColor="text1"/>
          <w:sz w:val="24"/>
          <w:szCs w:val="24"/>
        </w:rPr>
        <w:t xml:space="preserve"> p &lt; 0,001 </w:t>
      </w:r>
      <w:proofErr w:type="spellStart"/>
      <w:r w:rsidRPr="00403FC7">
        <w:rPr>
          <w:rFonts w:ascii="Arial" w:hAnsi="Arial" w:cs="Arial"/>
          <w:color w:val="000000" w:themeColor="text1"/>
          <w:sz w:val="24"/>
          <w:szCs w:val="24"/>
        </w:rPr>
        <w:t>mengindikasikan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statistik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ilmiah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disimpulkan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hasil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kebetulan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melainkan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benar-benar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kedua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variabel</w:t>
      </w:r>
      <w:proofErr w:type="spellEnd"/>
      <w:r w:rsidRPr="00403FC7">
        <w:rPr>
          <w:rFonts w:ascii="Arial" w:hAnsi="Arial" w:cs="Arial"/>
          <w:color w:val="000000" w:themeColor="text1"/>
          <w:sz w:val="24"/>
          <w:szCs w:val="24"/>
        </w:rPr>
        <w:t>.</w:t>
      </w:r>
    </w:p>
    <w:p w14:paraId="0A18FAD2" w14:textId="77777777" w:rsidR="00AA5B2E" w:rsidRPr="00403FC7" w:rsidRDefault="00AA5B2E" w:rsidP="00BE399F">
      <w:pPr>
        <w:spacing w:line="240" w:lineRule="auto"/>
        <w:jc w:val="both"/>
        <w:rPr>
          <w:rFonts w:ascii="Arial" w:hAnsi="Arial" w:cs="Arial"/>
          <w:color w:val="000000" w:themeColor="text1"/>
          <w:sz w:val="24"/>
          <w:szCs w:val="24"/>
        </w:rPr>
        <w:sectPr w:rsidR="00AA5B2E" w:rsidRPr="00403FC7" w:rsidSect="00AA5B2E">
          <w:type w:val="continuous"/>
          <w:pgSz w:w="11907" w:h="16840" w:code="9"/>
          <w:pgMar w:top="1418" w:right="1418" w:bottom="1418" w:left="1701" w:header="720" w:footer="720" w:gutter="0"/>
          <w:cols w:num="2" w:space="720"/>
          <w:docGrid w:linePitch="360"/>
        </w:sectPr>
      </w:pPr>
    </w:p>
    <w:p w14:paraId="7A61D843" w14:textId="77777777" w:rsidR="00AA5B2E" w:rsidRPr="00403FC7" w:rsidRDefault="00AA5B2E" w:rsidP="00BE399F">
      <w:pPr>
        <w:tabs>
          <w:tab w:val="left" w:pos="2127"/>
        </w:tabs>
        <w:spacing w:before="240" w:after="160"/>
        <w:jc w:val="both"/>
        <w:rPr>
          <w:rFonts w:ascii="Arial" w:hAnsi="Arial" w:cs="Arial"/>
          <w:b/>
          <w:color w:val="000000" w:themeColor="text1"/>
          <w:sz w:val="24"/>
          <w:szCs w:val="24"/>
        </w:rPr>
      </w:pPr>
      <w:r w:rsidRPr="00403FC7">
        <w:rPr>
          <w:rFonts w:ascii="Arial" w:hAnsi="Arial" w:cs="Arial"/>
          <w:b/>
          <w:color w:val="000000" w:themeColor="text1"/>
          <w:sz w:val="24"/>
          <w:szCs w:val="24"/>
        </w:rPr>
        <w:t>PEMBAHASAN</w:t>
      </w:r>
    </w:p>
    <w:p w14:paraId="1720FFF1" w14:textId="7777777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Hasil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lastRenderedPageBreak/>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sebesar</w:t>
      </w:r>
      <w:proofErr w:type="spellEnd"/>
      <w:r w:rsidRPr="00403FC7">
        <w:rPr>
          <w:rFonts w:ascii="Arial" w:hAnsi="Arial" w:cs="Arial"/>
          <w:color w:val="000000" w:themeColor="text1"/>
          <w:sz w:val="24"/>
          <w:szCs w:val="24"/>
        </w:rPr>
        <w:t xml:space="preserve"> 56,9%. </w:t>
      </w: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cukup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dialami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meskipun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selalu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bentuk</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ekstrem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umumnya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meliputi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kritik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berlebihan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penggunaan</w:t>
      </w:r>
      <w:proofErr w:type="spellEnd"/>
      <w:r w:rsidRPr="00403FC7">
        <w:rPr>
          <w:rFonts w:ascii="Arial" w:hAnsi="Arial" w:cs="Arial"/>
          <w:color w:val="000000" w:themeColor="text1"/>
          <w:sz w:val="24"/>
          <w:szCs w:val="24"/>
        </w:rPr>
        <w:t xml:space="preserve"> kata-kata </w:t>
      </w:r>
      <w:proofErr w:type="spellStart"/>
      <w:r w:rsidRPr="00403FC7">
        <w:rPr>
          <w:rFonts w:ascii="Arial" w:hAnsi="Arial" w:cs="Arial"/>
          <w:color w:val="000000" w:themeColor="text1"/>
          <w:sz w:val="24"/>
          <w:szCs w:val="24"/>
        </w:rPr>
        <w:t>kasar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perbandingan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lain yang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berulang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Kondisi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mengindikasikan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memandang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verbal yang </w:t>
      </w:r>
      <w:proofErr w:type="spellStart"/>
      <w:r w:rsidRPr="00403FC7">
        <w:rPr>
          <w:rFonts w:ascii="Arial" w:hAnsi="Arial" w:cs="Arial"/>
          <w:color w:val="000000" w:themeColor="text1"/>
          <w:sz w:val="24"/>
          <w:szCs w:val="24"/>
        </w:rPr>
        <w:t>keras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disiplin</w:t>
      </w:r>
      <w:proofErr w:type="spellEnd"/>
      <w:r w:rsidRPr="00403FC7">
        <w:rPr>
          <w:rFonts w:ascii="Arial" w:hAnsi="Arial" w:cs="Arial"/>
          <w:color w:val="000000" w:themeColor="text1"/>
          <w:sz w:val="24"/>
          <w:szCs w:val="24"/>
        </w:rPr>
        <w:t>.</w:t>
      </w:r>
    </w:p>
    <w:p w14:paraId="68077AC5" w14:textId="08D57D5E"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Hasil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w:t>
      </w:r>
      <w:r w:rsidR="00E503FC" w:rsidRPr="00403FC7">
        <w:rPr>
          <w:rFonts w:ascii="Arial" w:hAnsi="Arial" w:cs="Arial"/>
          <w:color w:val="000000" w:themeColor="text1"/>
          <w:sz w:val="24"/>
          <w:szCs w:val="24"/>
        </w:rPr>
        <w:t xml:space="preserve">oleh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{"citationItems":[{"id":"ITEM-1","itemData":{"author":[{"dropping-particle":"","family":"Abulyatama","given":"Universitas","non-dropping-particle":"","parse-names":false,"suffix":""}],"id":"ITEM-1","issued":{"date-parts":[["2021"]]},"page":"130-135","title":"Jurnal Aceh Medika","type":"article-journal","volume":"9623"},"uris":["http://www.mendeley.com/documents/?uuid=79e21558-92b4-491c-bdb9-5859e34112ef"]}],"mendeley":{"formattedCitation":"(Abulyatama, 2021)","plainTextFormattedCitation":"(Abulyatama, 2021)","previouslyFormattedCitation":"(Abulyatama, 2021)"},"properties":{"noteIndex":0},"schema":"https://github.com/citation-style-language/schema/raw/master/csl-citation.json"}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(Abulyatama, 2021)</w:t>
      </w:r>
      <w:r w:rsidR="0039476C" w:rsidRPr="00403FC7">
        <w:rPr>
          <w:rFonts w:ascii="Arial" w:hAnsi="Arial" w:cs="Arial"/>
          <w:color w:val="000000" w:themeColor="text1"/>
          <w:sz w:val="24"/>
          <w:szCs w:val="24"/>
        </w:rPr>
        <w:fldChar w:fldCharType="end"/>
      </w:r>
      <w:r w:rsidR="001001A8"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yang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paling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terjadi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karena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dianggap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hal</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wajar</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berbahaya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w:t>
      </w:r>
      <w:r w:rsidR="00032571" w:rsidRPr="00403FC7">
        <w:rPr>
          <w:rFonts w:ascii="Arial" w:hAnsi="Arial" w:cs="Arial"/>
          <w:color w:val="000000" w:themeColor="text1"/>
          <w:sz w:val="24"/>
          <w:szCs w:val="24"/>
        </w:rPr>
        <w:t>ian</w:t>
      </w:r>
      <w:proofErr w:type="spellEnd"/>
      <w:r w:rsidR="00032571" w:rsidRPr="00403FC7">
        <w:rPr>
          <w:rFonts w:ascii="Arial" w:hAnsi="Arial" w:cs="Arial"/>
          <w:color w:val="000000" w:themeColor="text1"/>
          <w:sz w:val="24"/>
          <w:szCs w:val="24"/>
        </w:rPr>
        <w:t xml:space="preserve"> lain oleh </w:t>
      </w:r>
      <w:r w:rsidR="00032571" w:rsidRPr="00403FC7">
        <w:rPr>
          <w:rFonts w:ascii="Arial" w:hAnsi="Arial" w:cs="Arial"/>
          <w:color w:val="000000" w:themeColor="text1"/>
          <w:sz w:val="24"/>
          <w:szCs w:val="24"/>
        </w:rPr>
        <w:fldChar w:fldCharType="begin" w:fldLock="1"/>
      </w:r>
      <w:r w:rsidR="00E3679A" w:rsidRPr="00403FC7">
        <w:rPr>
          <w:rFonts w:ascii="Arial" w:hAnsi="Arial" w:cs="Arial"/>
          <w:color w:val="000000" w:themeColor="text1"/>
          <w:sz w:val="24"/>
          <w:szCs w:val="24"/>
        </w:rPr>
        <w:instrText>ADDIN CSL_CITATION {"citationItems":[{"id":"ITEM-1","itemData":{"ISSN":"2775-4243","author":[{"dropping-particle":"","family":"Putri","given":"Sabrina Dwi","non-dropping-particle":"","parse-names":false,"suffix":""},{"dropping-particle":"","family":"Saragi","given":"Muhammad Putra Dinata","non-dropping-particle":"","parse-names":false,"suffix":""},{"dropping-particle":"","family":"Saragi","given":"M P Dinata","non-dropping-particle":"","parse-names":false,"suffix":""}],"container-title":"Ascarya: Journal of Islamic Science, Culture, and Social Studies","id":"ITEM-1","issue":"1","issued":{"date-parts":[["2025"]]},"page":"13-26","title":"The Impact of Parental Verbal Abuse on Adolescent Decision-Making in North Binjai, Indonesia","type":"article-journal","volume":"5"},"uris":["http://www.mendeley.com/documents/?uuid=1d7ec35b-4150-4aae-b01b-ea871df99e09"]}],"mendeley":{"formattedCitation":"(Putri et al., 2025)","plainTextFormattedCitation":"(Putri et al., 2025)","previouslyFormattedCitation":"(Putri et al., 2025)"},"properties":{"noteIndex":0},"schema":"https://github.com/citation-style-language/schema/raw/master/csl-citation.json"}</w:instrText>
      </w:r>
      <w:r w:rsidR="00032571" w:rsidRPr="00403FC7">
        <w:rPr>
          <w:rFonts w:ascii="Arial" w:hAnsi="Arial" w:cs="Arial"/>
          <w:color w:val="000000" w:themeColor="text1"/>
          <w:sz w:val="24"/>
          <w:szCs w:val="24"/>
        </w:rPr>
        <w:fldChar w:fldCharType="separate"/>
      </w:r>
      <w:r w:rsidR="00032571" w:rsidRPr="00403FC7">
        <w:rPr>
          <w:rFonts w:ascii="Arial" w:hAnsi="Arial" w:cs="Arial"/>
          <w:noProof/>
          <w:color w:val="000000" w:themeColor="text1"/>
          <w:sz w:val="24"/>
          <w:szCs w:val="24"/>
        </w:rPr>
        <w:t>(Putri et al., 2025)</w:t>
      </w:r>
      <w:r w:rsidR="00032571" w:rsidRPr="00403FC7">
        <w:rPr>
          <w:rFonts w:ascii="Arial" w:hAnsi="Arial" w:cs="Arial"/>
          <w:color w:val="000000" w:themeColor="text1"/>
          <w:sz w:val="24"/>
          <w:szCs w:val="24"/>
        </w:rPr>
        <w:fldChar w:fldCharType="end"/>
      </w:r>
      <w:r w:rsidRPr="00403FC7">
        <w:rPr>
          <w:rFonts w:ascii="Arial" w:hAnsi="Arial" w:cs="Arial"/>
          <w:color w:val="000000" w:themeColor="text1"/>
          <w:sz w:val="24"/>
          <w:szCs w:val="24"/>
        </w:rPr>
        <w:t xml:space="preserve"> juga </w:t>
      </w:r>
      <w:proofErr w:type="spellStart"/>
      <w:r w:rsidRPr="00403FC7">
        <w:rPr>
          <w:rFonts w:ascii="Arial" w:hAnsi="Arial" w:cs="Arial"/>
          <w:color w:val="000000" w:themeColor="text1"/>
          <w:sz w:val="24"/>
          <w:szCs w:val="24"/>
        </w:rPr>
        <w:t>melaporkan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di Indonesia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kali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disadari</w:t>
      </w:r>
      <w:proofErr w:type="spellEnd"/>
      <w:r w:rsidRPr="00403FC7">
        <w:rPr>
          <w:rFonts w:ascii="Arial" w:hAnsi="Arial" w:cs="Arial"/>
          <w:color w:val="000000" w:themeColor="text1"/>
          <w:sz w:val="24"/>
          <w:szCs w:val="24"/>
        </w:rPr>
        <w:t xml:space="preserve"> oleh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perilaku</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berdampak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w:t>
      </w:r>
    </w:p>
    <w:p w14:paraId="01FDB694" w14:textId="73BA38B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Jika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ditinjau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paling </w:t>
      </w:r>
      <w:proofErr w:type="spellStart"/>
      <w:r w:rsidRPr="00403FC7">
        <w:rPr>
          <w:rFonts w:ascii="Arial" w:hAnsi="Arial" w:cs="Arial"/>
          <w:color w:val="000000" w:themeColor="text1"/>
          <w:sz w:val="24"/>
          <w:szCs w:val="24"/>
        </w:rPr>
        <w:t>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dialami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13–14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menyebutkan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awal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kelompok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yang paling </w:t>
      </w:r>
      <w:proofErr w:type="spellStart"/>
      <w:r w:rsidRPr="00403FC7">
        <w:rPr>
          <w:rFonts w:ascii="Arial" w:hAnsi="Arial" w:cs="Arial"/>
          <w:color w:val="000000" w:themeColor="text1"/>
          <w:sz w:val="24"/>
          <w:szCs w:val="24"/>
        </w:rPr>
        <w:t>rentan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tekanan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akibat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fase</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berada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tahap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pencarian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identitas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sensitif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penilaian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terdekat</w:t>
      </w:r>
      <w:proofErr w:type="spellEnd"/>
      <w:r w:rsidRPr="00403FC7">
        <w:rPr>
          <w:rFonts w:ascii="Arial" w:hAnsi="Arial" w:cs="Arial"/>
          <w:color w:val="000000" w:themeColor="text1"/>
          <w:sz w:val="24"/>
          <w:szCs w:val="24"/>
        </w:rPr>
        <w:t>.</w:t>
      </w:r>
    </w:p>
    <w:p w14:paraId="7D520B87" w14:textId="5D2D6500"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jenis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kelamin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perempuan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dibandingkan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laki-laki</w:t>
      </w:r>
      <w:proofErr w:type="spellEnd"/>
      <w:r w:rsidRPr="00403FC7">
        <w:rPr>
          <w:rFonts w:ascii="Arial" w:hAnsi="Arial" w:cs="Arial"/>
          <w:color w:val="000000" w:themeColor="text1"/>
          <w:sz w:val="24"/>
          <w:szCs w:val="24"/>
        </w:rPr>
        <w:t xml:space="preserve">. Hal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gramStart"/>
      <w:r w:rsidR="0039476C" w:rsidRPr="00403FC7">
        <w:rPr>
          <w:rFonts w:ascii="Arial" w:hAnsi="Arial" w:cs="Arial"/>
          <w:color w:val="000000" w:themeColor="text1"/>
          <w:sz w:val="24"/>
          <w:szCs w:val="24"/>
        </w:rPr>
        <w:t>( )</w:t>
      </w:r>
      <w:r w:rsidRPr="00403FC7">
        <w:rPr>
          <w:rFonts w:ascii="Arial" w:hAnsi="Arial" w:cs="Arial"/>
          <w:color w:val="000000" w:themeColor="text1"/>
          <w:sz w:val="24"/>
          <w:szCs w:val="24"/>
        </w:rPr>
        <w:t>yang</w:t>
      </w:r>
      <w:proofErr w:type="gram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perempuan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cenderung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mendapatkan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tuntutan</w:t>
      </w:r>
      <w:proofErr w:type="spellEnd"/>
      <w:r w:rsidRPr="00403FC7">
        <w:rPr>
          <w:rFonts w:ascii="Arial" w:hAnsi="Arial" w:cs="Arial"/>
          <w:color w:val="000000" w:themeColor="text1"/>
          <w:sz w:val="24"/>
          <w:szCs w:val="24"/>
        </w:rPr>
        <w:t xml:space="preserve"> verbal dan </w:t>
      </w:r>
      <w:proofErr w:type="spellStart"/>
      <w:r w:rsidRPr="00403FC7">
        <w:rPr>
          <w:rFonts w:ascii="Arial" w:hAnsi="Arial" w:cs="Arial"/>
          <w:color w:val="000000" w:themeColor="text1"/>
          <w:sz w:val="24"/>
          <w:szCs w:val="24"/>
        </w:rPr>
        <w:t>kontrol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emosional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serta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sensitif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tekanan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bersumber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w:t>
      </w:r>
    </w:p>
    <w:p w14:paraId="4F9129FD" w14:textId="7777777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bookmarkStart w:id="3" w:name="kepercayaan-diri-remaja"/>
      <w:r w:rsidRPr="00403FC7">
        <w:rPr>
          <w:rFonts w:ascii="Arial" w:hAnsi="Arial" w:cs="Arial"/>
          <w:color w:val="000000" w:themeColor="text1"/>
          <w:sz w:val="24"/>
          <w:szCs w:val="24"/>
        </w:rPr>
        <w:t xml:space="preserve">Hasil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sebagian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besar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yaitu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sebesar</w:t>
      </w:r>
      <w:proofErr w:type="spellEnd"/>
      <w:r w:rsidRPr="00403FC7">
        <w:rPr>
          <w:rFonts w:ascii="Arial" w:hAnsi="Arial" w:cs="Arial"/>
          <w:color w:val="000000" w:themeColor="text1"/>
          <w:sz w:val="24"/>
          <w:szCs w:val="24"/>
        </w:rPr>
        <w:t xml:space="preserve"> 72,5%.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kemampuan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adaptasi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sosial</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cukup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baik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namun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keraguan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kemampuan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situasi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tertentu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Kondisi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mencerminkan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dipengaruhi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faktor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lingkungan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khususnya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w:t>
      </w:r>
    </w:p>
    <w:p w14:paraId="0F04A7B4" w14:textId="5C0BE9E9"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0039476C" w:rsidRPr="00403FC7">
        <w:rPr>
          <w:rFonts w:ascii="Arial" w:hAnsi="Arial" w:cs="Arial"/>
          <w:color w:val="000000" w:themeColor="text1"/>
          <w:sz w:val="24"/>
          <w:szCs w:val="24"/>
        </w:rPr>
        <w:t xml:space="preserve">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{"citationItems":[{"id":"ITEM-1","itemData":{"DOI":"10.31004/jn.v7i1.13530","ISSN":"2088-0030","abstract":"Kepercayaan diri merupakan suatu perasaan dan keyakinan terhadap kemampuan untuk menunjang potensi yang dimiliki. Data KPPPA pada tahun 2018 sebanyak 56% remaja Indonesia memiliki kepercayaan diri rendah. Data KPAI pada 2020 jumlah anak yang mengalami kekerasan verbal sebanyak 49,2 juta jiwa. Kekerasan verbal ini dapat berdampak pada psikologis anak termasuk gangguan kepercayaan diri. Penelitian ini bertujuan untuk mengetahui hubungan kekerasan verbal orang tua dengan tingkat kepercayaan diri pada remaja di MTs Negeri 2 Boalemo. Penelitian ini merupakan penelitian kuantitatif, dengan desain deskriptif korelasional. Populasi penelitian adalah siswa-siswi kelas 7 dan 8 di MTs Negeri 2 Boalemo sebanyak 114 orang dengan jumlah responden 84 siswa. Analisis data menggunakan uji Kendal Tau. Hasil penelitian didapatkan bahwa tingkat kekerasan verbal tinggi berjumlah 46 responden (54%) dan tingkat kepercayaan diri rendah berjumlah 37 reponden (44%). Hasil uji Kendal Tau-b menunjukan bahwa nilai p-value 0,000 (p&lt;0.05) Artinya, terdapat hubungan antara kekerasan verbal (verbal abuse) orang tua dengan tingkat kepercayaan diri pada remaja di MTs Negeri 2 Boalemo. Nilai koefisien korelasi sebesar -0,626 yang artinya terdapat pengaruh negatif antar dua variabel, sehingga semakin tinggi kekerasan verbal yang dilakukan oleh orang tua maka semakin rendah tingkat kepercayaan yang dimiliki oleh remaja. Key words: verbal abuse, self-confidence, adolescents.","author":[{"dropping-particle":"","family":"Antu","given":"Mihrawaty","non-dropping-particle":"","parse-names":false,"suffix":""},{"dropping-particle":"","family":"Zees","given":"Rini Fahriani","non-dropping-particle":"","parse-names":false,"suffix":""},{"dropping-particle":"","family":"Nusi","given":"Ramlia","non-dropping-particle":"","parse-names":false,"suffix":""}],"container-title":"Jurnal Ners","id":"ITEM-1","issue":"1","issued":{"date-parts":[["2023"]]},"page":"425-433","title":"Hubungan Kekerasan Verbal (Verbal Abuse) Orang Tua Dengan Tingkat Kepercayaan Diri Pada Remaja","type":"article-journal","volume":"7"},"uris":["http://www.mendeley.com/documents/?uuid=03f218e8-378a-425e-8a9b-1a2afb4505f5"]}],"mendeley":{"formattedCitation":"(Antu et al., 2023)","plainTextFormattedCitation":"(Antu et al., 2023)","previouslyFormattedCitation":"(Antu et al., 2023)"},"properties":{"noteIndex":0},"schema":"https://github.com/citation-style-language/schema/raw/master/csl-citation.json"}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(Antu et al., 2023)</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yang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mayoritas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memiliki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dipengaruhi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asuh</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dukungan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emosional</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kurang</w:t>
      </w:r>
      <w:proofErr w:type="spellEnd"/>
      <w:r w:rsidRPr="00403FC7">
        <w:rPr>
          <w:rFonts w:ascii="Arial" w:hAnsi="Arial" w:cs="Arial"/>
          <w:color w:val="000000" w:themeColor="text1"/>
          <w:sz w:val="24"/>
          <w:szCs w:val="24"/>
        </w:rPr>
        <w:t xml:space="preserve"> optimal </w:t>
      </w:r>
      <w:proofErr w:type="spellStart"/>
      <w:r w:rsidRPr="00403FC7">
        <w:rPr>
          <w:rFonts w:ascii="Arial" w:hAnsi="Arial" w:cs="Arial"/>
          <w:color w:val="000000" w:themeColor="text1"/>
          <w:sz w:val="24"/>
          <w:szCs w:val="24"/>
        </w:rPr>
        <w:t>dari</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menghambat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p>
    <w:p w14:paraId="40A2613C" w14:textId="315EE9B9"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13 </w:t>
      </w:r>
      <w:proofErr w:type="spellStart"/>
      <w:r w:rsidRPr="00403FC7">
        <w:rPr>
          <w:rFonts w:ascii="Arial" w:hAnsi="Arial" w:cs="Arial"/>
          <w:color w:val="000000" w:themeColor="text1"/>
          <w:sz w:val="24"/>
          <w:szCs w:val="24"/>
        </w:rPr>
        <w:t>tahun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mendominasi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kelompok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Hal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sesuai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Erikson yang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awal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berada</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tahap</w:t>
      </w:r>
      <w:proofErr w:type="spellEnd"/>
      <w:r w:rsidRPr="00403FC7">
        <w:rPr>
          <w:rFonts w:ascii="Arial" w:hAnsi="Arial" w:cs="Arial"/>
          <w:color w:val="000000" w:themeColor="text1"/>
          <w:sz w:val="24"/>
          <w:szCs w:val="24"/>
        </w:rPr>
        <w:t xml:space="preserve"> identity versus role confusion,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belum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stabil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oleh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{"citationItems":[{"id":"ITEM-1","itemData":{"DOI":"10.30829/al-irsyad.v12i1.11935","ISSN":"2088-8341","abstract":"Self Confidence atau kepercayaan diri merupakan sikap positif seorang individu yang memampukan dirinya untuk mengembangkan penilaian positif, baik terhadap dirinya maupun terhadap lingkungan atau situasi yang sedang dihadapinya. Idealnya kepercayaan diri yang dimiliki individu haruslah berada pada kategori sangat tinggi. Hal ini dimaksudkan agar mampu mengembangkan aspek – aspek yang ada dalam dirinya, dibutuhkan kepercayaan diri yang tinggi pada individu tersebut. Dan masa remaja dibagi menjadi dua, yaitu masa remaja awal dimulai sekitar usia 11 sampai 12 tahun dan berakhir pada sekitar usia 16 sampai 17 tahun dan remaja akhir sekitar 16 hingga 17 tahun dan berakhir pada sekitar usia 18 tahun. Individu akan mencapai masa transisi pada masa remaja akhir dan lebih mendekati pada masa kedewasaa. Oleh sebab itu masa remaja merupakan masa yang penting dari rentang kehidupan seseorang, suatu periode transisional, masa perubahan, masa usia rentan bermasalah, dan masa dimana individu mencari identitas diri, atau usia yang sangat menentukan, dan masa ambang menuju kedewasaan.","author":[{"dropping-particle":"","family":"Rais","given":"Muhammad Riswan","non-dropping-particle":"","parse-names":false,"suffix":""}],"container-title":"Al-Irsyad","id":"ITEM-1","issue":"1","issued":{"date-parts":[["2022"]]},"page":"40","title":"Kepercayaan Diri (Self Confidence) Dan Perkembangannya Pada Remaja","type":"article-journal","volume":"12"},"uris":["http://www.mendeley.com/documents/?uuid=5786efb7-c5ab-4c94-bb06-b822e7f47352"]}],"mendeley":{"formattedCitation":"(Rais, 2022)","plainTextFormattedCitation":"(Rais, 2022)","previouslyFormattedCitation":"(Rais, 2022)"},"properties":{"noteIndex":0},"schema":"https://github.com/citation-style-language/schema/raw/master/csl-citation.json"}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(Rais, 2022)</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juga </w:t>
      </w:r>
      <w:proofErr w:type="spellStart"/>
      <w:r w:rsidRPr="00403FC7">
        <w:rPr>
          <w:rFonts w:ascii="Arial" w:hAnsi="Arial" w:cs="Arial"/>
          <w:color w:val="000000" w:themeColor="text1"/>
          <w:sz w:val="24"/>
          <w:szCs w:val="24"/>
        </w:rPr>
        <w:t>menyebutkan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usia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awal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cenderung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fluktuatif</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sangat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dipengaruhi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respon</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perilaku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w:t>
      </w:r>
    </w:p>
    <w:p w14:paraId="30790128" w14:textId="40D97E13"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Jika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ditinjau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berdasarkan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jenis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kelamin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responden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perempuan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lastRenderedPageBreak/>
        <w:t>banyak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berada</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kategori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rendah</w:t>
      </w:r>
      <w:proofErr w:type="spellEnd"/>
      <w:r w:rsidRPr="00403FC7">
        <w:rPr>
          <w:rFonts w:ascii="Arial" w:hAnsi="Arial" w:cs="Arial"/>
          <w:color w:val="000000" w:themeColor="text1"/>
          <w:sz w:val="24"/>
          <w:szCs w:val="24"/>
        </w:rPr>
        <w:t xml:space="preserve">. Hasil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{"citationItems":[{"id":"ITEM-1","itemData":{"author":[{"dropping-particle":"","family":"Juniawati","given":"Devi","non-dropping-particle":"","parse-names":false,"suffix":""},{"dropping-particle":"","family":"Zaly","given":"Nedra Wati","non-dropping-particle":"","parse-names":false,"suffix":""}],"container-title":"Buletin Kesehatan Vol","id":"ITEM-1","issue":"2","issued":{"date-parts":[["2021"]]},"title":"Hubungan Kekerasan Verbal Orang Tua Terhadap Kepercayaan Diri Pada Remaja","type":"article-journal","volume":"5"},"uris":["http://www.mendeley.com/documents/?uuid=861d1a3b-dc1a-4fb5-806f-8ea67cd8c7a4"]}],"mendeley":{"formattedCitation":"(Juniawati &amp; Zaly, 2021)","plainTextFormattedCitation":"(Juniawati &amp; Zaly, 2021)"},"properties":{"noteIndex":0},"schema":"https://github.com/citation-style-language/schema/raw/master/csl-citation.json"}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(Juniawati &amp; Zaly, 2021)</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yang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perempuan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mudah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menginternalisasi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kritik</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komentar</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dibandingkan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laki-laki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sehingga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lebih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berisiko</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mengalami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penurunan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w:t>
      </w:r>
    </w:p>
    <w:bookmarkEnd w:id="3"/>
    <w:p w14:paraId="2D2E2483" w14:textId="7777777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r w:rsidRPr="00403FC7">
        <w:rPr>
          <w:rFonts w:ascii="Arial" w:hAnsi="Arial" w:cs="Arial"/>
          <w:color w:val="000000" w:themeColor="text1"/>
          <w:sz w:val="24"/>
          <w:szCs w:val="24"/>
        </w:rPr>
        <w:t xml:space="preserve">Hasil </w:t>
      </w:r>
      <w:proofErr w:type="spellStart"/>
      <w:r w:rsidRPr="00403FC7">
        <w:rPr>
          <w:rFonts w:ascii="Arial" w:hAnsi="Arial" w:cs="Arial"/>
          <w:color w:val="000000" w:themeColor="text1"/>
          <w:sz w:val="24"/>
          <w:szCs w:val="24"/>
        </w:rPr>
        <w:t>analisis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bivariat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menggunakan</w:t>
      </w:r>
      <w:proofErr w:type="spellEnd"/>
      <w:r w:rsidRPr="00403FC7">
        <w:rPr>
          <w:rFonts w:ascii="Arial" w:hAnsi="Arial" w:cs="Arial"/>
          <w:color w:val="000000" w:themeColor="text1"/>
          <w:sz w:val="24"/>
          <w:szCs w:val="24"/>
        </w:rPr>
        <w:t xml:space="preserve"> uji Kendall’s Tau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bersifat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tingkat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(p &lt; 0,001; τ = –0,379). Nilai </w:t>
      </w:r>
      <w:proofErr w:type="spellStart"/>
      <w:r w:rsidRPr="00403FC7">
        <w:rPr>
          <w:rFonts w:ascii="Arial" w:hAnsi="Arial" w:cs="Arial"/>
          <w:color w:val="000000" w:themeColor="text1"/>
          <w:sz w:val="24"/>
          <w:szCs w:val="24"/>
        </w:rPr>
        <w:t>koefisien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korelasi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kekuatan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sedang</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berarti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merupakan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faktor</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cukup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berpengaruh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pembentukan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p>
    <w:p w14:paraId="5E3B8C48" w14:textId="22140144"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sejalan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dilakukan</w:t>
      </w:r>
      <w:proofErr w:type="spellEnd"/>
      <w:r w:rsidRPr="00403FC7">
        <w:rPr>
          <w:rFonts w:ascii="Arial" w:hAnsi="Arial" w:cs="Arial"/>
          <w:color w:val="000000" w:themeColor="text1"/>
          <w:sz w:val="24"/>
          <w:szCs w:val="24"/>
        </w:rPr>
        <w:t xml:space="preserve"> oleh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{"citationItems":[{"id":"ITEM-1","itemData":{"DOI":"10.31004/jn.v7i1.13530","ISSN":"2088-0030","abstract":"Kepercayaan diri merupakan suatu perasaan dan keyakinan terhadap kemampuan untuk menunjang potensi yang dimiliki. Data KPPPA pada tahun 2018 sebanyak 56% remaja Indonesia memiliki kepercayaan diri rendah. Data KPAI pada 2020 jumlah anak yang mengalami kekerasan verbal sebanyak 49,2 juta jiwa. Kekerasan verbal ini dapat berdampak pada psikologis anak termasuk gangguan kepercayaan diri. Penelitian ini bertujuan untuk mengetahui hubungan kekerasan verbal orang tua dengan tingkat kepercayaan diri pada remaja di MTs Negeri 2 Boalemo. Penelitian ini merupakan penelitian kuantitatif, dengan desain deskriptif korelasional. Populasi penelitian adalah siswa-siswi kelas 7 dan 8 di MTs Negeri 2 Boalemo sebanyak 114 orang dengan jumlah responden 84 siswa. Analisis data menggunakan uji Kendal Tau. Hasil penelitian didapatkan bahwa tingkat kekerasan verbal tinggi berjumlah 46 responden (54%) dan tingkat kepercayaan diri rendah berjumlah 37 reponden (44%). Hasil uji Kendal Tau-b menunjukan bahwa nilai p-value 0,000 (p&lt;0.05) Artinya, terdapat hubungan antara kekerasan verbal (verbal abuse) orang tua dengan tingkat kepercayaan diri pada remaja di MTs Negeri 2 Boalemo. Nilai koefisien korelasi sebesar -0,626 yang artinya terdapat pengaruh negatif antar dua variabel, sehingga semakin tinggi kekerasan verbal yang dilakukan oleh orang tua maka semakin rendah tingkat kepercayaan yang dimiliki oleh remaja. Key words: verbal abuse, self-confidence, adolescents.","author":[{"dropping-particle":"","family":"Antu","given":"Mihrawaty","non-dropping-particle":"","parse-names":false,"suffix":""},{"dropping-particle":"","family":"Zees","given":"Rini Fahriani","non-dropping-particle":"","parse-names":false,"suffix":""},{"dropping-particle":"","family":"Nusi","given":"Ramlia","non-dropping-particle":"","parse-names":false,"suffix":""}],"container-title":"Jurnal Ners","id":"ITEM-1","issue":"1","issued":{"date-parts":[["2023"]]},"page":"425-433","title":"Hubungan Kekerasan Verbal (Verbal Abuse) Orang Tua Dengan Tingkat Kepercayaan Diri Pada Remaja","type":"article-journal","volume":"7"},"uris":["http://www.mendeley.com/documents/?uuid=03f218e8-378a-425e-8a9b-1a2afb4505f5"]}],"mendeley":{"formattedCitation":"(Antu et al., 2023)","plainTextFormattedCitation":"(Antu et al., 2023)","previouslyFormattedCitation":"(Antu et al., 2023)"},"properties":{"noteIndex":0},"schema":"https://github.com/citation-style-language/schema/raw/master/csl-citation.json"}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(Antu et al., 2023)</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yang </w:t>
      </w:r>
      <w:proofErr w:type="spellStart"/>
      <w:r w:rsidRPr="00403FC7">
        <w:rPr>
          <w:rFonts w:ascii="Arial" w:hAnsi="Arial" w:cs="Arial"/>
          <w:color w:val="000000" w:themeColor="text1"/>
          <w:sz w:val="24"/>
          <w:szCs w:val="24"/>
        </w:rPr>
        <w:t>menunjukkan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adanya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signifikan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antara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sering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menerima</w:t>
      </w:r>
      <w:proofErr w:type="spellEnd"/>
      <w:r w:rsidRPr="00403FC7">
        <w:rPr>
          <w:rFonts w:ascii="Arial" w:hAnsi="Arial" w:cs="Arial"/>
          <w:color w:val="000000" w:themeColor="text1"/>
          <w:sz w:val="24"/>
          <w:szCs w:val="24"/>
        </w:rPr>
        <w:t xml:space="preserve"> kata-kata </w:t>
      </w:r>
      <w:proofErr w:type="spellStart"/>
      <w:r w:rsidRPr="00403FC7">
        <w:rPr>
          <w:rFonts w:ascii="Arial" w:hAnsi="Arial" w:cs="Arial"/>
          <w:color w:val="000000" w:themeColor="text1"/>
          <w:sz w:val="24"/>
          <w:szCs w:val="24"/>
        </w:rPr>
        <w:t>merendahkan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cenderung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membentuk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konsep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merasa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mampu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berbagai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situasi</w:t>
      </w:r>
      <w:proofErr w:type="spellEnd"/>
      <w:r w:rsidRPr="00403FC7">
        <w:rPr>
          <w:rFonts w:ascii="Arial" w:hAnsi="Arial" w:cs="Arial"/>
          <w:color w:val="000000" w:themeColor="text1"/>
          <w:sz w:val="24"/>
          <w:szCs w:val="24"/>
        </w:rPr>
        <w:t>.</w:t>
      </w:r>
    </w:p>
    <w:p w14:paraId="2D818611" w14:textId="2E4258D7" w:rsidR="00BE399F" w:rsidRPr="00403FC7" w:rsidRDefault="00BE399F" w:rsidP="00E3239E">
      <w:pPr>
        <w:pStyle w:val="ListParagraph"/>
        <w:tabs>
          <w:tab w:val="left" w:pos="9072"/>
        </w:tabs>
        <w:spacing w:line="240" w:lineRule="auto"/>
        <w:ind w:left="0" w:right="4" w:firstLine="709"/>
        <w:jc w:val="both"/>
        <w:rPr>
          <w:rFonts w:ascii="Arial" w:hAnsi="Arial" w:cs="Arial"/>
          <w:color w:val="000000" w:themeColor="text1"/>
          <w:sz w:val="24"/>
          <w:szCs w:val="24"/>
        </w:rPr>
      </w:pP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lain oleh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{"citationItems":[{"id":"ITEM-1","itemData":{"DOI":"10.58344/jii.v1i7.208","ISSN":"2828-1284","abstract":"Kekerasan verbal merupakan perilaku kekerasan yang dapat menyinggung dan menyakitkan perasaan sehingga akan berdampak luka batin bagi yang mengalaminya berupa dengan kata-kata berujar kasar, mengancam, menakutkan, menghina, menyindir, memaki, membandingkan atau membesar-besarkan kesalahan orang lain. Dampak dari kekerasan verbal ini membuat remaja cenderung kurang memiliki rasa yang percaya diri. Tujuan penelitian ini adalah untuk mengetahui hubungan kekerasan verbal dengan kepercayaan diri remaja awal di SMK Muhammadiyah 9 Jakarta. Penelitian ini merupakan penelitian korelasional dengan teknik random sampling sebanyak 171 siswa remaja awal SMK Muhammadiyah 9 di Jakarta. . Alat ukur kekerasan verbal yang digunakan terdiri dari 20 aitem valid dengan reliabilitas (?) = 0,933, dan skala kepercayaan diri terdiri dari 23 aitem valid dengan reliabilitas (?) = 0,889. Alat ukur yang digunakan adalah skala kekerasan verbal yang disusun berdasarkan teori Lestari (2016), dan skala kepercayaan diri disusun berdasarkan teori Lauster (1990). Hasil penelitian menunjukan ada hubungan negatif antara kekerasan verbal dengan kepercayaan diri pada remaja awal di SMK Muhammadiyah 9 Jakarta, dengan nilai korelasi - 0,387 dan sig p 0,000. Dengan demikian jika semakin tinggi remaja awal di SMK Muhammadiyah 9 mendapatkan kekerasan verbal dari orang tua, maka semakin rendah kepercayaan dirinya. Siswa remaja awal di SMK Muhammadiyah 9 lebih banyak mengalami kekerasan verbal tinggi (53,8%) dan memilki kepercayaan diri yang rendah ( 55,6%). Usia 16 dan 17 tahun, laki-laki , anak urutan pertama dan kedua lebih banyak mengalami kekerasan verbal tinggi. Sedangkan   usia 17 tahun, perempuan, urutan anak ke tiga, empat dan lima lebih banyak memilki kepercayaan diri tinggi","author":[{"dropping-particle":"","family":"Oktania","given":"Laura","non-dropping-particle":"","parse-names":false,"suffix":""},{"dropping-particle":"","family":"Patricia Lunanta","given":"Lita","non-dropping-particle":"","parse-names":false,"suffix":""},{"dropping-particle":"","family":"Adhandayani","given":"Amalia","non-dropping-particle":"","parse-names":false,"suffix":""},{"dropping-particle":"","family":"Yusup","given":"Aldian","non-dropping-particle":"","parse-names":false,"suffix":""}],"container-title":"Jurnal Impresi Indonesia","id":"ITEM-1","issue":"7","issued":{"date-parts":[["2022"]]},"page":"747-763","title":"Hubungan Kekerasan Verbal Yang Dilakukan Oleh Orang Tua Dengan Kepercayaan Diri Remaja Awal Di Smk Muhammadiyah 9 Jakarta","type":"article-journal","volume":"1"},"uris":["http://www.mendeley.com/documents/?uuid=abda69ab-7adc-43e6-ab26-a2ca23d0691a"]}],"mendeley":{"formattedCitation":"(Oktania et al., 2022)","plainTextFormattedCitation":"(Oktania et al., 2022)","previouslyFormattedCitation":"(Oktania et al., 2022)"},"properties":{"noteIndex":0},"schema":"https://github.com/citation-style-language/schema/raw/master/csl-citation.json"}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(Oktania et al., 2022)</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r w:rsidRPr="00403FC7">
        <w:rPr>
          <w:rFonts w:ascii="Arial" w:hAnsi="Arial" w:cs="Arial"/>
          <w:color w:val="000000" w:themeColor="text1"/>
          <w:sz w:val="24"/>
          <w:szCs w:val="24"/>
        </w:rPr>
        <w:t xml:space="preserve">juga </w:t>
      </w:r>
      <w:proofErr w:type="spellStart"/>
      <w:r w:rsidRPr="00403FC7">
        <w:rPr>
          <w:rFonts w:ascii="Arial" w:hAnsi="Arial" w:cs="Arial"/>
          <w:color w:val="000000" w:themeColor="text1"/>
          <w:sz w:val="24"/>
          <w:szCs w:val="24"/>
        </w:rPr>
        <w:t>melaporkan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paparan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berhubungan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peningkatan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masalah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psikososial</w:t>
      </w:r>
      <w:proofErr w:type="spellEnd"/>
      <w:r w:rsidRPr="00403FC7">
        <w:rPr>
          <w:rFonts w:ascii="Arial" w:hAnsi="Arial" w:cs="Arial"/>
          <w:color w:val="000000" w:themeColor="text1"/>
          <w:sz w:val="24"/>
          <w:szCs w:val="24"/>
        </w:rPr>
        <w:t xml:space="preserve"> pada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termasuk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rendahnya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meningkatnya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kecemasan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Selain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itu</w:t>
      </w:r>
      <w:proofErr w:type="spellEnd"/>
      <w:r w:rsidRPr="00403FC7">
        <w:rPr>
          <w:rFonts w:ascii="Arial" w:hAnsi="Arial" w:cs="Arial"/>
          <w:color w:val="000000" w:themeColor="text1"/>
          <w:sz w:val="24"/>
          <w:szCs w:val="24"/>
        </w:rPr>
        <w:t xml:space="preserve">, </w:t>
      </w:r>
      <w:r w:rsidR="0039476C" w:rsidRPr="00403FC7">
        <w:rPr>
          <w:rFonts w:ascii="Arial" w:hAnsi="Arial" w:cs="Arial"/>
          <w:color w:val="000000" w:themeColor="text1"/>
          <w:sz w:val="24"/>
          <w:szCs w:val="24"/>
        </w:rPr>
        <w:fldChar w:fldCharType="begin" w:fldLock="1"/>
      </w:r>
      <w:r w:rsidR="0039476C" w:rsidRPr="00403FC7">
        <w:rPr>
          <w:rFonts w:ascii="Arial" w:hAnsi="Arial" w:cs="Arial"/>
          <w:color w:val="000000" w:themeColor="text1"/>
          <w:sz w:val="24"/>
          <w:szCs w:val="24"/>
        </w:rPr>
        <w:instrText>ADDIN CSL_CITATION {"citationItems":[{"id":"ITEM-1","itemData":{"ISBN":"2020105152","author":[{"dropping-particle":"","family":"Amalia","given":"Rizka","non-dropping-particle":"","parse-names":false,"suffix":""}],"id":"ITEM-1","issue":"09","issued":{"date-parts":[["2023"]]},"page":"5-9","title":"PENGARUH KEKERASAN VERBAL TERHADAP SELF-ESTEEM REMAJA AKHIR DI KOTA BEKASI","type":"article-journal","volume":"3"},"uris":["http://www.mendeley.com/documents/?uuid=fd6a5217-6122-4ba8-9119-21636884056e"]}],"mendeley":{"formattedCitation":"(Amalia, 2023)","plainTextFormattedCitation":"(Amalia, 2023)","previouslyFormattedCitation":"(Amalia, 2023)"},"properties":{"noteIndex":0},"schema":"https://github.com/citation-style-language/schema/raw/master/csl-citation.json"}</w:instrText>
      </w:r>
      <w:r w:rsidR="0039476C" w:rsidRPr="00403FC7">
        <w:rPr>
          <w:rFonts w:ascii="Arial" w:hAnsi="Arial" w:cs="Arial"/>
          <w:color w:val="000000" w:themeColor="text1"/>
          <w:sz w:val="24"/>
          <w:szCs w:val="24"/>
        </w:rPr>
        <w:fldChar w:fldCharType="separate"/>
      </w:r>
      <w:r w:rsidR="0039476C" w:rsidRPr="00403FC7">
        <w:rPr>
          <w:rFonts w:ascii="Arial" w:hAnsi="Arial" w:cs="Arial"/>
          <w:noProof/>
          <w:color w:val="000000" w:themeColor="text1"/>
          <w:sz w:val="24"/>
          <w:szCs w:val="24"/>
        </w:rPr>
        <w:t>(Amalia, 2023)</w:t>
      </w:r>
      <w:r w:rsidR="0039476C" w:rsidRPr="00403FC7">
        <w:rPr>
          <w:rFonts w:ascii="Arial" w:hAnsi="Arial" w:cs="Arial"/>
          <w:color w:val="000000" w:themeColor="text1"/>
          <w:sz w:val="24"/>
          <w:szCs w:val="24"/>
        </w:rPr>
        <w:fldChar w:fldCharType="end"/>
      </w:r>
      <w:r w:rsidR="0039476C"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menyatakan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bahwa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pola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asuh</w:t>
      </w:r>
      <w:proofErr w:type="spellEnd"/>
      <w:r w:rsidRPr="00403FC7">
        <w:rPr>
          <w:rFonts w:ascii="Arial" w:hAnsi="Arial" w:cs="Arial"/>
          <w:color w:val="000000" w:themeColor="text1"/>
          <w:sz w:val="24"/>
          <w:szCs w:val="24"/>
        </w:rPr>
        <w:t xml:space="preserve"> yang </w:t>
      </w:r>
      <w:proofErr w:type="spellStart"/>
      <w:r w:rsidRPr="00403FC7">
        <w:rPr>
          <w:rFonts w:ascii="Arial" w:hAnsi="Arial" w:cs="Arial"/>
          <w:color w:val="000000" w:themeColor="text1"/>
          <w:sz w:val="24"/>
          <w:szCs w:val="24"/>
        </w:rPr>
        <w:t>tidak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suportif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termasuk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komunikasi</w:t>
      </w:r>
      <w:proofErr w:type="spellEnd"/>
      <w:r w:rsidRPr="00403FC7">
        <w:rPr>
          <w:rFonts w:ascii="Arial" w:hAnsi="Arial" w:cs="Arial"/>
          <w:color w:val="000000" w:themeColor="text1"/>
          <w:sz w:val="24"/>
          <w:szCs w:val="24"/>
        </w:rPr>
        <w:t xml:space="preserve"> verbal yang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berkontribusi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penurunan</w:t>
      </w:r>
      <w:proofErr w:type="spellEnd"/>
      <w:r w:rsidRPr="00403FC7">
        <w:rPr>
          <w:rFonts w:ascii="Arial" w:hAnsi="Arial" w:cs="Arial"/>
          <w:color w:val="000000" w:themeColor="text1"/>
          <w:sz w:val="24"/>
          <w:szCs w:val="24"/>
        </w:rPr>
        <w:t xml:space="preserve"> self-esteem dan self-efficacy pada </w:t>
      </w:r>
      <w:proofErr w:type="spellStart"/>
      <w:r w:rsidRPr="00403FC7">
        <w:rPr>
          <w:rFonts w:ascii="Arial" w:hAnsi="Arial" w:cs="Arial"/>
          <w:color w:val="000000" w:themeColor="text1"/>
          <w:sz w:val="24"/>
          <w:szCs w:val="24"/>
        </w:rPr>
        <w:t>anak</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w:t>
      </w:r>
    </w:p>
    <w:p w14:paraId="7435B62D" w14:textId="32B4AFE8" w:rsidR="00AA5B2E" w:rsidRPr="00403FC7" w:rsidRDefault="00BE399F" w:rsidP="00E3239E">
      <w:pPr>
        <w:pStyle w:val="ListParagraph"/>
        <w:tabs>
          <w:tab w:val="left" w:pos="9072"/>
        </w:tabs>
        <w:spacing w:line="240" w:lineRule="auto"/>
        <w:ind w:left="0" w:right="4" w:firstLine="709"/>
        <w:jc w:val="both"/>
        <w:rPr>
          <w:rFonts w:ascii="Arial" w:hAnsi="Arial" w:cs="Arial"/>
          <w:iCs/>
          <w:color w:val="000000" w:themeColor="text1"/>
          <w:sz w:val="24"/>
          <w:szCs w:val="24"/>
        </w:rPr>
      </w:pPr>
      <w:proofErr w:type="spellStart"/>
      <w:r w:rsidRPr="00403FC7">
        <w:rPr>
          <w:rFonts w:ascii="Arial" w:hAnsi="Arial" w:cs="Arial"/>
          <w:color w:val="000000" w:themeColor="text1"/>
          <w:sz w:val="24"/>
          <w:szCs w:val="24"/>
        </w:rPr>
        <w:t>Secara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teoritis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temuan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dijelaskan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melalui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teori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perkembangan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psikososial</w:t>
      </w:r>
      <w:proofErr w:type="spellEnd"/>
      <w:r w:rsidRPr="00403FC7">
        <w:rPr>
          <w:rFonts w:ascii="Arial" w:hAnsi="Arial" w:cs="Arial"/>
          <w:color w:val="000000" w:themeColor="text1"/>
          <w:sz w:val="24"/>
          <w:szCs w:val="24"/>
        </w:rPr>
        <w:t xml:space="preserve"> Erikson, yang </w:t>
      </w:r>
      <w:proofErr w:type="spellStart"/>
      <w:r w:rsidRPr="00403FC7">
        <w:rPr>
          <w:rFonts w:ascii="Arial" w:hAnsi="Arial" w:cs="Arial"/>
          <w:color w:val="000000" w:themeColor="text1"/>
          <w:sz w:val="24"/>
          <w:szCs w:val="24"/>
        </w:rPr>
        <w:t>menekankan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dukungan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emosional</w:t>
      </w:r>
      <w:proofErr w:type="spellEnd"/>
      <w:r w:rsidRPr="00403FC7">
        <w:rPr>
          <w:rFonts w:ascii="Arial" w:hAnsi="Arial" w:cs="Arial"/>
          <w:color w:val="000000" w:themeColor="text1"/>
          <w:sz w:val="24"/>
          <w:szCs w:val="24"/>
        </w:rPr>
        <w:t xml:space="preserve"> orang </w:t>
      </w:r>
      <w:proofErr w:type="spellStart"/>
      <w:r w:rsidRPr="00403FC7">
        <w:rPr>
          <w:rFonts w:ascii="Arial" w:hAnsi="Arial" w:cs="Arial"/>
          <w:color w:val="000000" w:themeColor="text1"/>
          <w:sz w:val="24"/>
          <w:szCs w:val="24"/>
        </w:rPr>
        <w:t>tua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pembentukan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identitas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kepercayaan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remaja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w:t>
      </w:r>
      <w:proofErr w:type="spellStart"/>
      <w:r w:rsidRPr="00403FC7">
        <w:rPr>
          <w:rFonts w:ascii="Arial" w:hAnsi="Arial" w:cs="Arial"/>
          <w:color w:val="000000" w:themeColor="text1"/>
          <w:sz w:val="24"/>
          <w:szCs w:val="24"/>
        </w:rPr>
        <w:t>dapat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menghambat</w:t>
      </w:r>
      <w:proofErr w:type="spellEnd"/>
      <w:r w:rsidRPr="00403FC7">
        <w:rPr>
          <w:rFonts w:ascii="Arial" w:hAnsi="Arial" w:cs="Arial"/>
          <w:color w:val="000000" w:themeColor="text1"/>
          <w:sz w:val="24"/>
          <w:szCs w:val="24"/>
        </w:rPr>
        <w:t xml:space="preserve"> proses </w:t>
      </w:r>
      <w:proofErr w:type="spellStart"/>
      <w:r w:rsidRPr="00403FC7">
        <w:rPr>
          <w:rFonts w:ascii="Arial" w:hAnsi="Arial" w:cs="Arial"/>
          <w:color w:val="000000" w:themeColor="text1"/>
          <w:sz w:val="24"/>
          <w:szCs w:val="24"/>
        </w:rPr>
        <w:t>tersebut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dengan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menanamkan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persepsi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negatif</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terhadap</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diri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sendiri</w:t>
      </w:r>
      <w:proofErr w:type="spellEnd"/>
      <w:r w:rsidRPr="00403FC7">
        <w:rPr>
          <w:rFonts w:ascii="Arial" w:hAnsi="Arial" w:cs="Arial"/>
          <w:color w:val="000000" w:themeColor="text1"/>
          <w:sz w:val="24"/>
          <w:szCs w:val="24"/>
        </w:rPr>
        <w:t xml:space="preserve">. Oleh </w:t>
      </w:r>
      <w:proofErr w:type="spellStart"/>
      <w:r w:rsidRPr="00403FC7">
        <w:rPr>
          <w:rFonts w:ascii="Arial" w:hAnsi="Arial" w:cs="Arial"/>
          <w:color w:val="000000" w:themeColor="text1"/>
          <w:sz w:val="24"/>
          <w:szCs w:val="24"/>
        </w:rPr>
        <w:t>karena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itu</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hasil</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penelitian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menegaskan</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pentingnya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intervensi</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berbasis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keluarga</w:t>
      </w:r>
      <w:proofErr w:type="spellEnd"/>
      <w:r w:rsidRPr="00403FC7">
        <w:rPr>
          <w:rFonts w:ascii="Arial" w:hAnsi="Arial" w:cs="Arial"/>
          <w:color w:val="000000" w:themeColor="text1"/>
          <w:sz w:val="24"/>
          <w:szCs w:val="24"/>
        </w:rPr>
        <w:t xml:space="preserve"> dan </w:t>
      </w:r>
      <w:proofErr w:type="spellStart"/>
      <w:r w:rsidRPr="00403FC7">
        <w:rPr>
          <w:rFonts w:ascii="Arial" w:hAnsi="Arial" w:cs="Arial"/>
          <w:color w:val="000000" w:themeColor="text1"/>
          <w:sz w:val="24"/>
          <w:szCs w:val="24"/>
        </w:rPr>
        <w:t>sekolah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dalam</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mencegah</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dampak</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psikologis</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jangka</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panjang</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akibat</w:t>
      </w:r>
      <w:proofErr w:type="spellEnd"/>
      <w:r w:rsidRPr="00403FC7">
        <w:rPr>
          <w:rFonts w:ascii="Arial" w:hAnsi="Arial" w:cs="Arial"/>
          <w:color w:val="000000" w:themeColor="text1"/>
          <w:sz w:val="24"/>
          <w:szCs w:val="24"/>
        </w:rPr>
        <w:t xml:space="preserve"> </w:t>
      </w:r>
      <w:proofErr w:type="spellStart"/>
      <w:r w:rsidRPr="00403FC7">
        <w:rPr>
          <w:rFonts w:ascii="Arial" w:hAnsi="Arial" w:cs="Arial"/>
          <w:color w:val="000000" w:themeColor="text1"/>
          <w:sz w:val="24"/>
          <w:szCs w:val="24"/>
        </w:rPr>
        <w:t>kekerasan</w:t>
      </w:r>
      <w:proofErr w:type="spellEnd"/>
      <w:r w:rsidRPr="00403FC7">
        <w:rPr>
          <w:rFonts w:ascii="Arial" w:hAnsi="Arial" w:cs="Arial"/>
          <w:color w:val="000000" w:themeColor="text1"/>
          <w:sz w:val="24"/>
          <w:szCs w:val="24"/>
        </w:rPr>
        <w:t xml:space="preserve"> verbal pada </w:t>
      </w:r>
      <w:proofErr w:type="spellStart"/>
      <w:r w:rsidRPr="00403FC7">
        <w:rPr>
          <w:rFonts w:ascii="Arial" w:hAnsi="Arial" w:cs="Arial"/>
          <w:color w:val="000000" w:themeColor="text1"/>
          <w:sz w:val="24"/>
          <w:szCs w:val="24"/>
        </w:rPr>
        <w:t>remaja</w:t>
      </w:r>
      <w:proofErr w:type="spellEnd"/>
      <w:r w:rsidR="00AA5B2E" w:rsidRPr="00403FC7">
        <w:rPr>
          <w:rFonts w:ascii="Arial" w:hAnsi="Arial" w:cs="Arial"/>
          <w:color w:val="000000" w:themeColor="text1"/>
          <w:sz w:val="24"/>
          <w:szCs w:val="24"/>
        </w:rPr>
        <w:t>.</w:t>
      </w:r>
      <w:r w:rsidR="00AA5B2E" w:rsidRPr="00403FC7">
        <w:rPr>
          <w:rFonts w:ascii="Arial" w:hAnsi="Arial" w:cs="Arial"/>
          <w:iCs/>
          <w:color w:val="000000" w:themeColor="text1"/>
          <w:sz w:val="24"/>
          <w:szCs w:val="24"/>
        </w:rPr>
        <w:t xml:space="preserve"> </w:t>
      </w:r>
      <w:bookmarkStart w:id="4" w:name="_Toc136108172"/>
      <w:bookmarkStart w:id="5" w:name="_Toc136108349"/>
      <w:bookmarkStart w:id="6" w:name="_Hlk135585110"/>
    </w:p>
    <w:p w14:paraId="4B9AC9D1" w14:textId="77777777" w:rsidR="00AA5B2E" w:rsidRPr="00403FC7" w:rsidRDefault="00AA5B2E" w:rsidP="00BE399F">
      <w:pPr>
        <w:tabs>
          <w:tab w:val="left" w:pos="2127"/>
        </w:tabs>
        <w:spacing w:after="160"/>
        <w:jc w:val="both"/>
        <w:rPr>
          <w:rFonts w:ascii="Arial" w:hAnsi="Arial" w:cs="Arial"/>
          <w:b/>
          <w:bCs/>
          <w:noProof/>
          <w:color w:val="000000" w:themeColor="text1"/>
          <w:sz w:val="24"/>
          <w:szCs w:val="24"/>
          <w:lang w:val="id-ID"/>
        </w:rPr>
      </w:pPr>
    </w:p>
    <w:p w14:paraId="0C3D3F4E" w14:textId="77777777" w:rsidR="00AA5B2E" w:rsidRPr="00403FC7" w:rsidRDefault="00AA5B2E" w:rsidP="00BE399F">
      <w:pPr>
        <w:tabs>
          <w:tab w:val="left" w:pos="2127"/>
        </w:tabs>
        <w:spacing w:after="160"/>
        <w:jc w:val="both"/>
        <w:rPr>
          <w:rFonts w:ascii="Arial" w:hAnsi="Arial" w:cs="Arial"/>
          <w:noProof/>
          <w:color w:val="000000" w:themeColor="text1"/>
          <w:sz w:val="24"/>
          <w:szCs w:val="24"/>
          <w:shd w:val="clear" w:color="auto" w:fill="FFFFFF"/>
        </w:rPr>
      </w:pPr>
      <w:r w:rsidRPr="00403FC7">
        <w:rPr>
          <w:rFonts w:ascii="Arial" w:hAnsi="Arial" w:cs="Arial"/>
          <w:b/>
          <w:bCs/>
          <w:noProof/>
          <w:color w:val="000000" w:themeColor="text1"/>
          <w:sz w:val="24"/>
          <w:szCs w:val="24"/>
          <w:lang w:val="id-ID"/>
        </w:rPr>
        <w:t>DAFTAR PUSTAKA</w:t>
      </w:r>
      <w:bookmarkEnd w:id="4"/>
      <w:bookmarkEnd w:id="5"/>
    </w:p>
    <w:bookmarkEnd w:id="6"/>
    <w:p w14:paraId="7103F5B2" w14:textId="4E77E6B9" w:rsidR="0039476C" w:rsidRPr="00403FC7" w:rsidRDefault="0039476C"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b/>
          <w:bCs/>
          <w:color w:val="000000" w:themeColor="text1"/>
          <w:sz w:val="24"/>
          <w:szCs w:val="24"/>
        </w:rPr>
        <w:fldChar w:fldCharType="begin" w:fldLock="1"/>
      </w:r>
      <w:r w:rsidRPr="00403FC7">
        <w:rPr>
          <w:rFonts w:ascii="Arial" w:hAnsi="Arial" w:cs="Arial"/>
          <w:b/>
          <w:bCs/>
          <w:color w:val="000000" w:themeColor="text1"/>
          <w:sz w:val="24"/>
          <w:szCs w:val="24"/>
        </w:rPr>
        <w:instrText xml:space="preserve">ADDIN Mendeley Bibliography CSL_BIBLIOGRAPHY </w:instrText>
      </w:r>
      <w:r w:rsidRPr="00403FC7">
        <w:rPr>
          <w:rFonts w:ascii="Arial" w:hAnsi="Arial" w:cs="Arial"/>
          <w:b/>
          <w:bCs/>
          <w:color w:val="000000" w:themeColor="text1"/>
          <w:sz w:val="24"/>
          <w:szCs w:val="24"/>
        </w:rPr>
        <w:fldChar w:fldCharType="separate"/>
      </w:r>
      <w:r w:rsidR="00414D28" w:rsidRPr="00403FC7">
        <w:rPr>
          <w:rFonts w:ascii="Arial" w:hAnsi="Arial" w:cs="Arial"/>
          <w:noProof/>
          <w:color w:val="000000" w:themeColor="text1"/>
          <w:sz w:val="24"/>
          <w:szCs w:val="24"/>
        </w:rPr>
        <w:t xml:space="preserve">abulyatama, u. (2021). </w:t>
      </w:r>
      <w:r w:rsidR="00414D28" w:rsidRPr="00403FC7">
        <w:rPr>
          <w:rFonts w:ascii="Arial" w:hAnsi="Arial" w:cs="Arial"/>
          <w:i/>
          <w:iCs/>
          <w:noProof/>
          <w:color w:val="000000" w:themeColor="text1"/>
          <w:sz w:val="24"/>
          <w:szCs w:val="24"/>
        </w:rPr>
        <w:t>jurnal aceh medika</w:t>
      </w:r>
      <w:r w:rsidR="00414D28" w:rsidRPr="00403FC7">
        <w:rPr>
          <w:rFonts w:ascii="Arial" w:hAnsi="Arial" w:cs="Arial"/>
          <w:noProof/>
          <w:color w:val="000000" w:themeColor="text1"/>
          <w:sz w:val="24"/>
          <w:szCs w:val="24"/>
        </w:rPr>
        <w:t xml:space="preserve">. </w:t>
      </w:r>
      <w:r w:rsidR="00414D28" w:rsidRPr="00403FC7">
        <w:rPr>
          <w:rFonts w:ascii="Arial" w:hAnsi="Arial" w:cs="Arial"/>
          <w:i/>
          <w:iCs/>
          <w:noProof/>
          <w:color w:val="000000" w:themeColor="text1"/>
          <w:sz w:val="24"/>
          <w:szCs w:val="24"/>
        </w:rPr>
        <w:t>9623</w:t>
      </w:r>
      <w:r w:rsidR="00414D28" w:rsidRPr="00403FC7">
        <w:rPr>
          <w:rFonts w:ascii="Arial" w:hAnsi="Arial" w:cs="Arial"/>
          <w:noProof/>
          <w:color w:val="000000" w:themeColor="text1"/>
          <w:sz w:val="24"/>
          <w:szCs w:val="24"/>
        </w:rPr>
        <w:t>, 130–135.</w:t>
      </w:r>
    </w:p>
    <w:p w14:paraId="3FF598BD" w14:textId="6EB70057"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afra hanifah prasastisiwi. (2024). kekerasan anak indonesia capai 15.267 kasus di 2024. in </w:t>
      </w:r>
      <w:r w:rsidRPr="00403FC7">
        <w:rPr>
          <w:rFonts w:ascii="Arial" w:hAnsi="Arial" w:cs="Arial"/>
          <w:i/>
          <w:iCs/>
          <w:noProof/>
          <w:color w:val="000000" w:themeColor="text1"/>
          <w:sz w:val="24"/>
          <w:szCs w:val="24"/>
        </w:rPr>
        <w:t>goodstats</w:t>
      </w:r>
      <w:r w:rsidRPr="00403FC7">
        <w:rPr>
          <w:rFonts w:ascii="Arial" w:hAnsi="Arial" w:cs="Arial"/>
          <w:noProof/>
          <w:color w:val="000000" w:themeColor="text1"/>
          <w:sz w:val="24"/>
          <w:szCs w:val="24"/>
        </w:rPr>
        <w:t>. https://goodstats.id/article/angka-kekerasan-anak-di-indonesia-capai-15267-kasus-pada-2024-vv8iu</w:t>
      </w:r>
    </w:p>
    <w:p w14:paraId="4BF153DD" w14:textId="5D8F8B85"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amalia, r. (2023). </w:t>
      </w:r>
      <w:r w:rsidRPr="00403FC7">
        <w:rPr>
          <w:rFonts w:ascii="Arial" w:hAnsi="Arial" w:cs="Arial"/>
          <w:i/>
          <w:iCs/>
          <w:noProof/>
          <w:color w:val="000000" w:themeColor="text1"/>
          <w:sz w:val="24"/>
          <w:szCs w:val="24"/>
        </w:rPr>
        <w:t>pengaruh kekerasan verbal terhadap self-esteem remaja akhir di kota bekasi</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3</w:t>
      </w:r>
      <w:r w:rsidRPr="00403FC7">
        <w:rPr>
          <w:rFonts w:ascii="Arial" w:hAnsi="Arial" w:cs="Arial"/>
          <w:noProof/>
          <w:color w:val="000000" w:themeColor="text1"/>
          <w:sz w:val="24"/>
          <w:szCs w:val="24"/>
        </w:rPr>
        <w:t>(09), 5–9.</w:t>
      </w:r>
    </w:p>
    <w:p w14:paraId="042B30E3" w14:textId="4C099AA6"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antu, m., zees, r. f., &amp; nusi, r. (2023). hubungan kekerasan verbal (verbal abuse) orang tua dengan tingkat kepercayaan diri pada remaja. </w:t>
      </w:r>
      <w:r w:rsidRPr="00403FC7">
        <w:rPr>
          <w:rFonts w:ascii="Arial" w:hAnsi="Arial" w:cs="Arial"/>
          <w:i/>
          <w:iCs/>
          <w:noProof/>
          <w:color w:val="000000" w:themeColor="text1"/>
          <w:sz w:val="24"/>
          <w:szCs w:val="24"/>
        </w:rPr>
        <w:t>jurnal ners</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7</w:t>
      </w:r>
      <w:r w:rsidRPr="00403FC7">
        <w:rPr>
          <w:rFonts w:ascii="Arial" w:hAnsi="Arial" w:cs="Arial"/>
          <w:noProof/>
          <w:color w:val="000000" w:themeColor="text1"/>
          <w:sz w:val="24"/>
          <w:szCs w:val="24"/>
        </w:rPr>
        <w:t>(1), 425–433. https://doi.org/10.31004/jn.v7i1.13530</w:t>
      </w:r>
    </w:p>
    <w:p w14:paraId="07FF21A6" w14:textId="7E9FB0D7"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bps provinsi jambi. (2023). jumlah penduduk menurut kelompok umur dan jenis kelamin di provinsi jambi. in </w:t>
      </w:r>
      <w:r w:rsidRPr="00403FC7">
        <w:rPr>
          <w:rFonts w:ascii="Arial" w:hAnsi="Arial" w:cs="Arial"/>
          <w:i/>
          <w:iCs/>
          <w:noProof/>
          <w:color w:val="000000" w:themeColor="text1"/>
          <w:sz w:val="24"/>
          <w:szCs w:val="24"/>
        </w:rPr>
        <w:t>january 26, 2023</w:t>
      </w:r>
      <w:r w:rsidRPr="00403FC7">
        <w:rPr>
          <w:rFonts w:ascii="Arial" w:hAnsi="Arial" w:cs="Arial"/>
          <w:noProof/>
          <w:color w:val="000000" w:themeColor="text1"/>
          <w:sz w:val="24"/>
          <w:szCs w:val="24"/>
        </w:rPr>
        <w:t xml:space="preserve"> (vol. 4, issue 1, pp. 88–100).</w:t>
      </w:r>
    </w:p>
    <w:p w14:paraId="61BAA516" w14:textId="65DABA22"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damanik, a., &amp; kurniawan, f. (2023). pengaruh kekerasan verbal </w:t>
      </w:r>
      <w:r w:rsidRPr="00403FC7">
        <w:rPr>
          <w:rFonts w:ascii="Arial" w:hAnsi="Arial" w:cs="Arial"/>
          <w:noProof/>
          <w:color w:val="000000" w:themeColor="text1"/>
          <w:sz w:val="24"/>
          <w:szCs w:val="24"/>
        </w:rPr>
        <w:lastRenderedPageBreak/>
        <w:t xml:space="preserve">orangtua terhadap kepercayaan diri remaja di desa girsang 1 kecamatan girsang sipangan bolon. </w:t>
      </w:r>
      <w:r w:rsidRPr="00403FC7">
        <w:rPr>
          <w:rFonts w:ascii="Arial" w:hAnsi="Arial" w:cs="Arial"/>
          <w:i/>
          <w:iCs/>
          <w:noProof/>
          <w:color w:val="000000" w:themeColor="text1"/>
          <w:sz w:val="24"/>
          <w:szCs w:val="24"/>
        </w:rPr>
        <w:t>jurnal obor penmas: pendidikan luar sekolah</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5</w:t>
      </w:r>
      <w:r w:rsidRPr="00403FC7">
        <w:rPr>
          <w:rFonts w:ascii="Arial" w:hAnsi="Arial" w:cs="Arial"/>
          <w:noProof/>
          <w:color w:val="000000" w:themeColor="text1"/>
          <w:sz w:val="24"/>
          <w:szCs w:val="24"/>
        </w:rPr>
        <w:t>(2), 109–113. https://doi.org/10.32832/oborpenmas.v5i2.8398</w:t>
      </w:r>
    </w:p>
    <w:p w14:paraId="505C1748" w14:textId="78A410FA"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juniawati, d., &amp; zaly, n. w. (2021). hubungan kekerasan verbal orang tua terhadap kepercayaan diri pada remaja. </w:t>
      </w:r>
      <w:r w:rsidRPr="00403FC7">
        <w:rPr>
          <w:rFonts w:ascii="Arial" w:hAnsi="Arial" w:cs="Arial"/>
          <w:i/>
          <w:iCs/>
          <w:noProof/>
          <w:color w:val="000000" w:themeColor="text1"/>
          <w:sz w:val="24"/>
          <w:szCs w:val="24"/>
        </w:rPr>
        <w:t>buletin kesehatan vol</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5</w:t>
      </w:r>
      <w:r w:rsidRPr="00403FC7">
        <w:rPr>
          <w:rFonts w:ascii="Arial" w:hAnsi="Arial" w:cs="Arial"/>
          <w:noProof/>
          <w:color w:val="000000" w:themeColor="text1"/>
          <w:sz w:val="24"/>
          <w:szCs w:val="24"/>
        </w:rPr>
        <w:t>(2). https://www.researchgate.net/publication/365509684_hubungan_kekerasan_verbal_orang_tua_terhadap_kepercayaan_diri_pada_remaja</w:t>
      </w:r>
    </w:p>
    <w:p w14:paraId="77F5FA46" w14:textId="7C3EDCE6"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oktania, l., patricia lunanta, l., adhandayani, a., &amp; yusup, a. (2022). hubungan kekerasan verbal yang dilakukan oleh orang tua dengan kepercayaan diri remaja awal di smk muhammadiyah 9 jakarta. </w:t>
      </w:r>
      <w:r w:rsidRPr="00403FC7">
        <w:rPr>
          <w:rFonts w:ascii="Arial" w:hAnsi="Arial" w:cs="Arial"/>
          <w:i/>
          <w:iCs/>
          <w:noProof/>
          <w:color w:val="000000" w:themeColor="text1"/>
          <w:sz w:val="24"/>
          <w:szCs w:val="24"/>
        </w:rPr>
        <w:t>jurnal impresi indonesia</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1</w:t>
      </w:r>
      <w:r w:rsidRPr="00403FC7">
        <w:rPr>
          <w:rFonts w:ascii="Arial" w:hAnsi="Arial" w:cs="Arial"/>
          <w:noProof/>
          <w:color w:val="000000" w:themeColor="text1"/>
          <w:sz w:val="24"/>
          <w:szCs w:val="24"/>
        </w:rPr>
        <w:t>(7), 747–763. https://doi.org/10.58344/jii.v1i7.208</w:t>
      </w:r>
    </w:p>
    <w:p w14:paraId="328F3675" w14:textId="665CDC58"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putri, s. d., saragi, m. p. d., &amp; saragi, m. p. d. (2025). the impact of parental verbal abuse on adolescent decision-making in north binjai, indonesia. </w:t>
      </w:r>
      <w:r w:rsidRPr="00403FC7">
        <w:rPr>
          <w:rFonts w:ascii="Arial" w:hAnsi="Arial" w:cs="Arial"/>
          <w:i/>
          <w:iCs/>
          <w:noProof/>
          <w:color w:val="000000" w:themeColor="text1"/>
          <w:sz w:val="24"/>
          <w:szCs w:val="24"/>
        </w:rPr>
        <w:t>ascarya: journal of islamic science, culture, and social studies</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5</w:t>
      </w:r>
      <w:r w:rsidRPr="00403FC7">
        <w:rPr>
          <w:rFonts w:ascii="Arial" w:hAnsi="Arial" w:cs="Arial"/>
          <w:noProof/>
          <w:color w:val="000000" w:themeColor="text1"/>
          <w:sz w:val="24"/>
          <w:szCs w:val="24"/>
        </w:rPr>
        <w:t>(1), 13–26.</w:t>
      </w:r>
    </w:p>
    <w:p w14:paraId="3B28F70D" w14:textId="4D178C79" w:rsidR="0039476C" w:rsidRPr="00403FC7" w:rsidRDefault="00414D28" w:rsidP="0039476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putu, n., meidalinda, m., program, m., sarjana, s., kedokteran, f., &amp; udayana, u. (2024). </w:t>
      </w:r>
      <w:r w:rsidRPr="00403FC7">
        <w:rPr>
          <w:rFonts w:ascii="Arial" w:hAnsi="Arial" w:cs="Arial"/>
          <w:i/>
          <w:iCs/>
          <w:noProof/>
          <w:color w:val="000000" w:themeColor="text1"/>
          <w:sz w:val="24"/>
          <w:szCs w:val="24"/>
        </w:rPr>
        <w:t>gambaran kekerasan verbal oleh orangtua terhadap anak-anak di indonesia</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4</w:t>
      </w:r>
      <w:r w:rsidRPr="00403FC7">
        <w:rPr>
          <w:rFonts w:ascii="Arial" w:hAnsi="Arial" w:cs="Arial"/>
          <w:noProof/>
          <w:color w:val="000000" w:themeColor="text1"/>
          <w:sz w:val="24"/>
          <w:szCs w:val="24"/>
        </w:rPr>
        <w:t>, 4131–4144.</w:t>
      </w:r>
    </w:p>
    <w:p w14:paraId="2D9A91AE" w14:textId="77777777" w:rsidR="0039476C" w:rsidRPr="00403FC7" w:rsidRDefault="0039476C" w:rsidP="0039476C">
      <w:pPr>
        <w:widowControl w:val="0"/>
        <w:autoSpaceDE w:val="0"/>
        <w:autoSpaceDN w:val="0"/>
        <w:adjustRightInd w:val="0"/>
        <w:spacing w:after="0" w:line="240" w:lineRule="auto"/>
        <w:ind w:left="480" w:hanging="480"/>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Rais, M. R. (2022). Kepercayaan Diri (Self Confidence) Dan Perkembangannya Pada Remaja. </w:t>
      </w:r>
      <w:r w:rsidRPr="00403FC7">
        <w:rPr>
          <w:rFonts w:ascii="Arial" w:hAnsi="Arial" w:cs="Arial"/>
          <w:i/>
          <w:iCs/>
          <w:noProof/>
          <w:color w:val="000000" w:themeColor="text1"/>
          <w:sz w:val="24"/>
          <w:szCs w:val="24"/>
        </w:rPr>
        <w:t>Al-Irsyad</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12</w:t>
      </w:r>
      <w:r w:rsidRPr="00403FC7">
        <w:rPr>
          <w:rFonts w:ascii="Arial" w:hAnsi="Arial" w:cs="Arial"/>
          <w:noProof/>
          <w:color w:val="000000" w:themeColor="text1"/>
          <w:sz w:val="24"/>
          <w:szCs w:val="24"/>
        </w:rPr>
        <w:t>(1), 40. https://doi.org/10.30829/al-irsyad.v12i1.11935</w:t>
      </w:r>
    </w:p>
    <w:p w14:paraId="1DD37F87" w14:textId="77777777" w:rsidR="0039476C" w:rsidRPr="00403FC7" w:rsidRDefault="0039476C" w:rsidP="0039476C">
      <w:pPr>
        <w:widowControl w:val="0"/>
        <w:autoSpaceDE w:val="0"/>
        <w:autoSpaceDN w:val="0"/>
        <w:adjustRightInd w:val="0"/>
        <w:spacing w:after="0" w:line="240" w:lineRule="auto"/>
        <w:ind w:left="480" w:hanging="480"/>
        <w:rPr>
          <w:rFonts w:ascii="Arial" w:hAnsi="Arial" w:cs="Arial"/>
          <w:noProof/>
          <w:color w:val="000000" w:themeColor="text1"/>
          <w:sz w:val="24"/>
          <w:szCs w:val="24"/>
        </w:rPr>
      </w:pPr>
      <w:r w:rsidRPr="00403FC7">
        <w:rPr>
          <w:rFonts w:ascii="Arial" w:hAnsi="Arial" w:cs="Arial"/>
          <w:noProof/>
          <w:color w:val="000000" w:themeColor="text1"/>
          <w:sz w:val="24"/>
          <w:szCs w:val="24"/>
        </w:rPr>
        <w:t xml:space="preserve">Rohmah, A. J., Suheti, T., &amp; Supriadi, S. (2023). Pola Asuh Orang Tua </w:t>
      </w:r>
      <w:r w:rsidRPr="00403FC7">
        <w:rPr>
          <w:rFonts w:ascii="Arial" w:hAnsi="Arial" w:cs="Arial"/>
          <w:noProof/>
          <w:color w:val="000000" w:themeColor="text1"/>
          <w:sz w:val="24"/>
          <w:szCs w:val="24"/>
        </w:rPr>
        <w:t xml:space="preserve">terhadap Kepercayaan Diri Remaja Awal di SMPN 29 Kota Bandung. </w:t>
      </w:r>
      <w:r w:rsidRPr="00403FC7">
        <w:rPr>
          <w:rFonts w:ascii="Arial" w:hAnsi="Arial" w:cs="Arial"/>
          <w:i/>
          <w:iCs/>
          <w:noProof/>
          <w:color w:val="000000" w:themeColor="text1"/>
          <w:sz w:val="24"/>
          <w:szCs w:val="24"/>
        </w:rPr>
        <w:t>Jurnal Keperawatan Indonesia Florence Nightingale</w:t>
      </w:r>
      <w:r w:rsidRPr="00403FC7">
        <w:rPr>
          <w:rFonts w:ascii="Arial" w:hAnsi="Arial" w:cs="Arial"/>
          <w:noProof/>
          <w:color w:val="000000" w:themeColor="text1"/>
          <w:sz w:val="24"/>
          <w:szCs w:val="24"/>
        </w:rPr>
        <w:t xml:space="preserve">, </w:t>
      </w:r>
      <w:r w:rsidRPr="00403FC7">
        <w:rPr>
          <w:rFonts w:ascii="Arial" w:hAnsi="Arial" w:cs="Arial"/>
          <w:i/>
          <w:iCs/>
          <w:noProof/>
          <w:color w:val="000000" w:themeColor="text1"/>
          <w:sz w:val="24"/>
          <w:szCs w:val="24"/>
        </w:rPr>
        <w:t>3</w:t>
      </w:r>
      <w:r w:rsidRPr="00403FC7">
        <w:rPr>
          <w:rFonts w:ascii="Arial" w:hAnsi="Arial" w:cs="Arial"/>
          <w:noProof/>
          <w:color w:val="000000" w:themeColor="text1"/>
          <w:sz w:val="24"/>
          <w:szCs w:val="24"/>
        </w:rPr>
        <w:t>(1), 26–30. https://doi.org/10.34011/jkifn.v3i1.1366</w:t>
      </w:r>
    </w:p>
    <w:p w14:paraId="55D0242D" w14:textId="77777777" w:rsidR="0039476C" w:rsidRPr="00403FC7" w:rsidRDefault="0039476C" w:rsidP="0039476C">
      <w:pPr>
        <w:widowControl w:val="0"/>
        <w:autoSpaceDE w:val="0"/>
        <w:autoSpaceDN w:val="0"/>
        <w:adjustRightInd w:val="0"/>
        <w:spacing w:after="0" w:line="240" w:lineRule="auto"/>
        <w:ind w:left="480" w:hanging="480"/>
        <w:rPr>
          <w:rFonts w:ascii="Arial" w:hAnsi="Arial" w:cs="Arial"/>
          <w:noProof/>
          <w:color w:val="000000" w:themeColor="text1"/>
          <w:sz w:val="24"/>
        </w:rPr>
      </w:pPr>
      <w:r w:rsidRPr="00403FC7">
        <w:rPr>
          <w:rFonts w:ascii="Arial" w:hAnsi="Arial" w:cs="Arial"/>
          <w:noProof/>
          <w:color w:val="000000" w:themeColor="text1"/>
          <w:sz w:val="24"/>
          <w:szCs w:val="24"/>
        </w:rPr>
        <w:t xml:space="preserve">UPTD PPA Prov Jambi. (n.d.). </w:t>
      </w:r>
      <w:r w:rsidRPr="00403FC7">
        <w:rPr>
          <w:rFonts w:ascii="Arial" w:hAnsi="Arial" w:cs="Arial"/>
          <w:i/>
          <w:iCs/>
          <w:noProof/>
          <w:color w:val="000000" w:themeColor="text1"/>
          <w:sz w:val="24"/>
          <w:szCs w:val="24"/>
        </w:rPr>
        <w:t>Prevalensi jumlah Kasus Kekerasan terhadap perempuan Anak di Provinsi Jambi</w:t>
      </w:r>
      <w:r w:rsidRPr="00403FC7">
        <w:rPr>
          <w:rFonts w:ascii="Arial" w:hAnsi="Arial" w:cs="Arial"/>
          <w:noProof/>
          <w:color w:val="000000" w:themeColor="text1"/>
          <w:sz w:val="24"/>
          <w:szCs w:val="24"/>
        </w:rPr>
        <w:t>.</w:t>
      </w:r>
    </w:p>
    <w:p w14:paraId="4ADC563B" w14:textId="093292A0" w:rsidR="00AA5B2E" w:rsidRPr="00403FC7" w:rsidRDefault="0039476C" w:rsidP="00BE399F">
      <w:pPr>
        <w:spacing w:after="0" w:line="240" w:lineRule="auto"/>
        <w:jc w:val="both"/>
        <w:rPr>
          <w:rFonts w:ascii="Arial" w:hAnsi="Arial" w:cs="Arial"/>
          <w:b/>
          <w:bCs/>
          <w:sz w:val="24"/>
          <w:szCs w:val="24"/>
        </w:rPr>
      </w:pPr>
      <w:r w:rsidRPr="00403FC7">
        <w:rPr>
          <w:rFonts w:ascii="Arial" w:hAnsi="Arial" w:cs="Arial"/>
          <w:b/>
          <w:bCs/>
          <w:color w:val="000000" w:themeColor="text1"/>
          <w:sz w:val="24"/>
          <w:szCs w:val="24"/>
        </w:rPr>
        <w:fldChar w:fldCharType="end"/>
      </w:r>
    </w:p>
    <w:sectPr w:rsidR="00AA5B2E" w:rsidRPr="00403FC7" w:rsidSect="00AA5B2E">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0573F" w14:textId="77777777" w:rsidR="00A42EFB" w:rsidRDefault="00A42EFB" w:rsidP="00F54741">
      <w:pPr>
        <w:spacing w:after="0" w:line="240" w:lineRule="auto"/>
      </w:pPr>
      <w:r>
        <w:separator/>
      </w:r>
    </w:p>
  </w:endnote>
  <w:endnote w:type="continuationSeparator" w:id="0">
    <w:p w14:paraId="1CB60366" w14:textId="77777777" w:rsidR="00A42EFB" w:rsidRDefault="00A42EFB"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7ECB0" w14:textId="77777777" w:rsidR="00E8199E" w:rsidRDefault="00E81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2" w:name="_GoBack" w:displacedByCustomXml="prev"/>
      <w:bookmarkEnd w:id="2" w:displacedByCustomXml="prev"/>
      <w:p w14:paraId="708C1D2E" w14:textId="77777777" w:rsidR="00403FC7" w:rsidRPr="00F87670" w:rsidRDefault="00403FC7" w:rsidP="00403FC7">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485C02B" wp14:editId="2A2A201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0827CF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sz w:val="24"/>
            <w:szCs w:val="24"/>
          </w:rPr>
          <w:t>1</w:t>
        </w:r>
        <w:r w:rsidRPr="00F87670">
          <w:rPr>
            <w:rFonts w:ascii="Arial" w:hAnsi="Arial" w:cs="Arial"/>
            <w:b/>
            <w:sz w:val="24"/>
            <w:szCs w:val="24"/>
          </w:rPr>
          <w:fldChar w:fldCharType="end"/>
        </w:r>
      </w:p>
    </w:sdtContent>
  </w:sdt>
  <w:p w14:paraId="4A4858DC" w14:textId="77777777" w:rsidR="00403FC7" w:rsidRPr="00F87670" w:rsidRDefault="00403FC7" w:rsidP="00403FC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E6B6F" w14:textId="77777777" w:rsidR="00E8199E" w:rsidRDefault="00E81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9F8B" w14:textId="77777777" w:rsidR="00A42EFB" w:rsidRDefault="00A42EFB" w:rsidP="00F54741">
      <w:pPr>
        <w:spacing w:after="0" w:line="240" w:lineRule="auto"/>
      </w:pPr>
      <w:r>
        <w:separator/>
      </w:r>
    </w:p>
  </w:footnote>
  <w:footnote w:type="continuationSeparator" w:id="0">
    <w:p w14:paraId="2265A6E0" w14:textId="77777777" w:rsidR="00A42EFB" w:rsidRDefault="00A42EFB"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286D7" w14:textId="77777777" w:rsidR="00E8199E" w:rsidRDefault="00E81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3995" w14:textId="77777777" w:rsidR="00E8199E" w:rsidRPr="00F54741" w:rsidRDefault="00E8199E" w:rsidP="00E8199E">
    <w:pPr>
      <w:spacing w:after="0" w:line="240" w:lineRule="auto"/>
      <w:jc w:val="right"/>
      <w:rPr>
        <w:rFonts w:ascii="Arial" w:eastAsia="Arial" w:hAnsi="Arial"/>
        <w:b/>
        <w:i/>
        <w:sz w:val="24"/>
        <w:szCs w:val="24"/>
      </w:rPr>
    </w:pPr>
    <w:bookmarkStart w:id="1" w:name="page1"/>
    <w:bookmarkEnd w:id="1"/>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2D4BB7A9" w14:textId="77777777" w:rsidR="00E8199E" w:rsidRDefault="00E8199E" w:rsidP="00E8199E">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4CD1A084" w14:textId="77777777" w:rsidR="00E8199E" w:rsidRPr="00565E8C" w:rsidRDefault="00E8199E" w:rsidP="00E8199E">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sidRPr="00F54741">
      <w:rPr>
        <w:rFonts w:ascii="Arial" w:eastAsia="Arial" w:hAnsi="Arial"/>
        <w:b/>
        <w:i/>
        <w:sz w:val="24"/>
        <w:szCs w:val="24"/>
      </w:rPr>
      <w:t xml:space="preserve">, </w:t>
    </w:r>
    <w:r>
      <w:rPr>
        <w:rFonts w:ascii="Arial" w:eastAsia="Arial" w:hAnsi="Arial"/>
        <w:b/>
        <w:i/>
        <w:sz w:val="24"/>
        <w:szCs w:val="24"/>
        <w:lang w:val="id-ID"/>
      </w:rPr>
      <w:t>Desember 2025</w:t>
    </w:r>
  </w:p>
  <w:p w14:paraId="2C4C64E3" w14:textId="36CFE632" w:rsidR="00403FC7" w:rsidRPr="00E8199E" w:rsidRDefault="00E8199E" w:rsidP="00E8199E">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4215553F" wp14:editId="47741FE3">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A278"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DDFC" w14:textId="77777777" w:rsidR="00E8199E" w:rsidRDefault="00E81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E7B31"/>
    <w:multiLevelType w:val="hybridMultilevel"/>
    <w:tmpl w:val="9CF28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6F27B3"/>
    <w:multiLevelType w:val="hybridMultilevel"/>
    <w:tmpl w:val="42E01A0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4701F5C"/>
    <w:multiLevelType w:val="hybridMultilevel"/>
    <w:tmpl w:val="208E475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C946E47"/>
    <w:multiLevelType w:val="hybridMultilevel"/>
    <w:tmpl w:val="653AF40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976752"/>
    <w:multiLevelType w:val="hybridMultilevel"/>
    <w:tmpl w:val="F306D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21B21"/>
    <w:rsid w:val="00032571"/>
    <w:rsid w:val="00060367"/>
    <w:rsid w:val="00095774"/>
    <w:rsid w:val="000D5B31"/>
    <w:rsid w:val="000F40B0"/>
    <w:rsid w:val="001001A8"/>
    <w:rsid w:val="0018338D"/>
    <w:rsid w:val="00190551"/>
    <w:rsid w:val="00191774"/>
    <w:rsid w:val="001A77C7"/>
    <w:rsid w:val="001B34A3"/>
    <w:rsid w:val="00287E18"/>
    <w:rsid w:val="002A335D"/>
    <w:rsid w:val="002B7EE2"/>
    <w:rsid w:val="002D7450"/>
    <w:rsid w:val="002E5BB7"/>
    <w:rsid w:val="00306785"/>
    <w:rsid w:val="00361FF9"/>
    <w:rsid w:val="0039476C"/>
    <w:rsid w:val="00403FC7"/>
    <w:rsid w:val="0040647F"/>
    <w:rsid w:val="00414D28"/>
    <w:rsid w:val="004254D2"/>
    <w:rsid w:val="0042703F"/>
    <w:rsid w:val="004405EF"/>
    <w:rsid w:val="0048592F"/>
    <w:rsid w:val="004A7EF9"/>
    <w:rsid w:val="004B4EA2"/>
    <w:rsid w:val="00506846"/>
    <w:rsid w:val="005138CA"/>
    <w:rsid w:val="00516F81"/>
    <w:rsid w:val="005201AB"/>
    <w:rsid w:val="00533214"/>
    <w:rsid w:val="00543278"/>
    <w:rsid w:val="00552E61"/>
    <w:rsid w:val="00560721"/>
    <w:rsid w:val="00575CA2"/>
    <w:rsid w:val="00587374"/>
    <w:rsid w:val="005C600E"/>
    <w:rsid w:val="005F67F2"/>
    <w:rsid w:val="006E145E"/>
    <w:rsid w:val="007105ED"/>
    <w:rsid w:val="007349B7"/>
    <w:rsid w:val="00754608"/>
    <w:rsid w:val="00796DB8"/>
    <w:rsid w:val="007A6DEC"/>
    <w:rsid w:val="007F48AC"/>
    <w:rsid w:val="0081771C"/>
    <w:rsid w:val="00820A4A"/>
    <w:rsid w:val="00830FF2"/>
    <w:rsid w:val="008977A8"/>
    <w:rsid w:val="008D6A4A"/>
    <w:rsid w:val="00905EE6"/>
    <w:rsid w:val="00912241"/>
    <w:rsid w:val="00914B8B"/>
    <w:rsid w:val="00934FD8"/>
    <w:rsid w:val="00991D9A"/>
    <w:rsid w:val="009A5ADB"/>
    <w:rsid w:val="009B2DA9"/>
    <w:rsid w:val="009C7CAC"/>
    <w:rsid w:val="009D0145"/>
    <w:rsid w:val="009D106B"/>
    <w:rsid w:val="00A12026"/>
    <w:rsid w:val="00A42EFB"/>
    <w:rsid w:val="00A60B52"/>
    <w:rsid w:val="00A672F3"/>
    <w:rsid w:val="00A8485D"/>
    <w:rsid w:val="00AA5B2E"/>
    <w:rsid w:val="00AF0266"/>
    <w:rsid w:val="00B05B6B"/>
    <w:rsid w:val="00B05CF7"/>
    <w:rsid w:val="00B1030B"/>
    <w:rsid w:val="00B11FDC"/>
    <w:rsid w:val="00B57584"/>
    <w:rsid w:val="00B80134"/>
    <w:rsid w:val="00BA12DD"/>
    <w:rsid w:val="00BB0C4F"/>
    <w:rsid w:val="00BD66E3"/>
    <w:rsid w:val="00BE399F"/>
    <w:rsid w:val="00C13A16"/>
    <w:rsid w:val="00C25730"/>
    <w:rsid w:val="00C359E3"/>
    <w:rsid w:val="00C83DC3"/>
    <w:rsid w:val="00C8775C"/>
    <w:rsid w:val="00CD0660"/>
    <w:rsid w:val="00CD5A66"/>
    <w:rsid w:val="00CF58BA"/>
    <w:rsid w:val="00CF78C3"/>
    <w:rsid w:val="00D34D85"/>
    <w:rsid w:val="00D36DF5"/>
    <w:rsid w:val="00D56541"/>
    <w:rsid w:val="00D83CC0"/>
    <w:rsid w:val="00DA02AF"/>
    <w:rsid w:val="00DF4703"/>
    <w:rsid w:val="00DF7E29"/>
    <w:rsid w:val="00E108E6"/>
    <w:rsid w:val="00E26B7E"/>
    <w:rsid w:val="00E26FB7"/>
    <w:rsid w:val="00E3239E"/>
    <w:rsid w:val="00E3679A"/>
    <w:rsid w:val="00E503FC"/>
    <w:rsid w:val="00E8199E"/>
    <w:rsid w:val="00E83B7E"/>
    <w:rsid w:val="00EC0B44"/>
    <w:rsid w:val="00EC342D"/>
    <w:rsid w:val="00F54741"/>
    <w:rsid w:val="00F7393C"/>
    <w:rsid w:val="00F87670"/>
    <w:rsid w:val="00FA1157"/>
    <w:rsid w:val="00FD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47A9"/>
  <w15:docId w15:val="{2950928B-28A7-4C92-B076-7565A6BA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soal jawab,Heading 2 new,Body of text,spasi 2 taiiii,Heading 1 Char1,1.2,UGEX'Z,Paragraf ISI,PARAGRAPH,List Paragraph1,Tabel,1.2 Dst...,Body of text1,Body of text+2,Body of text+1,Body of text+3,List Paragraph11,Medium Grid 1 - Accent 21"/>
    <w:basedOn w:val="Normal"/>
    <w:link w:val="ListParagraphChar"/>
    <w:uiPriority w:val="34"/>
    <w:qFormat/>
    <w:rsid w:val="005C600E"/>
    <w:pPr>
      <w:ind w:left="720"/>
      <w:contextualSpacing/>
    </w:pPr>
  </w:style>
  <w:style w:type="character" w:customStyle="1" w:styleId="ListParagraphChar">
    <w:name w:val="List Paragraph Char"/>
    <w:aliases w:val="soal jawab Char,Heading 2 new Char,Body of text Char,spasi 2 taiiii Char,Heading 1 Char1 Char,1.2 Char,UGEX'Z Char,Paragraf ISI Char,PARAGRAPH Char,List Paragraph1 Char,Tabel Char,1.2 Dst... Char,Body of text1 Char"/>
    <w:basedOn w:val="DefaultParagraphFont"/>
    <w:link w:val="ListParagraph"/>
    <w:uiPriority w:val="34"/>
    <w:qFormat/>
    <w:locked/>
    <w:rsid w:val="00C25730"/>
  </w:style>
  <w:style w:type="table" w:customStyle="1" w:styleId="TableGrid1">
    <w:name w:val="Table Grid1"/>
    <w:basedOn w:val="TableNormal"/>
    <w:next w:val="TableGrid"/>
    <w:uiPriority w:val="39"/>
    <w:rsid w:val="00DF7E29"/>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2DA9"/>
    <w:rPr>
      <w:color w:val="800080" w:themeColor="followedHyperlink"/>
      <w:u w:val="single"/>
    </w:rPr>
  </w:style>
  <w:style w:type="character" w:customStyle="1" w:styleId="UnresolvedMention1">
    <w:name w:val="Unresolved Mention1"/>
    <w:basedOn w:val="DefaultParagraphFont"/>
    <w:uiPriority w:val="99"/>
    <w:semiHidden/>
    <w:unhideWhenUsed/>
    <w:rsid w:val="009B2DA9"/>
    <w:rPr>
      <w:color w:val="605E5C"/>
      <w:shd w:val="clear" w:color="auto" w:fill="E1DFDD"/>
    </w:rPr>
  </w:style>
  <w:style w:type="character" w:customStyle="1" w:styleId="UnresolvedMention2">
    <w:name w:val="Unresolved Mention2"/>
    <w:basedOn w:val="DefaultParagraphFont"/>
    <w:uiPriority w:val="99"/>
    <w:semiHidden/>
    <w:unhideWhenUsed/>
    <w:rsid w:val="00060367"/>
    <w:rPr>
      <w:color w:val="605E5C"/>
      <w:shd w:val="clear" w:color="auto" w:fill="E1DFDD"/>
    </w:rPr>
  </w:style>
  <w:style w:type="paragraph" w:styleId="BodyTextIndent">
    <w:name w:val="Body Text Indent"/>
    <w:basedOn w:val="Normal"/>
    <w:link w:val="BodyTextIndentChar"/>
    <w:rsid w:val="00934FD8"/>
    <w:pPr>
      <w:spacing w:after="0" w:line="360" w:lineRule="auto"/>
      <w:ind w:left="426" w:firstLine="425"/>
      <w:jc w:val="both"/>
    </w:pPr>
    <w:rPr>
      <w:rFonts w:ascii="Times New Roman" w:eastAsia="Times New Roman" w:hAnsi="Times New Roman" w:cs="Times New Roman"/>
      <w:sz w:val="24"/>
      <w:szCs w:val="20"/>
      <w:lang w:val="id-ID"/>
    </w:rPr>
  </w:style>
  <w:style w:type="character" w:customStyle="1" w:styleId="BodyTextIndentChar">
    <w:name w:val="Body Text Indent Char"/>
    <w:basedOn w:val="DefaultParagraphFont"/>
    <w:link w:val="BodyTextIndent"/>
    <w:rsid w:val="00934FD8"/>
    <w:rPr>
      <w:rFonts w:ascii="Times New Roman" w:eastAsia="Times New Roman" w:hAnsi="Times New Roman" w:cs="Times New Roman"/>
      <w:sz w:val="24"/>
      <w:szCs w:val="20"/>
      <w:lang w:val="id-ID"/>
    </w:rPr>
  </w:style>
  <w:style w:type="paragraph" w:styleId="Title">
    <w:name w:val="Title"/>
    <w:basedOn w:val="Normal"/>
    <w:link w:val="TitleChar"/>
    <w:qFormat/>
    <w:rsid w:val="00934FD8"/>
    <w:pPr>
      <w:spacing w:after="0" w:line="480" w:lineRule="auto"/>
      <w:jc w:val="center"/>
    </w:pPr>
    <w:rPr>
      <w:rFonts w:ascii="Times New Roman" w:eastAsia="Times New Roman" w:hAnsi="Times New Roman" w:cs="Times New Roman"/>
      <w:b/>
      <w:sz w:val="24"/>
      <w:szCs w:val="20"/>
      <w:lang w:val="id-ID"/>
    </w:rPr>
  </w:style>
  <w:style w:type="character" w:customStyle="1" w:styleId="TitleChar">
    <w:name w:val="Title Char"/>
    <w:basedOn w:val="DefaultParagraphFont"/>
    <w:link w:val="Title"/>
    <w:rsid w:val="00934FD8"/>
    <w:rPr>
      <w:rFonts w:ascii="Times New Roman" w:eastAsia="Times New Roman" w:hAnsi="Times New Roman" w:cs="Times New Roman"/>
      <w:b/>
      <w:sz w:val="24"/>
      <w:szCs w:val="20"/>
      <w:lang w:val="id-ID"/>
    </w:rPr>
  </w:style>
  <w:style w:type="paragraph" w:styleId="Caption">
    <w:name w:val="caption"/>
    <w:basedOn w:val="Normal"/>
    <w:next w:val="Normal"/>
    <w:uiPriority w:val="35"/>
    <w:unhideWhenUsed/>
    <w:qFormat/>
    <w:rsid w:val="00934FD8"/>
    <w:pPr>
      <w:spacing w:after="0" w:line="240" w:lineRule="auto"/>
    </w:pPr>
    <w:rPr>
      <w:rFonts w:ascii="Times New Roman" w:eastAsia="Times New Roman" w:hAnsi="Times New Roman" w:cs="Times New Roman"/>
      <w:b/>
      <w:bCs/>
      <w:sz w:val="20"/>
      <w:szCs w:val="20"/>
      <w:lang w:val="id-ID"/>
    </w:rPr>
  </w:style>
  <w:style w:type="paragraph" w:styleId="Bibliography">
    <w:name w:val="Bibliography"/>
    <w:basedOn w:val="Normal"/>
    <w:next w:val="Normal"/>
    <w:uiPriority w:val="37"/>
    <w:unhideWhenUsed/>
    <w:rsid w:val="00A60B52"/>
    <w:pPr>
      <w:spacing w:after="160" w:line="278" w:lineRule="auto"/>
    </w:pPr>
    <w:rPr>
      <w:kern w:val="2"/>
      <w:sz w:val="24"/>
      <w:szCs w:val="24"/>
      <w14:ligatures w14:val="standardContextual"/>
    </w:rPr>
  </w:style>
  <w:style w:type="character" w:styleId="Emphasis">
    <w:name w:val="Emphasis"/>
    <w:basedOn w:val="DefaultParagraphFont"/>
    <w:uiPriority w:val="20"/>
    <w:qFormat/>
    <w:rsid w:val="00A60B52"/>
    <w:rPr>
      <w:i/>
      <w:iCs/>
    </w:rPr>
  </w:style>
  <w:style w:type="paragraph" w:styleId="BodyText">
    <w:name w:val="Body Text"/>
    <w:basedOn w:val="Normal"/>
    <w:link w:val="BodyTextChar"/>
    <w:uiPriority w:val="99"/>
    <w:semiHidden/>
    <w:unhideWhenUsed/>
    <w:rsid w:val="00AA5B2E"/>
    <w:pPr>
      <w:spacing w:after="120"/>
    </w:pPr>
  </w:style>
  <w:style w:type="character" w:customStyle="1" w:styleId="BodyTextChar">
    <w:name w:val="Body Text Char"/>
    <w:basedOn w:val="DefaultParagraphFont"/>
    <w:link w:val="BodyText"/>
    <w:uiPriority w:val="99"/>
    <w:semiHidden/>
    <w:rsid w:val="00AA5B2E"/>
  </w:style>
  <w:style w:type="table" w:styleId="PlainTable2">
    <w:name w:val="Plain Table 2"/>
    <w:basedOn w:val="TableNormal"/>
    <w:uiPriority w:val="42"/>
    <w:rsid w:val="00AA5B2E"/>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A5B2E"/>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widiyawati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b:Tag>Efr19</b:Tag>
    <b:SourceType>Book</b:SourceType>
    <b:Guid>{9372D062-AFCF-4332-9ED3-57811BC0DD0C}</b:Guid>
    <b:Author>
      <b:Author>
        <b:NameList>
          <b:Person>
            <b:Last>Efrot</b:Last>
            <b:Middle>Efrat</b:Middle>
            <b:First>Sara</b:First>
          </b:Person>
          <b:Person>
            <b:Last>Ravid</b:Last>
            <b:First>Ruth</b:First>
          </b:Person>
        </b:NameList>
      </b:Author>
    </b:Author>
    <b:Title>Action research in Education Second Edition A Partical Guide</b:Title>
    <b:Year>2019</b:Year>
    <b:City>New York</b:City>
    <b:Publisher>Guilford Publications</b:Publisher>
    <b:LCID>en-US</b:LCID>
    <b:RefOrder>2</b:RefOrder>
  </b:Source>
  <b:Source>
    <b:Tag>Kay15</b:Tag>
    <b:SourceType>JournalArticle</b:SourceType>
    <b:Guid>{DEDEB028-B8A4-4E1F-BF20-E7D40B18EA22}</b:Guid>
    <b:Title> Teacher researchers in action research in a heavily centralized</b:Title>
    <b:Year>2015</b:Year>
    <b:LCID>en-US</b:LCID>
    <b:JournalName>Educational Action Research</b:JournalName>
    <b:Pages>140-161</b:Pages>
    <b:Author>
      <b:Author>
        <b:NameList>
          <b:Person>
            <b:Last> Kayaoglu</b:Last>
            <b:Middle>Naci</b:Middle>
            <b:First>M</b:First>
          </b:Person>
        </b:NameList>
      </b:Author>
    </b:Author>
    <b:RefOrder>3</b:RefOrder>
  </b:Source>
  <b:Source>
    <b:Tag>Bot15</b:Tag>
    <b:SourceType>JournalArticle</b:SourceType>
    <b:Guid>{968D6B4F-4EE1-4FB9-AFEB-9371FE8C276C}</b:Guid>
    <b:Title>EFL Teachers’ Practice of using Action Research as a Self-Improvement Tool in Teaching English at Gambella Teachers’ Health Science College </b:Title>
    <b:JournalName>Action Research</b:JournalName>
    <b:Year>2015</b:Year>
    <b:Pages>1-15</b:Pages>
    <b:Author>
      <b:Author>
        <b:NameList>
          <b:Person>
            <b:Last>Botamo</b:Last>
            <b:First>Kedir</b:First>
          </b:Person>
          <b:Person>
            <b:Last>Bol</b:Last>
            <b:First>Gatluak</b:First>
            <b:Middle>Chuo</b:Middle>
          </b:Person>
        </b:NameList>
      </b:Author>
    </b:Author>
    <b:RefOrder>4</b:RefOrder>
  </b:Source>
  <b:Source>
    <b:Tag>Mee20</b:Tag>
    <b:SourceType>JournalArticle</b:SourceType>
    <b:Guid>{A9DA7731-4D12-4A11-B69F-231BF9880B0E}</b:Guid>
    <b:Title>Classroom Action Research-based Instruction: The Sustainable Teacher Professional  Development Strategy</b:Title>
    <b:JournalName> Journal of Teacher Education for Sustainability,</b:JournalName>
    <b:Year>2020</b:Year>
    <b:Pages>98-110</b:Pages>
    <b:Author>
      <b:Author>
        <b:NameList>
          <b:Person>
            <b:Last>Meesuk</b:Last>
            <b:First>Parinya</b:First>
          </b:Person>
          <b:Person>
            <b:Last>Sramoon</b:Last>
            <b:First>Banleng </b:First>
          </b:Person>
          <b:Person>
            <b:Last>Wongrugsa</b:Last>
            <b:First>Angwara</b:First>
          </b:Person>
        </b:NameList>
      </b:Author>
    </b:Author>
    <b:LCID>en-US</b:LCID>
    <b:RefOrder>5</b:RefOrder>
  </b:Source>
  <b:Source>
    <b:Tag>Anj19</b:Tag>
    <b:SourceType>JournalArticle</b:SourceType>
    <b:Guid>{DD6C1988-D2FC-44F2-9431-C28D1B546756}</b:Guid>
    <b:Title>An Analysis of STudents' Errors in using Simple Past Tense in Translating Narrative Text</b:Title>
    <b:JournalName>Jurnal Prosodi</b:JournalName>
    <b:Year>2019</b:Year>
    <b:Pages>68-73</b:Pages>
    <b:Author>
      <b:Author>
        <b:NameList>
          <b:Person>
            <b:Last>Anjarani</b:Last>
            <b:Middle>Reztia</b:Middle>
            <b:First>Devie</b:First>
          </b:Person>
          <b:Person>
            <b:Last>Indahwati</b:Last>
            <b:First>Rohmah</b:First>
          </b:Person>
        </b:NameList>
      </b:Author>
    </b:Author>
    <b:LCID>en-US</b:LCID>
    <b:RefOrder>6</b:RefOrder>
  </b:Source>
  <b:Source>
    <b:Tag>Man23</b:Tag>
    <b:SourceType>JournalArticle</b:SourceType>
    <b:Guid>{C9A8BE56-7081-486A-8A63-CD35B0D97A3E}</b:Guid>
    <b:Title>Improving Students' Mastery of Simple Past Tense By using Real - Lifw Context Learning Model at harapan Mandiri Senior High School Medan</b:Title>
    <b:JournalName>Jurnal Abdimas Maduma</b:JournalName>
    <b:Year>2023</b:Year>
    <b:Pages>24-35</b:Pages>
    <b:Author>
      <b:Author>
        <b:NameList>
          <b:Person>
            <b:Last>Manihuruk</b:Last>
            <b:Middle>Maria</b:Middle>
            <b:First>Leonita</b:First>
          </b:Person>
          <b:Person>
            <b:Last>Manik</b:Last>
            <b:Middle>Ningsih</b:Middle>
            <b:First>Kresna</b:First>
          </b:Person>
          <b:Person>
            <b:Last>Venya</b:Last>
            <b:Middle>Tiara</b:Middle>
            <b:First>Azzahra</b:First>
          </b:Person>
        </b:NameList>
      </b:Author>
    </b:Author>
    <b:LCID>en-US</b:LCID>
    <b:RefOrder>7</b:RefOrder>
  </b:Source>
  <b:Source>
    <b:Tag>Mub20</b:Tag>
    <b:SourceType>JournalArticle</b:SourceType>
    <b:Guid>{C454163F-1372-4860-BF0A-72891C26C44A}</b:Guid>
    <b:Title>Grammarly: An online EFL Writing Companion</b:Title>
    <b:JournalName>ELTICS Journal</b:JournalName>
    <b:Year>2020</b:Year>
    <b:Pages>1-9</b:Pages>
    <b:Author>
      <b:Author>
        <b:NameList>
          <b:Person>
            <b:Last>Mubarok</b:Last>
            <b:First>Amin</b:First>
          </b:Person>
          <b:Person>
            <b:Last>Syafi'i</b:Last>
            <b:First>Ahmad</b:First>
          </b:Person>
        </b:NameList>
      </b:Author>
    </b:Author>
    <b:RefOrder>8</b:RefOrder>
  </b:Source>
  <b:Source>
    <b:Tag>Rus16</b:Tag>
    <b:SourceType>JournalArticle</b:SourceType>
    <b:Guid>{3CDE2A31-E068-453D-8E5B-5E55B6133F6C}</b:Guid>
    <b:Title>The Effectiveness of Using Crossing Formulas of Tenses Table In Learning English 16 Tenses at XII In Academic Year 2015/2016</b:Title>
    <b:JournalName>Journal UIN Alauddin</b:JournalName>
    <b:Year>2016</b:Year>
    <b:Pages>96-108</b:Pages>
    <b:Author>
      <b:Author>
        <b:NameList>
          <b:Person>
            <b:Last>Rusdi</b:Last>
            <b:First>Muh.</b:First>
          </b:Person>
          <b:Person>
            <b:Last>Hafid</b:Last>
            <b:Middle>Gafur</b:Middle>
            <b:First>Abd.</b:First>
          </b:Person>
        </b:NameList>
      </b:Author>
    </b:Author>
    <b:LCID>en-US</b:LCID>
    <b:RefOrder>9</b:RefOrder>
  </b:Source>
  <b:Source>
    <b:Tag>Rat24</b:Tag>
    <b:SourceType>JournalArticle</b:SourceType>
    <b:Guid>{5BEF527F-31F2-4AAA-83D4-69679E5A70F7}</b:Guid>
    <b:Title>Improving Student's Listening Comprehension Skills Using Animation Video</b:Title>
    <b:JournalName>Journal of Education and Teaching</b:JournalName>
    <b:Year>2024</b:Year>
    <b:Pages>187-200</b:Pages>
    <b:Author>
      <b:Author>
        <b:NameList>
          <b:Person>
            <b:Last>Ratu</b:Last>
            <b:Middle>Hildegardis</b:Middle>
            <b:First>Yubellia</b:First>
          </b:Person>
          <b:Person>
            <b:Last>Susilawati</b:Last>
            <b:First>Endang</b:First>
          </b:Person>
          <b:Person>
            <b:Last>Salam</b:Last>
            <b:First>Urai</b:First>
          </b:Person>
        </b:NameList>
      </b:Author>
    </b:Author>
    <b:LCID>en-US</b:LCID>
    <b:RefOrder>10</b:RefOrder>
  </b:Source>
  <b:Source>
    <b:Tag>Zid23</b:Tag>
    <b:SourceType>JournalArticle</b:SourceType>
    <b:Guid>{51F7D706-426B-478C-9590-A7125D153248}</b:Guid>
    <b:LCID>en-US</b:LCID>
    <b:Title>A  Literature Study On The Implementation Of Merdeka Curriculum</b:Title>
    <b:JournalName>Jurnal Riset Rumpun Ilmu Bahasa (JURRIBAH)</b:JournalName>
    <b:Year>2023</b:Year>
    <b:Pages>153-167</b:Pages>
    <b:Author>
      <b:Author>
        <b:NameList>
          <b:Person>
            <b:Last>Zidan</b:Last>
            <b:Middle>Rafi</b:Middle>
            <b:First>Muhammad</b:First>
          </b:Person>
          <b:Person>
            <b:Last>Qomariah</b:Last>
            <b:First>Zaitun</b:First>
          </b:Person>
        </b:NameList>
      </b:Author>
    </b:Author>
    <b:Volume>Vol. 2, No. 2, Oktober  2023 </b:Volume>
    <b:StandardNumber>e-ISSN: 2829-0143; p-ISSN: 2829-0151</b:StandardNumber>
    <b:DOI>https://doi.org/10.55606/jurribah.v2i2</b:DOI>
    <b:RefOrder>11</b:RefOrder>
  </b:Source>
  <b:Source>
    <b:Tag>Umm22</b:Tag>
    <b:SourceType>JournalArticle</b:SourceType>
    <b:Guid>{99FA1484-9F0A-4E26-8B85-524DC5547420}</b:Guid>
    <b:Title>EFL students’ perception on Grammarly premium’s feedback and dealing with inaccuracies</b:Title>
    <b:JournalName>Journal of English Education Society</b:JournalName>
    <b:Year>2022</b:Year>
    <b:Pages>162-172</b:Pages>
    <b:Author>
      <b:Author>
        <b:NameList>
          <b:Person>
            <b:Last>Ummah</b:Last>
            <b:Middle>Khoiroh</b:Middle>
            <b:First>Lailatul</b:First>
          </b:Person>
          <b:Person>
            <b:Last>Bisriyah </b:Last>
            <b:First>Maslihatul </b:First>
          </b:Person>
        </b:NameList>
      </b:Author>
    </b:Author>
    <b:Volume>VOL 7 No 2 (2022)</b:Volume>
    <b:StandardNumber>ISSN 2503 3492</b:StandardNumber>
    <b:DOI>https://doi.org/10.21070/jees.v7i2.1687</b:DOI>
    <b:RefOrder>12</b:RefOrder>
  </b:Source>
  <b:Source>
    <b:Tag>Fit20</b:Tag>
    <b:SourceType>JournalArticle</b:SourceType>
    <b:Guid>{391E3AAB-C796-4A07-B916-E026ADCE5029}</b:Guid>
    <b:Title>Error Analysis in Using Simple Past Tense Found in Students’ Writing of Recount Text</b:Title>
    <b:JournalName>ADJES</b:JournalName>
    <b:Year>2020</b:Year>
    <b:Pages>39-54</b:Pages>
    <b:Author>
      <b:Author>
        <b:NameList>
          <b:Person>
            <b:Last>Fitria</b:Last>
            <b:Middle>Nur</b:Middle>
            <b:First>Tira</b:First>
          </b:Person>
        </b:NameList>
      </b:Author>
    </b:Author>
    <b:LCID>en-US</b:LCID>
    <b:Month>March</b:Month>
    <b:Volume>Vol. 7 No. 1 (2020): March </b:Volume>
    <b:StandardNumber>ISSN: 2477-2879 </b:StandardNumber>
    <b:DOI>https://doi.org/10.26555/adjes.v7i1.12238</b:DOI>
    <b:RefOrder>13</b:RefOrder>
  </b:Source>
  <b:Source>
    <b:Tag>Set23</b:Tag>
    <b:SourceType>JournalArticle</b:SourceType>
    <b:Guid>{A372B0C4-32B9-442F-A958-CE6EF6D7036F}</b:Guid>
    <b:Title>The Influence of Grammarly  towards Indonesian EFL Students’ First-Degree Thesis Writing Confidence</b:Title>
    <b:JournalName>Elsya : Journal of English Language Studies</b:JournalName>
    <b:Year>2023</b:Year>
    <b:Pages>54-67</b:Pages>
    <b:Author>
      <b:Author>
        <b:NameList>
          <b:Person>
            <b:Last>Setyani</b:Last>
            <b:Middle>Dwi</b:Middle>
            <b:First>Erin</b:First>
          </b:Person>
          <b:Person>
            <b:Last>Bunau</b:Last>
            <b:First>Eusabinus</b:First>
          </b:Person>
          <b:Person>
            <b:Last>Rezeki</b:Last>
            <b:Middle>Sri</b:Middle>
            <b:First>Yanti</b:First>
          </b:Person>
        </b:NameList>
      </b:Author>
    </b:Author>
    <b:DOI>https://doi.org/10.31849/elsya.v5i1.6773</b:DOI>
    <b:RefOrder>14</b:RefOrder>
  </b:Source>
  <b:Source>
    <b:Tag>Sap221</b:Tag>
    <b:SourceType>JournalArticle</b:SourceType>
    <b:Guid>{4D979BBD-AF1A-4304-86C6-06E52B4B69DE}</b:Guid>
    <b:Title>TEACHING SIMPLE PAST TENSE USING VIDEO CLIPS WITH ENGLISH SUBTITLES AT X MIPA GRADE OF SMAN 1 TEMBILAHAN </b:Title>
    <b:JournalName>J-SHELVES OF INDRAGIRI (JSI)   </b:JournalName>
    <b:Year>2022</b:Year>
    <b:Pages>103-115</b:Pages>
    <b:Author>
      <b:Author>
        <b:NameList>
          <b:Person>
            <b:Last>Saputra</b:Last>
            <b:First>Imbana </b:First>
          </b:Person>
          <b:Person>
            <b:Last>Amri</b:Last>
            <b:First>Samsul</b:First>
          </b:Person>
          <b:Person>
            <b:Last>Syafrizal</b:Last>
          </b:Person>
        </b:NameList>
      </b:Author>
    </b:Author>
    <b:RefOrder>15</b:RefOrder>
  </b:Source>
  <b:Source>
    <b:Tag>Rus15</b:Tag>
    <b:SourceType>JournalArticle</b:SourceType>
    <b:Guid>{C481D0DE-475A-4AC1-B104-FFCFFFCA859D}</b:Guid>
    <b:Title>THE EFFECTIVENESS OF USING CROSSING FORMULAS OF TENSES TABLE IN LEARNING ENGLISH 16 TENSES AT XII GRADE STUDENTS OF MA MADANI  ALAUDDIN PAOPAO IN ACADEMIC YEAR OF 2015/2016</b:Title>
    <b:JournalName>ETERNAL (English, Teaching, Learning and Research Journal)</b:JournalName>
    <b:Year>2015</b:Year>
    <b:Pages>96-109</b:Pages>
    <b:Issue>Vol. 1 No. 1 (2015)</b:Issue>
    <b:DOI>https://doi.org/10.24252/Eternal.V21.2016.A7</b:DOI>
    <b:Author>
      <b:Author>
        <b:NameList>
          <b:Person>
            <b:Last>Rusdi</b:Last>
            <b:First>Muhammad</b:First>
          </b:Person>
          <b:Person>
            <b:Last>Hafid</b:Last>
            <b:Middle>Gafur</b:Middle>
            <b:First>Abdul</b:First>
          </b:Person>
        </b:NameList>
      </b:Author>
    </b:Author>
    <b:RefOrder>16</b:RefOrder>
  </b:Source>
  <b:Source>
    <b:Tag>Ria211</b:Tag>
    <b:SourceType>JournalArticle</b:SourceType>
    <b:Guid>{853B8675-051E-4568-8155-6E955E1A38B9}</b:Guid>
    <b:Title>An Analysis on Students’ Ability in Using Simple Past Tense at Universitas Pahlawan Tuanku Tambusai </b:Title>
    <b:JournalName>Journal of Innovative and Creativity (JOECY)</b:JournalName>
    <b:Year>2021</b:Year>
    <b:Pages>1-10</b:Pages>
    <b:Author>
      <b:Author>
        <b:NameList>
          <b:Person>
            <b:Last>Rianti</b:Last>
            <b:First>Wida</b:First>
          </b:Person>
        </b:NameList>
      </b:Author>
    </b:Author>
    <b:RefOrder>17</b:RefOrder>
  </b:Source>
  <b:Source>
    <b:Tag>Rat241</b:Tag>
    <b:SourceType>JournalArticle</b:SourceType>
    <b:Guid>{D1A0E923-7F78-48D6-87BB-C74C6CDD852E}</b:Guid>
    <b:Title>Improving Student’s Listening Comprehension Skill Using Animation Video</b:Title>
    <b:JournalName>Journal of Education and Teaching (JET)</b:JournalName>
    <b:Year>2024</b:Year>
    <b:Pages>187-200</b:Pages>
    <b:DOI>https://doi.org/10.51454/jet.v5i2.377</b:DOI>
    <b:Author>
      <b:Author>
        <b:NameList>
          <b:Person>
            <b:Last>Ratu</b:Last>
            <b:Middle>Hildegardis</b:Middle>
            <b:First>Yubellia</b:First>
          </b:Person>
          <b:Person>
            <b:Last>Susilawati</b:Last>
            <b:First>Endang</b:First>
          </b:Person>
          <b:Person>
            <b:Last>Salam</b:Last>
            <b:First>Urai</b:First>
          </b:Person>
        </b:NameList>
      </b:Author>
    </b:Author>
    <b:RefOrder>18</b:RefOrder>
  </b:Source>
  <b:Source>
    <b:Tag>Pra171</b:Tag>
    <b:SourceType>JournalArticle</b:SourceType>
    <b:Guid>{D574A0D9-7D3C-411D-A37F-68D6396A587A}</b:Guid>
    <b:Title>TEACHING SIMPLE PAST TENSE BY USING GRAMMAR TRANSLATION METHOD (A FIELD RESEARCH AT FOUNDATION LEVEL LPIA RAWASARI)</b:Title>
    <b:JournalName>PROGRESSIVE</b:JournalName>
    <b:Year>2017</b:Year>
    <b:Pages>23-30</b:Pages>
    <b:Author>
      <b:Author>
        <b:NameList>
          <b:Person>
            <b:Last>Pratama</b:Last>
            <b:Middle>Mirani Desi</b:Middle>
            <b:First>Rizky</b:First>
          </b:Person>
          <b:Person>
            <b:Last>Hardyanti</b:Last>
            <b:First>Yulia</b:First>
          </b:Person>
          <b:Person>
            <b:Last>Hikmah</b:Last>
            <b:First>Noeer</b:First>
          </b:Person>
        </b:NameList>
      </b:Author>
    </b:Author>
    <b:RefOrder>19</b:RefOrder>
  </b:Source>
  <b:Source>
    <b:Tag>Pab221</b:Tag>
    <b:SourceType>JournalArticle</b:SourceType>
    <b:Guid>{B95B6A92-3EDA-4308-BC85-5F3A64433385}</b:Guid>
    <b:Title>TEACHING SIMPLE PAST TENSE IN NARRATIVE TEXT USING ANIMATION MOVIE THROUGH ONLINE LEARNING</b:Title>
    <b:JournalName>Journal of English Education Program (JEEP)</b:JournalName>
    <b:Year>2022</b:Year>
    <b:Pages>88-94</b:Pages>
    <b:StandardNumber>ISSN 2721-6896</b:StandardNumber>
    <b:DOI>https://doi.org/10.26418/jeep.v3i2.52141</b:DOI>
    <b:Author>
      <b:Author>
        <b:NameList>
          <b:Person>
            <b:Last>Pabayo</b:Last>
            <b:Middle>Sonya</b:Middle>
            <b:First>Febriyanti</b:First>
          </b:Person>
          <b:Person>
            <b:Last>Rosnija</b:Last>
            <b:First>Eni</b:First>
          </b:Person>
          <b:Person>
            <b:Last>Wajdi</b:Last>
            <b:First>Majid</b:First>
          </b:Person>
        </b:NameList>
      </b:Author>
    </b:Author>
    <b:RefOrder>20</b:RefOrder>
  </b:Source>
  <b:Source>
    <b:Tag>ONe18</b:Tag>
    <b:SourceType>JournalArticle</b:SourceType>
    <b:Guid>{AF8DC697-AA3A-45B6-826D-3D2E2980170E}</b:Guid>
    <b:Title>Stop! Grammar time: University students’ perceptions of the automated feedback program Grammarly</b:Title>
    <b:JournalName>Australasian Journal of Educational Technology</b:JournalName>
    <b:Year>2018</b:Year>
    <b:Pages>42-56</b:Pages>
    <b:Author>
      <b:Author>
        <b:NameList>
          <b:Person>
            <b:Last> O’Neill </b:Last>
            <b:First>Ruth</b:First>
          </b:Person>
          <b:Person>
            <b:Last>Russell</b:Last>
            <b:Middle>M.T</b:Middle>
            <b:First>Alex </b:First>
          </b:Person>
        </b:NameList>
      </b:Author>
    </b:Author>
    <b:Issue>Vol. 35 No. 1 (2019): AJET</b:Issue>
    <b:DOI>https://doi.org/10.14742/ajet.3795</b:DOI>
    <b:RefOrder>21</b:RefOrder>
  </b:Source>
  <b:Source>
    <b:Tag>Cre14</b:Tag>
    <b:SourceType>Book</b:SourceType>
    <b:Guid>{21C09A17-F185-47D2-A9AB-1B29101AA00A}</b:Guid>
    <b:Title>Research Design Qualitative, Quantitative, And Mixed Methods Approaches ( 4th Ed.)</b:Title>
    <b:Year>2014</b:Year>
    <b:City>America</b:City>
    <b:Publisher>SAGE Publication</b:Publisher>
    <b:Author>
      <b:Author>
        <b:NameList>
          <b:Person>
            <b:Last>Creswell</b:Last>
            <b:Middle>W</b:Middle>
            <b:First>John</b:First>
          </b:Person>
        </b:NameList>
      </b:Author>
    </b:Author>
    <b:RefOrder>22</b:RefOrder>
  </b:Source>
  <b:Source>
    <b:Tag>Mut231</b:Tag>
    <b:SourceType>JournalArticle</b:SourceType>
    <b:Guid>{6267135A-90B3-4B47-B5BA-47D7E129FB84}</b:Guid>
    <b:Title>Improving The Eleventh Grade Students Mastery of Simple Past Tense Through Tic-Tac-Toe Game at MA NU Banat Kudus</b:Title>
    <b:Year>2023</b:Year>
    <b:JournalName>WASIS: Jurnal Ilmiah Pendidikan</b:JournalName>
    <b:Pages>104-108</b:Pages>
    <b:Author>
      <b:Author>
        <b:NameList>
          <b:Person>
            <b:Last> Mutohhar</b:Last>
          </b:Person>
          <b:Person>
            <b:Last>Jannah</b:Last>
            <b:First>Fullu</b:First>
          </b:Person>
          <b:Person>
            <b:Last>Syafei</b:Last>
            <b:First>Muh</b:First>
          </b:Person>
        </b:NameList>
      </b:Author>
    </b:Author>
    <b:RefOrder>23</b:RefOrder>
  </b:Source>
  <b:Source>
    <b:Tag>Mub201</b:Tag>
    <b:SourceType>JournalArticle</b:SourceType>
    <b:Guid>{785276B2-08F5-41DC-8FB8-BA0F1C189426}</b:Guid>
    <b:Title>Grammarly: An Online EFL Writing Companion</b:Title>
    <b:JournalName>Journal of English Language Teaching and English Linguistics</b:JournalName>
    <b:Year>2020</b:Year>
    <b:Pages>1-11</b:Pages>
    <b:Issue>Vol. 5 No. 2 (2020): Journal of English Language Teaching and English Linguistics</b:Issue>
    <b:DOI>https://doi.org/10.31316/eltics.v5i2.912</b:DOI>
    <b:Author>
      <b:Author>
        <b:NameList>
          <b:Person>
            <b:Last>Mubarok</b:Last>
            <b:Middle>Amin</b:Middle>
            <b:First>N. M. F</b:First>
          </b:Person>
          <b:Person>
            <b:Last>Syafi'i</b:Last>
            <b:First>Ahmad</b:First>
          </b:Person>
        </b:NameList>
      </b:Author>
    </b:Author>
    <b:RefOrder>24</b:RefOrder>
  </b:Source>
  <b:Source>
    <b:Tag>Man231</b:Tag>
    <b:SourceType>JournalArticle</b:SourceType>
    <b:Guid>{848D8C27-E1C6-4783-8964-733123354BED}</b:Guid>
    <b:Title>Improving Students’ Mastery of Simple Past Tense By using  Real – Life Context Learning Model at Harapan Mandiri Senior High School Medan</b:Title>
    <b:JournalName>JURNAL ABDIMAS MADUMA</b:JournalName>
    <b:Year>2023</b:Year>
    <b:Pages>24-34</b:Pages>
    <b:Author>
      <b:Author>
        <b:NameList>
          <b:Person>
            <b:Last>Manihuruk</b:Last>
            <b:Middle>Maria Efipanias</b:Middle>
            <b:First>Leonita </b:First>
          </b:Person>
          <b:Person>
            <b:Last>Manik</b:Last>
            <b:Middle>Ningsih</b:Middle>
            <b:First>Kresna </b:First>
          </b:Person>
          <b:Person>
            <b:Last>Venya</b:Last>
            <b:Middle>Tiara</b:Middle>
            <b:First>Azzahra</b:First>
          </b:Person>
        </b:NameList>
      </b:Author>
    </b:Author>
    <b:RefOrder>25</b:RefOrder>
  </b:Source>
  <b:Source>
    <b:Tag>Mah19</b:Tag>
    <b:SourceType>JournalArticle</b:SourceType>
    <b:Guid>{2472B282-109C-4AB5-8414-C3FDCB35FF13}</b:Guid>
    <b:Title>Students’ Understanding on Simple Past Tense through  VOA Learning English YouTube Channel</b:Title>
    <b:JournalName>English Language	in Focus	(ELIF)</b:JournalName>
    <b:Year>2019</b:Year>
    <b:Pages>89-94</b:Pages>
    <b:Author>
      <b:Author>
        <b:NameList>
          <b:Person>
            <b:Last>Mahmudah</b:Last>
            <b:First>Lailatul</b:First>
          </b:Person>
          <b:Person>
            <b:Last>Izzah</b:Last>
            <b:First>Lidiyatul</b:First>
          </b:Person>
        </b:NameList>
      </b:Author>
    </b:Author>
    <b:RefOrder>26</b:RefOrder>
  </b:Source>
  <b:Source>
    <b:Tag>Kar18</b:Tag>
    <b:SourceType>JournalArticle</b:SourceType>
    <b:Guid>{AA678CDC-EB40-4A85-B829-F871F377B7F6}</b:Guid>
    <b:Title>Grammarly As a Tool to Improve Students’ Writing Quality (Free Online Proofreader across the Boundaries)</b:Title>
    <b:JournalName>Jurnal Sains Sosial and Humaniora</b:JournalName>
    <b:Year>2018</b:Year>
    <b:Pages>89-93</b:Pages>
    <b:Author>
      <b:Author>
        <b:NameList>
          <b:Person>
            <b:Last>Karyuatry</b:Last>
          </b:Person>
          <b:Person>
            <b:Last>Rizqan</b:Last>
            <b:Middle>M.D</b:Middle>
          </b:Person>
          <b:Person>
            <b:Last>Darayani</b:Last>
            <b:Middle>N. A</b:Middle>
          </b:Person>
        </b:NameList>
      </b:Author>
    </b:Author>
    <b:RefOrder>27</b:RefOrder>
  </b:Source>
  <b:Source>
    <b:Tag>Kus20</b:Tag>
    <b:SourceType>JournalArticle</b:SourceType>
    <b:Guid>{EBF24BA9-780D-4C13-92EA-07EA3FE872B9}</b:Guid>
    <b:Title>Teaching Simple Past Tense in Writing to EFL by Using YouTube</b:Title>
    <b:JournalName>PROCEEDING AISELT (Annual International Seminar on English Language Teaching)</b:JournalName>
    <b:Year>2020</b:Year>
    <b:Pages>174-183</b:Pages>
    <b:Author>
      <b:Author>
        <b:NameList>
          <b:Person>
            <b:Last>Kusumawardhani</b:Last>
            <b:First>Paramita</b:First>
          </b:Person>
        </b:NameList>
      </b:Author>
    </b:Author>
    <b:RefOrder>28</b:RefOrder>
  </b:Source>
  <b:Source>
    <b:Tag>Kus23</b:Tag>
    <b:SourceType>JournalArticle</b:SourceType>
    <b:Guid>{94C6C860-DC22-4F43-89EE-A35241CE39F4}</b:Guid>
    <b:Title>Students’ Perception of Explicit and Implicit Methods in Learning Tenses in SMP DDI Mangkoso</b:Title>
    <b:JournalName>Theory and Practice in Language Studies,</b:JournalName>
    <b:Year>2023</b:Year>
    <b:Pages> 1473-1482</b:Pages>
    <b:Author>
      <b:Author>
        <b:NameList>
          <b:Person>
            <b:Last>Kuswanty</b:Last>
            <b:Middle>Hartiwi </b:Middle>
            <b:First>Winda</b:First>
          </b:Person>
          <b:Person>
            <b:Last>Arafah</b:Last>
            <b:First>Burhanuddin </b:First>
          </b:Person>
          <b:Person>
            <b:Last>Budiman</b:Last>
            <b:Middle>Nurul Annisa </b:Middle>
            <b:First>Andi</b:First>
          </b:Person>
          <b:Person>
            <b:Last>Ali</b:Last>
            <b:First>Tria</b:First>
          </b:Person>
          <b:Person>
            <b:Last>Fatsah</b:Last>
            <b:First>Hasanuddin</b:First>
          </b:Person>
          <b:Person>
            <b:Last>Room</b:Last>
            <b:First>Fahmi</b:First>
          </b:Person>
        </b:NameList>
      </b:Author>
    </b:Author>
    <b:Issue>Vol. 13 No. 6 (2023)</b:Issue>
    <b:DOI>https://doi.org/10.17507/tpls.1306.16</b:DOI>
    <b:RefOrder>29</b:RefOrder>
  </b:Source>
  <b:Source>
    <b:Tag>Kur24</b:Tag>
    <b:SourceType>JournalArticle</b:SourceType>
    <b:Guid>{551B379C-4EAD-4329-BBEA-80C3C450C395}</b:Guid>
    <b:Title>IMPROVING STUDENTS’ READING COMPREHENSION OF RECOUNT TEXT USING INQUIRY-BASED LEARNING (IBL) METHOD</b:Title>
    <b:JournalName>Jurnal Pendidikan Bahasa Inggris Indonesia</b:JournalName>
    <b:Year>2024</b:Year>
    <b:Pages>96-103</b:Pages>
    <b:Author>
      <b:Author>
        <b:NameList>
          <b:Person>
            <b:Last>Kurniati</b:Last>
            <b:First>F.A</b:First>
          </b:Person>
          <b:Person>
            <b:Last>Salam</b:Last>
            <b:First>Urai</b:First>
          </b:Person>
          <b:Person>
            <b:Last>Rahmani</b:Last>
            <b:Middle>Fajar</b:Middle>
            <b:First>Eka</b:First>
          </b:Person>
        </b:NameList>
      </b:Author>
    </b:Author>
    <b:Issue>Vol 12 No 2 (2024): September, Jurnal Pendidikan Bahasa Inggris Indonesia</b:Issue>
    <b:DOI>https://doi.org/10.23887/jpbi.v12i2.3775</b:DOI>
    <b:RefOrder>30</b:RefOrder>
  </b:Source>
  <b:Source>
    <b:Tag>Sar19</b:Tag>
    <b:SourceType>JournalArticle</b:SourceType>
    <b:Guid>{2418777D-84AB-44F6-B923-0CD6DCDCE791}</b:Guid>
    <b:Title>Improving Students’ English Speaking Skill Through the  the Implementation of Talking Stick Method to the Fifth Grade Students of State Primary School 028226 Binjai</b:Title>
    <b:JournalName>Budapest International Research and Critics in Linguistics and Education (BirLE) Journal</b:JournalName>
    <b:Year>2019</b:Year>
    <b:Pages>507-513</b:Pages>
    <b:DOI>https://doi.org/10.33258/birle.v2i4.552</b:DOI>
    <b:Author>
      <b:Author>
        <b:NameList>
          <b:Person>
            <b:Last>Sari</b:Last>
            <b:Middle>Stasya Prima</b:Middle>
            <b:First>Anna</b:First>
          </b:Person>
          <b:Person>
            <b:Last>Sembiring </b:Last>
            <b:Middle>Kariani Br </b:Middle>
            <b:First>Ribka</b:First>
          </b:Person>
        </b:NameList>
      </b:Author>
    </b:Author>
    <b:RefOrder>31</b:RefOrder>
  </b:Source>
  <b:Source>
    <b:Tag>Had22</b:Tag>
    <b:SourceType>JournalArticle</b:SourceType>
    <b:Guid>{99718772-0439-4879-8AF2-E7152BB27FBC}</b:Guid>
    <b:Title>THE USE OF GRAMMARLY TO ENHANCE STUDENTS' ACCURACY IN WRITING DESCRIPTIVE TEXT (A CASE STUDY AT EIGHTH GRADE OF A JUNIOR HIGH SCHOOL IN CIAMIS)</b:Title>
    <b:JournalName>Journal of English Education Program (JEEP)</b:JournalName>
    <b:Year>2022</b:Year>
    <b:Pages>1-10</b:Pages>
    <b:Author>
      <b:Author>
        <b:NameList>
          <b:Person>
            <b:Last>Hadiat</b:Last>
            <b:Middle>Wismatul Fauziah </b:Middle>
            <b:First>Aprilia</b:First>
          </b:Person>
          <b:Person>
            <b:Last>Tarwana</b:Last>
            <b:First>Wawan</b:First>
          </b:Person>
          <b:Person>
            <b:Last>Irianti </b:Last>
            <b:First>Leni</b:First>
          </b:Person>
        </b:NameList>
      </b:Author>
    </b:Author>
    <b:RefOrder>32</b:RefOrder>
  </b:Source>
  <b:Source>
    <b:Tag>Ghu18</b:Tag>
    <b:SourceType>JournalArticle</b:SourceType>
    <b:Guid>{124A590F-1406-405C-A5FD-AA0364DBCC3C}</b:Guid>
    <b:Title>The Role of Grammarly in Assessing English as a Foreign Language (EFL) Writing</b:Title>
    <b:JournalName>Lingua Cultura</b:JournalName>
    <b:Year>2018</b:Year>
    <b:Pages>395-403</b:Pages>
    <b:Author>
      <b:Author>
        <b:NameList>
          <b:Person>
            <b:Last>Ghufron</b:Last>
            <b:Middle>Ali</b:Middle>
            <b:First>Muhammad</b:First>
          </b:Person>
          <b:Person>
            <b:Last>Rosyida</b:Last>
            <b:First>Fathia</b:First>
          </b:Person>
        </b:NameList>
      </b:Author>
    </b:Author>
    <b:Issue>Vol. 12 No. 4 (2018): Lingua Cultura vol. 12 No. 4</b:Issue>
    <b:DOI>https://doi.org/10.21512/lc.v12i4.4582</b:DOI>
    <b:RefOrder>33</b:RefOrder>
  </b:Source>
  <b:Source>
    <b:Tag>Fit221</b:Tag>
    <b:SourceType>JournalArticle</b:SourceType>
    <b:Guid>{BCDB4B56-3607-4885-B733-32FFB2AAC2BB}</b:Guid>
    <b:Title>An Error Analysis of Using Simple Past Tense in Writing Narrative Text at Tenth Grade Students of Senior High School 1 Jambi</b:Title>
    <b:JournalName>Journal of English Language Teaching (JELT)</b:JournalName>
    <b:Year>2022</b:Year>
    <b:Pages>43-48</b:Pages>
    <b:Author>
      <b:Author>
        <b:NameList>
          <b:Person>
            <b:Last>Fitria</b:Last>
            <b:Middle>Ade </b:Middle>
            <b:First>Sri</b:First>
          </b:Person>
          <b:Person>
            <b:Last>Wennyta</b:Last>
          </b:Person>
          <b:Person>
            <b:Last>Ismiyati</b:Last>
            <b:First>Yanti </b:First>
          </b:Person>
        </b:NameList>
      </b:Author>
    </b:Author>
    <b:RefOrder>34</b:RefOrder>
  </b:Source>
  <b:Source>
    <b:Tag>Fit21</b:Tag>
    <b:SourceType>JournalArticle</b:SourceType>
    <b:Guid>{75306FA0-5FB6-4F33-9AE1-F721314E164F}</b:Guid>
    <b:Title>Grammarly as AI-powered English Writing Assistant: Students’ Alternative for Writing English</b:Title>
    <b:JournalName>METATHESIS: JOURNAL OF ENGLISH LANGUAGE LITERATURE AND TEACHING</b:JournalName>
    <b:Year>2021</b:Year>
    <b:Pages>65-78</b:Pages>
    <b:Author>
      <b:Author>
        <b:NameList>
          <b:Person>
            <b:Last>Fitria</b:Last>
            <b:Middle>Nur</b:Middle>
            <b:First>Tira</b:First>
          </b:Person>
        </b:NameList>
      </b:Author>
    </b:Author>
    <b:DOI>https://doi.org/10.31002/metathesis.v5i1.3519</b:DOI>
    <b:RefOrder>35</b:RefOrder>
  </b:Source>
  <b:Source>
    <b:Tag>Lis20</b:Tag>
    <b:SourceType>JournalArticle</b:SourceType>
    <b:Guid>{89360F8B-451B-4738-9141-6B16969B8B4A}</b:Guid>
    <b:Title>EFL Learners’ Problems in Using Tenses: An Insight for Grammar Teaching</b:Title>
    <b:JournalName>Indonesian Journal of English Teaching (IJET)</b:JournalName>
    <b:Year>2020</b:Year>
    <b:Pages>86-95</b:Pages>
    <b:Author>
      <b:Author>
        <b:NameList>
          <b:Person>
            <b:Last>Listia</b:Last>
            <b:First>Rina</b:First>
          </b:Person>
          <b:Person>
            <b:Last>Febriyanti</b:Last>
            <b:Middle>Rosana </b:Middle>
            <b:First>Emma </b:First>
          </b:Person>
        </b:NameList>
      </b:Author>
    </b:Author>
    <b:Issue>Vol. 9 No. 1 (2020): (July)</b:Issue>
    <b:DOI>https://doi.org/10.15642/ijet2.2020.9.1.86-95</b:DOI>
    <b:RefOrder>36</b:RefOrder>
  </b:Source>
  <b:Source>
    <b:Tag>Fah21</b:Tag>
    <b:SourceType>JournalArticle</b:SourceType>
    <b:Guid>{C57F12FF-80F8-4CC3-94F2-1D5F9BD1D62B}</b:Guid>
    <b:Title>IMPROVING STUDENTS’ WRITING SKILL USING GRAMMALY APPLICATION FOR SECOND GRADE IN SENIOR HIGH SCHOOL</b:Title>
    <b:JournalName>PROJECT (Professional Journal of English Education)</b:JournalName>
    <b:Year>2021</b:Year>
    <b:Pages>69-74</b:Pages>
    <b:Author>
      <b:Author>
        <b:NameList>
          <b:Person>
            <b:Last>Fahmi</b:Last>
            <b:First>Sri</b:First>
          </b:Person>
          <b:Person>
            <b:Last>Rachmijati</b:Last>
            <b:First>Cynantia</b:First>
          </b:Person>
        </b:NameList>
      </b:Author>
    </b:Author>
    <b:RefOrder>37</b:RefOrder>
  </b:Source>
  <b:Source>
    <b:Tag>Fad19</b:Tag>
    <b:SourceType>JournalArticle</b:SourceType>
    <b:Guid>{66F8FE2A-F715-4DF7-A639-6A4A6BA4C621}</b:Guid>
    <b:Title>AN ANALYSIS OF ERROR ON THE USE OF SIMPLE PAST TENSE IN WRITING NARATIVE TEXT OF  42 STATE SMK IN JAKARTA</b:Title>
    <b:JournalName>Wanastra</b:JournalName>
    <b:Year>2019</b:Year>
    <b:Pages>15-24</b:Pages>
    <b:Author>
      <b:Author>
        <b:NameList>
          <b:Person>
            <b:Last>Fadilah</b:Last>
          </b:Person>
        </b:NameList>
      </b:Author>
    </b:Author>
    <b:RefOrder>38</b:RefOrder>
  </b:Source>
  <b:Source>
    <b:Tag>Mac181</b:Tag>
    <b:SourceType>JournalArticle</b:SourceType>
    <b:Guid>{2BB85B39-8CC3-444D-A706-6BF1C2C1F610}</b:Guid>
    <b:Title>The Intersection of Pedagogical Documentation and Teaching Inquiry: A Living Curriculum</b:Title>
    <b:JournalName>Leading English Education and Resource Network - LEARN</b:JournalName>
    <b:Year>2018</b:Year>
    <b:Pages>271-286</b:Pages>
    <b:Author>
      <b:Author>
        <b:NameList>
          <b:Person>
            <b:Last>MacDonald</b:Last>
            <b:First>Margaret</b:First>
          </b:Person>
          <b:Person>
            <b:Last>Hill</b:Last>
            <b:First>Cher</b:First>
          </b:Person>
        </b:NameList>
      </b:Author>
    </b:Author>
    <b:RefOrder>39</b:RefOrder>
  </b:Source>
  <b:Source>
    <b:Tag>Dar22</b:Tag>
    <b:SourceType>JournalArticle</b:SourceType>
    <b:Guid>{F2914AF1-2B29-4A71-B169-0F190FF068F3}</b:Guid>
    <b:Title>Systematic Literature Review: Grammarly as a Medium in Analyzing Grammar for University Students</b:Title>
    <b:JournalName>Conference on English Language Teaching (CELTI)</b:JournalName>
    <b:Year>2022</b:Year>
    <b:Pages>276-289</b:Pages>
    <b:Author>
      <b:Author>
        <b:NameList>
          <b:Person>
            <b:Last>Daroina</b:Last>
            <b:First>Aghisna</b:First>
          </b:Person>
          <b:Person>
            <b:Last>Febriani</b:Last>
            <b:Middle>Esa </b:Middle>
            <b:First>Widy</b:First>
          </b:Person>
          <b:Person>
            <b:Last>Aulianisa</b:Last>
            <b:First> Amalia </b:First>
          </b:Person>
          <b:Person>
            <b:Last>Fadlia</b:Last>
            <b:Middle>Amali</b:Middle>
            <b:First>Wihdah</b:First>
          </b:Person>
        </b:NameList>
      </b:Author>
    </b:Author>
    <b:RefOrder>40</b:RefOrder>
  </b:Source>
  <b:Source>
    <b:Tag>Dan231</b:Tag>
    <b:SourceType>JournalArticle</b:SourceType>
    <b:Guid>{F151E3F5-EB24-4E27-9D57-00643C3286F5}</b:Guid>
    <b:Title>Using Grammar Bahasa Inggris Apps as Teaching Media to Improve Students’ Grammar on Simple Present and Simple Past Tense at Senior High School 3 Majene</b:Title>
    <b:JournalName>Journal of Health, Education, Economics, Science, and Technology</b:JournalName>
    <b:Year>2023</b:Year>
    <b:Pages>228-234</b:Pages>
    <b:Author>
      <b:Author>
        <b:NameList>
          <b:Person>
            <b:Last>Danial</b:Last>
            <b:First>Muhammad </b:First>
          </b:Person>
          <b:Person>
            <b:Last>Fajriani</b:Last>
          </b:Person>
          <b:Person>
            <b:Last>Arina</b:Last>
            <b:First>Nur </b:First>
          </b:Person>
          <b:Person>
            <b:Last>Nugroho </b:Last>
            <b:Middle>Adi </b:Middle>
            <b:First>Dwi </b:First>
          </b:Person>
        </b:NameList>
      </b:Author>
    </b:Author>
    <b:RefOrder>41</b:RefOrder>
  </b:Source>
  <b:Source>
    <b:Tag>Chr23</b:Tag>
    <b:SourceType>JournalArticle</b:SourceType>
    <b:Guid>{A55B054E-4347-43DA-88CA-6C878D017B79}</b:Guid>
    <b:Title>AN ERROR ANALYSIS IN WRITING THE SENTENCE OF SIMPLE PAST TENSE ON ENGLISH SUBJECT FOR MANAGEMENT STUDENTS</b:Title>
    <b:JournalName>Jurnal Sastra Studi Ilmiah Sastra Universitas Nasional Pasim </b:JournalName>
    <b:Year>2023</b:Year>
    <b:Pages>67-76</b:Pages>
    <b:Author>
      <b:Author>
        <b:NameList>
          <b:Person>
            <b:Last>Christinawati</b:Last>
            <b:First>Santy </b:First>
          </b:Person>
          <b:Person>
            <b:Last>Trimastuti</b:Last>
            <b:First>Wahyu </b:First>
          </b:Person>
          <b:Person>
            <b:Last>Novita  </b:Last>
            <b:First>Dien </b:First>
          </b:Person>
        </b:NameList>
      </b:Author>
    </b:Author>
    <b:RefOrder>42</b:RefOrder>
  </b:Source>
  <b:Source>
    <b:Tag>Yus20</b:Tag>
    <b:SourceType>JournalArticle</b:SourceType>
    <b:Guid>{E61488A1-277B-4E61-8B19-E2D4DBBA07A7}</b:Guid>
    <b:Title>Improving students’ interest in learning simple past tense using teams games tournaments</b:Title>
    <b:JournalName>JOURNAL OF ENGLISH LANGUAGE TEACHING INNOVATIONS AND MATERIALS (JELTIM)</b:JournalName>
    <b:Year>2020</b:Year>
    <b:Pages>109-119</b:Pages>
    <b:Author>
      <b:Author>
        <b:NameList>
          <b:Person>
            <b:Last>Yusnita</b:Last>
          </b:Person>
          <b:Person>
            <b:Last>Yuniarti</b:Last>
          </b:Person>
        </b:NameList>
      </b:Author>
    </b:Author>
    <b:DOI> https://doi.org/10.26418/jeltim.v2i2.37832</b:DOI>
    <b:RefOrder>43</b:RefOrder>
  </b:Source>
  <b:Source>
    <b:Tag>Sib20</b:Tag>
    <b:SourceType>JournalArticle</b:SourceType>
    <b:Guid>{9567C6C8-EAE9-45DE-86F8-AF056092DD5F}</b:Guid>
    <b:Title>IMPROVING THE STUDENTS’ MASTERY IN SIMPLE PAST TENSE THROUGH PEER-EDITING TECHNIQUE</b:Title>
    <b:JournalName>Jurnal ESTUPRO</b:JournalName>
    <b:Year>2020</b:Year>
    <b:Pages>1-9</b:Pages>
    <b:Author>
      <b:Author>
        <b:NameList>
          <b:Person>
            <b:Last>Sibuea </b:Last>
            <b:Middle>Rawati </b:Middle>
            <b:First>Erni </b:First>
          </b:Person>
        </b:NameList>
      </b:Author>
    </b:Author>
    <b:RefOrder>44</b:RefOrder>
  </b:Source>
  <b:Source>
    <b:Tag>Kem14</b:Tag>
    <b:SourceType>Book</b:SourceType>
    <b:Guid>{4B75805E-5621-4A1F-ABED-3629A5AF6A23}</b:Guid>
    <b:Title>The Action Research Planner: Doing Critical Participatory Action Research</b:Title>
    <b:Year>2014</b:Year>
    <b:City>New York</b:City>
    <b:Publisher>Springer</b:Publisher>
    <b:StandardNumber>ISBN: 978-981-4560-66-5</b:StandardNumber>
    <b:DOI>10.1007/978-981-4560-67-2</b:DOI>
    <b:Author>
      <b:Author>
        <b:NameList>
          <b:Person>
            <b:Last>Kemmis</b:Last>
            <b:First>Stephen </b:First>
          </b:Person>
          <b:Person>
            <b:Last>McTaggart</b:Last>
            <b:First>Robin </b:First>
          </b:Person>
          <b:Person>
            <b:Last>Nixon</b:Last>
            <b:First>Rhonda </b:First>
          </b:Person>
        </b:NameList>
      </b:Author>
    </b:Author>
    <b:RefOrder>45</b:RefOrder>
  </b:Source>
  <b:Source>
    <b:Tag>Ikh19</b:Tag>
    <b:SourceType>JournalArticle</b:SourceType>
    <b:Guid>{86FA8862-49EE-4C09-A172-7D69D73B9E5C}</b:Guid>
    <b:Title>Using magic trick problem-based activities to improve engagement in a listening class</b:Title>
    <b:Year>2019</b:Year>
    <b:JournalName>JOURNAL OF ENGLISH LANGUAGE TEACHING INNOVATIONS AND MATERIALS (JELTIM)</b:JournalName>
    <b:Pages>7-15</b:Pages>
    <b:Author>
      <b:Author>
        <b:NameList>
          <b:Person>
            <b:First>Ikhsanudin</b:First>
          </b:Person>
          <b:Person>
            <b:Last>Sudarsono</b:Last>
          </b:Person>
          <b:Person>
            <b:Last>Salam</b:Last>
            <b:First>Urai</b:First>
          </b:Person>
        </b:NameList>
      </b:Author>
    </b:Author>
    <b:StandardNumber>ISSN 2567-1617 </b:StandardNumber>
    <b:DOI>http://dx.doi.org/10.26418/jeltim.v1i1.31620 </b:DOI>
    <b:RefOrder>46</b:RefOrder>
  </b:Source>
  <b:Source>
    <b:Tag>Efr191</b:Tag>
    <b:SourceType>Book</b:SourceType>
    <b:Guid>{86BAB190-8F77-43D2-A4E9-8924BA9DA500}</b:Guid>
    <b:Title>Action Research in Education: A Practical Guide</b:Title>
    <b:Year>2019</b:Year>
    <b:City>New York</b:City>
    <b:Publisher>Guilford Publications</b:Publisher>
    <b:Author>
      <b:Author>
        <b:NameList>
          <b:Person>
            <b:Last>Efron </b:Last>
            <b:Middle>Efrat </b:Middle>
            <b:First>Sara </b:First>
          </b:Person>
          <b:Person>
            <b:Last>Ravid</b:Last>
            <b:First>Ruth</b:First>
          </b:Person>
        </b:NameList>
      </b:Author>
    </b:Author>
    <b:StandardNumber>ISBN 9781462541614</b:StandardNumber>
    <b:RefOrder>47</b:RefOrder>
  </b:Source>
  <b:Source>
    <b:Tag>Anj191</b:Tag>
    <b:SourceType>JournalArticle</b:SourceType>
    <b:Guid>{35C4ABF3-BA11-494E-B65F-8FAEBEFC5214}</b:Guid>
    <b:Title>AN ANALYSIS OF STUDENTS’ ERRORS IN USING SIMPLE PAST TENSE IN TRANSLATING NARRATIVE TEXT</b:Title>
    <b:Year>2019</b:Year>
    <b:JournalName>Jurnal Ilmu Bahasa dan Sastra (Prosodi )</b:JournalName>
    <b:Pages>69-74</b:Pages>
    <b:Author>
      <b:Author>
        <b:NameList>
          <b:Person>
            <b:Last>Anjarani</b:Last>
            <b:Middle>Reztia</b:Middle>
            <b:First>Devie </b:First>
          </b:Person>
          <b:Person>
            <b:Last>Indahwati</b:Last>
            <b:First>Rohmah </b:First>
          </b:Person>
        </b:NameList>
      </b:Author>
    </b:Author>
    <b:RefOrder>48</b:RefOrder>
  </b:Source>
  <b:Source>
    <b:Tag>Ang19</b:Tag>
    <b:SourceType>JournalArticle</b:SourceType>
    <b:Guid>{91500578-FB53-4663-BE58-8565E887501D}</b:Guid>
    <b:Title>Comparison of Online Learning Versus Face to Face Learning in English Grammar Learning</b:Title>
    <b:JournalName>International Conference on Computing Engineering and Design (ICCED)</b:JournalName>
    <b:Year>2019</b:Year>
    <b:Pages>1-4</b:Pages>
    <b:Author>
      <b:Author>
        <b:NameList>
          <b:Person>
            <b:Last>Anggrawan</b:Last>
            <b:First>Anthony </b:First>
          </b:Person>
          <b:Person>
            <b:Last>Yassi </b:Last>
            <b:Middle>Hakim </b:Middle>
            <b:First>Abdul </b:First>
          </b:Person>
          <b:Person>
            <b:Last>Satria</b:Last>
            <b:First>Christofer </b:First>
          </b:Person>
          <b:Person>
            <b:Last>Arafah</b:Last>
            <b:First>Burhanuddin </b:First>
          </b:Person>
          <b:Person>
            <b:Last>Makka</b:Last>
            <b:First>H. Mustafa </b:First>
          </b:Person>
        </b:NameList>
      </b:Author>
    </b:Author>
    <b:DOI>10.1109/ICCED46541.2019.9161121</b:DOI>
    <b:RefOrder>49</b:RefOrder>
  </b:Source>
  <b:Source>
    <b:Tag>Ang191</b:Tag>
    <b:SourceType>JournalArticle</b:SourceType>
    <b:Guid>{B5E36769-1360-48BB-94B2-1EB9C956F3A9}</b:Guid>
    <b:Title>Comparison of Online Learning Versus Face to Face Learning in English Grammar Learning</b:Title>
    <b:JournalName>International Conference on Computing Engineering and Design (ICCED)</b:JournalName>
    <b:Year>2019</b:Year>
    <b:Pages>1-4</b:Pages>
    <b:Author>
      <b:Author>
        <b:NameList>
          <b:Person>
            <b:Last>Anggrawan</b:Last>
            <b:First>Anthony</b:First>
          </b:Person>
          <b:Person>
            <b:Last>Yassi </b:Last>
            <b:Middle>Hakim</b:Middle>
            <b:First>Abdul</b:First>
          </b:Person>
          <b:Person>
            <b:Last>Satria </b:Last>
            <b:First>Christofer</b:First>
          </b:Person>
          <b:Person>
            <b:Last>Arafah</b:Last>
            <b:First>Burhanuddin </b:First>
          </b:Person>
          <b:Person>
            <b:Last>Makka</b:Last>
            <b:Middle>Mustafa</b:Middle>
            <b:First>H. </b:First>
          </b:Person>
        </b:NameList>
      </b:Author>
    </b:Author>
    <b:DOI>https://doi.org/10.1109/ICCED46541.2019.9161121</b:DOI>
    <b:RefOrder>1</b:RefOrder>
  </b:Source>
  <b:Source>
    <b:Tag>Anj192</b:Tag>
    <b:SourceType>JournalArticle</b:SourceType>
    <b:Guid>{365BBEDE-B89B-47CA-80E6-0566E25DE315}</b:Guid>
    <b:Title>An Analysis of Students' Errors in Using Simple Past Tense in Translating Narrative Text</b:Title>
    <b:JournalName>Jurnal Ilmu Bahasa dan Sastra (Prosodi)</b:JournalName>
    <b:Year>2019</b:Year>
    <b:Pages>69-74</b:Pages>
    <b:Author>
      <b:Author>
        <b:NameList>
          <b:Person>
            <b:Last>Anjarani</b:Last>
            <b:Middle>Reztia</b:Middle>
            <b:First>Devie</b:First>
          </b:Person>
          <b:Person>
            <b:Last>Indahwati </b:Last>
            <b:First> Rohmah </b:First>
          </b:Person>
        </b:NameList>
      </b:Author>
    </b:Author>
    <b:LCID>en-US</b:LCID>
    <b:RefOrder>2</b:RefOrder>
  </b:Source>
  <b:Source>
    <b:Tag>Chr231</b:Tag>
    <b:SourceType>JournalArticle</b:SourceType>
    <b:Guid>{379DEC55-AAB2-46BA-8133-AC025789AAB7}</b:Guid>
    <b:LCID>en-US</b:LCID>
    <b:Title>An Error Analysis in Writing the Sentence of Simple Past Tense on English Subject for Management Students</b:Title>
    <b:JournalName>Jurnal Sastra Studi Ilmiah Sastra Universitas Nasional Pasim</b:JournalName>
    <b:Year>2023</b:Year>
    <b:Pages>67-76</b:Pages>
    <b:Author>
      <b:Author>
        <b:NameList>
          <b:Person>
            <b:Last>Christinawati</b:Last>
            <b:First>Santy</b:First>
          </b:Person>
          <b:Person>
            <b:Last> Trimastuti </b:Last>
            <b:First>Wahyu</b:First>
          </b:Person>
          <b:Person>
            <b:Last>Novita</b:Last>
            <b:First> Dien</b:First>
          </b:Person>
        </b:NameList>
      </b:Author>
    </b:Author>
    <b:RefOrder>3</b:RefOrder>
  </b:Source>
  <b:Source>
    <b:Tag>Cre141</b:Tag>
    <b:SourceType>Book</b:SourceType>
    <b:Guid>{C8612C2B-9B2E-41A2-8ABA-9B26E45830AC}</b:Guid>
    <b:Title>Research Design Qualitative, Quantitative, and Mixed Methods Approaches</b:Title>
    <b:Year>2014</b:Year>
    <b:City>America</b:City>
    <b:Publisher>SAGE Publication</b:Publisher>
    <b:Author>
      <b:Author>
        <b:NameList>
          <b:Person>
            <b:Last>Creswell</b:Last>
            <b:Middle>W</b:Middle>
            <b:First>J.</b:First>
          </b:Person>
        </b:NameList>
      </b:Author>
    </b:Author>
    <b:RefOrder>4</b:RefOrder>
  </b:Source>
  <b:Source>
    <b:Tag>Dan232</b:Tag>
    <b:SourceType>JournalArticle</b:SourceType>
    <b:Guid>{D4C56208-43FE-4E11-A00A-4B37F94063D6}</b:Guid>
    <b:Title>Using Grammar Bahasa Inggris Apps as Teaching Media to Improve Students’ Grammar on Simple Present and Simple Past Tense at Senior High School 3 Majene</b:Title>
    <b:Year>2023</b:Year>
    <b:JournalName>Journal of Health, Education, Economics, Science, and Technology (J-HEST) </b:JournalName>
    <b:Pages>228-234</b:Pages>
    <b:Author>
      <b:Author>
        <b:NameList>
          <b:Person>
            <b:Last>Danial</b:Last>
            <b:First>Muhammad</b:First>
          </b:Person>
          <b:Person>
            <b:Last> Fajriani</b:Last>
          </b:Person>
          <b:Person>
            <b:Last>Ariani</b:Last>
            <b:First>Nur</b:First>
          </b:Person>
          <b:Person>
            <b:Last>Nugroho </b:Last>
            <b:Middle>Adi </b:Middle>
            <b:First> Dwi</b:First>
          </b:Person>
        </b:NameList>
      </b:Author>
    </b:Author>
    <b:RefOrder>5</b:RefOrder>
  </b:Source>
  <b:Source>
    <b:Tag>Dar221</b:Tag>
    <b:SourceType>JournalArticle</b:SourceType>
    <b:Guid>{56FF2150-40BC-40E5-B1D4-0BBFFDF595A6}</b:Guid>
    <b:Title>Systematic Literature Review: Grammarly as a Medium in Analyzing Grammar for University Students</b:Title>
    <b:JournalName>Proceeding of Conference on English Language Teaching (CELTI)</b:JournalName>
    <b:Year>2022</b:Year>
    <b:Pages>276-289</b:Pages>
    <b:DOI>https://doi.org/10.24090/celti.v2.56</b:DOI>
    <b:Author>
      <b:Author>
        <b:NameList>
          <b:Person>
            <b:Last>Daroina</b:Last>
            <b:First>Aghisna</b:First>
          </b:Person>
          <b:Person>
            <b:Last>Febriani</b:Last>
            <b:Middle>Esa </b:Middle>
            <b:First> Widy </b:First>
          </b:Person>
          <b:Person>
            <b:Last>Aulianisa</b:Last>
            <b:First> Amalia</b:First>
          </b:Person>
          <b:Person>
            <b:Last>Fadlia</b:Last>
            <b:Middle>Amali </b:Middle>
            <b:First>Wihdah</b:First>
          </b:Person>
        </b:NameList>
      </b:Author>
    </b:Author>
    <b:RefOrder>6</b:RefOrder>
  </b:Source>
  <b:Source>
    <b:Tag>Efr192</b:Tag>
    <b:SourceType>Book</b:SourceType>
    <b:Guid>{53FDA22A-0810-4672-8369-33DD883499D1}</b:Guid>
    <b:Title>Action Research in Education: A Partical Guide</b:Title>
    <b:Year>2019</b:Year>
    <b:City>New York</b:City>
    <b:Publisher>Guilford Publications</b:Publisher>
    <b:Author>
      <b:Author>
        <b:NameList>
          <b:Person>
            <b:Last>Efron</b:Last>
            <b:Middle>Efrat</b:Middle>
            <b:First>Sara</b:First>
          </b:Person>
          <b:Person>
            <b:Last>Ravid</b:Last>
            <b:First>Ruth</b:First>
          </b:Person>
        </b:NameList>
      </b:Author>
    </b:Author>
    <b:RefOrder>7</b:RefOrder>
  </b:Source>
  <b:Source>
    <b:Tag>Fad191</b:Tag>
    <b:SourceType>JournalArticle</b:SourceType>
    <b:Guid>{E118187B-B568-4A4B-9BF6-5F8019FE9F00}</b:Guid>
    <b:Title>An Analysis of Eror on the use of Simple Past Tense in Writing Narrative Text of 42 State SMK in Jakarta </b:Title>
    <b:Year>2019</b:Year>
    <b:JournalName>Wanastra</b:JournalName>
    <b:Pages>15-24</b:Pages>
    <b:Author>
      <b:Author>
        <b:NameList>
          <b:Person>
            <b:Last>Fadilah</b:Last>
          </b:Person>
        </b:NameList>
      </b:Author>
    </b:Author>
    <b:RefOrder>8</b:RefOrder>
  </b:Source>
  <b:Source>
    <b:Tag>Sri21</b:Tag>
    <b:SourceType>JournalArticle</b:SourceType>
    <b:Guid>{A0BD2D49-42A0-4300-8F61-C7F3E5052F19}</b:Guid>
    <b:Title>Improving Students' Writing Skills Using Grammarly Applicartion for Second grade in Senior High School</b:Title>
    <b:JournalName>Professional Journal of English Education (PROJECT)</b:JournalName>
    <b:Year>2021</b:Year>
    <b:Pages>69-74</b:Pages>
    <b:Author>
      <b:Author>
        <b:NameList>
          <b:Person>
            <b:Last>Sri </b:Last>
            <b:First>Fahmi</b:First>
          </b:Person>
          <b:Person>
            <b:Last>Rachmijati</b:Last>
            <b:First>Cynantia</b:First>
          </b:Person>
        </b:NameList>
      </b:Author>
    </b:Author>
    <b:RefOrder>9</b:RefOrder>
  </b:Source>
  <b:Source>
    <b:Tag>Fit222</b:Tag>
    <b:SourceType>JournalArticle</b:SourceType>
    <b:Guid>{6491FA46-61C7-4706-9FD9-2C26A69DB9BD}</b:Guid>
    <b:Title>An Error Analysis of Using Simple Past Tense in Writing Narrative Text at Tenth Grade Students of Senior High School 1 Jambi</b:Title>
    <b:JournalName> Journal of English Language Teaching (JELT)</b:JournalName>
    <b:Year>2022</b:Year>
    <b:Pages>69-74</b:Pages>
    <b:Author>
      <b:Author>
        <b:NameList>
          <b:Person>
            <b:Last>Fitria</b:Last>
            <b:Middle>Ade</b:Middle>
            <b:First>Sri</b:First>
          </b:Person>
          <b:Person>
            <b:Last>Wennyta</b:Last>
          </b:Person>
          <b:Person>
            <b:Last>Ismiyati </b:Last>
            <b:First>Yanti </b:First>
          </b:Person>
        </b:NameList>
      </b:Author>
    </b:Author>
    <b:RefOrder>10</b:RefOrder>
  </b:Source>
  <b:Source>
    <b:Tag>Fit201</b:Tag>
    <b:SourceType>JournalArticle</b:SourceType>
    <b:Guid>{EAB71E1D-578F-4D05-B032-12F79F16FE42}</b:Guid>
    <b:Title>Error Analysis in Using Simple Past Tense Found in Students’ Writing of Recount Text</b:Title>
    <b:JournalName>ADJES</b:JournalName>
    <b:Year>2020</b:Year>
    <b:Pages>39-54</b:Pages>
    <b:Author>
      <b:Author>
        <b:NameList>
          <b:Person>
            <b:Last>Fitria</b:Last>
            <b:Middle>Nur</b:Middle>
            <b:First>Tira</b:First>
          </b:Person>
        </b:NameList>
      </b:Author>
    </b:Author>
    <b:DOI>https://doi.org/10.26555/adjes.v7i1.12238</b:DOI>
    <b:RefOrder>11</b:RefOrder>
  </b:Source>
  <b:Source>
    <b:Tag>Fit211</b:Tag>
    <b:SourceType>JournalArticle</b:SourceType>
    <b:Guid>{F9DEB377-6A47-4506-BA60-561625863536}</b:Guid>
    <b:Title>“Grammarly” as AI-powered English Writing Assistant: Students’ Alternative for English Writing</b:Title>
    <b:JournalName>METATHESIS</b:JournalName>
    <b:Year>2021</b:Year>
    <b:Pages>65-78</b:Pages>
    <b:Author>
      <b:Author>
        <b:NameList>
          <b:Person>
            <b:Last>Fitria</b:Last>
            <b:Middle>Nur</b:Middle>
            <b:First>Tira</b:First>
          </b:Person>
        </b:NameList>
      </b:Author>
    </b:Author>
    <b:DOI>doiI: 10.31002/metathesis.v5i1.3519  </b:DOI>
    <b:RefOrder>12</b:RefOrder>
  </b:Source>
  <b:Source>
    <b:Tag>Ghu181</b:Tag>
    <b:SourceType>JournalArticle</b:SourceType>
    <b:Guid>{0FE0EFD4-31B9-4192-84E7-50C5240517ED}</b:Guid>
    <b:Title>The Role of Grammarly in Assessing English as a Foreign Language (EFL) Writing</b:Title>
    <b:JournalName>Lingua Cultura</b:JournalName>
    <b:Year>2018</b:Year>
    <b:Pages>395-403</b:Pages>
    <b:Author>
      <b:Author>
        <b:NameList>
          <b:Person>
            <b:Last>Ghufron</b:Last>
            <b:Middle>Ali</b:Middle>
            <b:First>Muhammad </b:First>
          </b:Person>
          <b:Person>
            <b:Last>Rosyida</b:Last>
            <b:First> Fathia</b:First>
          </b:Person>
        </b:NameList>
      </b:Author>
    </b:Author>
    <b:DOI>doi:10.21512/lc.v12i4.4582</b:DOI>
    <b:RefOrder>13</b:RefOrder>
  </b:Source>
  <b:Source>
    <b:Tag>Had221</b:Tag>
    <b:SourceType>JournalArticle</b:SourceType>
    <b:Guid>{3064B6B6-14D1-4ED8-BC40-D03CBAE3F2AC}</b:Guid>
    <b:Title>The use of Grammarly to Enhance Students' Accuracy in Writubg Descriptive text (A Case Study at Eighth Grade of A Junior High SChool in Ciamis)</b:Title>
    <b:JournalName>JEEP</b:JournalName>
    <b:Year>2022</b:Year>
    <b:Pages>1-10</b:Pages>
    <b:Author>
      <b:Author>
        <b:NameList>
          <b:Person>
            <b:Last>Hadiat</b:Last>
            <b:Middle>Wismatul Fauziah </b:Middle>
            <b:First>Aprilia</b:First>
          </b:Person>
          <b:Person>
            <b:Last>Tarwana </b:Last>
            <b:First>Wawan</b:First>
          </b:Person>
          <b:Person>
            <b:Last>Irianti</b:Last>
            <b:First>Leni</b:First>
          </b:Person>
        </b:NameList>
      </b:Author>
    </b:Author>
    <b:RefOrder>14</b:RefOrder>
  </b:Source>
  <b:Source>
    <b:Tag>Ikh191</b:Tag>
    <b:SourceType>JournalArticle</b:SourceType>
    <b:Guid>{4A0FF818-BFB6-4A1C-ACC9-395B1934BBA1}</b:Guid>
    <b:Title>Using magic trick problem-based activities to improve engagement in a listening class</b:Title>
    <b:JournalName>Journal of English Language Teaching Innovations and Materials</b:JournalName>
    <b:Year>2019</b:Year>
    <b:Pages>7-15</b:Pages>
    <b:Author>
      <b:Author>
        <b:NameList>
          <b:Person>
            <b:Last>Ikhsanudin</b:Last>
          </b:Person>
          <b:Person>
            <b:Last>Sudarsono</b:Last>
          </b:Person>
          <b:Person>
            <b:Last>Salam</b:Last>
            <b:First>Urai</b:First>
          </b:Person>
        </b:NameList>
      </b:Author>
    </b:Author>
    <b:DOI>http://dx.doi.org/10.26418/jeltim.v1i1.31620</b:DOI>
    <b:RefOrder>15</b:RefOrder>
  </b:Source>
  <b:Source>
    <b:Tag>Kar181</b:Tag>
    <b:SourceType>JournalArticle</b:SourceType>
    <b:Guid>{D7FEDD87-3CE7-44D0-BBCF-FBF2C140E71B}</b:Guid>
    <b:Title>Grammarly As a Tool to Improve Students’ Writing Quality (Free Online Proofreader across the Boundaries)</b:Title>
    <b:JournalName>JSSH</b:JournalName>
    <b:Year>2018</b:Year>
    <b:Pages>89-93</b:Pages>
    <b:Author>
      <b:Author>
        <b:NameList>
          <b:Person>
            <b:Last>Karyuatry</b:Last>
            <b:First>L</b:First>
          </b:Person>
          <b:Person>
            <b:Last>Rizqan</b:Last>
            <b:Middle>D</b:Middle>
            <b:First>M.</b:First>
          </b:Person>
          <b:Person>
            <b:Last>Darayani</b:Last>
            <b:Middle>A</b:Middle>
            <b:First>N.</b:First>
          </b:Person>
        </b:NameList>
      </b:Author>
    </b:Author>
    <b:RefOrder>16</b:RefOrder>
  </b:Source>
  <b:Source>
    <b:Tag>Kem141</b:Tag>
    <b:SourceType>Book</b:SourceType>
    <b:Guid>{DE078EF3-FDDE-4E3A-9066-855B6328EB92}</b:Guid>
    <b:Title>The Action Research Planner Doing Critical Participatory Action Research</b:Title>
    <b:Year>2014</b:Year>
    <b:City>New York</b:City>
    <b:Publisher>Springer</b:Publisher>
    <b:Author>
      <b:Author>
        <b:NameList>
          <b:Person>
            <b:Last>Kemmis</b:Last>
            <b:First>Stephen</b:First>
          </b:Person>
          <b:Person>
            <b:Last>McTaggart</b:Last>
            <b:First>Robin</b:First>
          </b:Person>
          <b:Person>
            <b:Last>Nixon</b:Last>
            <b:First>Rhoda</b:First>
          </b:Person>
        </b:NameList>
      </b:Author>
    </b:Author>
    <b:RefOrder>17</b:RefOrder>
  </b:Source>
  <b:Source>
    <b:Tag>Kur241</b:Tag>
    <b:SourceType>JournalArticle</b:SourceType>
    <b:Guid>{85E01916-6AE5-4EA7-B1DE-C125DC5D78C9}</b:Guid>
    <b:Title>Improving Students' Reading Comprehension of Recount Text Using Inquiry-Based Learning (IBL) Method</b:Title>
    <b:Year>2024</b:Year>
    <b:JournalName>Jurnal Pendidikan Bahasa Inggris-Indonesia</b:JournalName>
    <b:Pages>96-103</b:Pages>
    <b:Author>
      <b:Author>
        <b:NameList>
          <b:Person>
            <b:Last>Kurniati</b:Last>
            <b:First>F</b:First>
          </b:Person>
          <b:Person>
            <b:Last>Salam</b:Last>
            <b:First>Urai</b:First>
          </b:Person>
          <b:Person>
            <b:Last>Rahmani</b:Last>
            <b:Middle>Fajar</b:Middle>
            <b:First>Eka</b:First>
          </b:Person>
        </b:NameList>
      </b:Author>
    </b:Author>
    <b:DOI> 10.23887/jpbi.v12i2.3775</b:DOI>
    <b:RefOrder>18</b:RefOrder>
  </b:Source>
  <b:Source>
    <b:Tag>Kus201</b:Tag>
    <b:SourceType>JournalArticle</b:SourceType>
    <b:Guid>{1904ADF8-9E9F-4C69-8CE0-BF26D16B9CFE}</b:Guid>
    <b:Title>Teaching Simple Past Tense in Writing to EFL by Using YouTube</b:Title>
    <b:JournalName>AISELT</b:JournalName>
    <b:Year>2020</b:Year>
    <b:Pages>174-183</b:Pages>
    <b:Author>
      <b:Author>
        <b:NameList>
          <b:Person>
            <b:Last>Kusumawardhani </b:Last>
            <b:First>Paramita </b:First>
          </b:Person>
        </b:NameList>
      </b:Author>
    </b:Author>
    <b:RefOrder>19</b:RefOrder>
  </b:Source>
  <b:Source>
    <b:Tag>Kus231</b:Tag>
    <b:SourceType>JournalArticle</b:SourceType>
    <b:Guid>{3FB1078F-9D9C-470F-BA01-AE186E7FFA5B}</b:Guid>
    <b:Title>Students’ Perception of Explicit and Implicit Methods in Learning Tenses in SMP DDI Mangkoso</b:Title>
    <b:JournalName>Theory and Practice in Language Studies</b:JournalName>
    <b:Year>2023</b:Year>
    <b:Pages>1473-1482</b:Pages>
    <b:Author>
      <b:Author>
        <b:NameList>
          <b:Person>
            <b:Last>Kuswanty </b:Last>
            <b:Middle>Hartiwi</b:Middle>
            <b:First>Winda</b:First>
          </b:Person>
          <b:Person>
            <b:Last>Arafah</b:Last>
            <b:First>Burhanuddin </b:First>
          </b:Person>
          <b:Person>
            <b:Last>Budiman </b:Last>
            <b:Middle>Nurul Annisa</b:Middle>
            <b:First>Andi</b:First>
          </b:Person>
          <b:Person>
            <b:Last>Ali</b:Last>
            <b:First>Tria</b:First>
          </b:Person>
          <b:Person>
            <b:Last>Fatsah </b:Last>
            <b:First>Hasanuddin</b:First>
          </b:Person>
          <b:Person>
            <b:Last>Room</b:Last>
            <b:First>Fahmi</b:First>
          </b:Person>
        </b:NameList>
      </b:Author>
    </b:Author>
    <b:DOI>https://doi.org/10.17507/tpls.1306.16</b:DOI>
    <b:RefOrder>20</b:RefOrder>
  </b:Source>
  <b:Source>
    <b:Tag>Lis201</b:Tag>
    <b:SourceType>JournalArticle</b:SourceType>
    <b:Guid>{30641636-6663-4C08-B15F-BC73B802477C}</b:Guid>
    <b:Title>EFL Learners’ Problems in Using Tenses: An Insight for Grammar Teaching</b:Title>
    <b:JournalName>IJET (Indonesian Journal of English Teaching)</b:JournalName>
    <b:Year>2020</b:Year>
    <b:Pages>86-95</b:Pages>
    <b:Author>
      <b:Author>
        <b:NameList>
          <b:Person>
            <b:Last>Listia</b:Last>
            <b:First>Rina</b:First>
          </b:Person>
          <b:Person>
            <b:Last>Febriyanti</b:Last>
            <b:Middle>Rosana </b:Middle>
            <b:First>Emma</b:First>
          </b:Person>
        </b:NameList>
      </b:Author>
    </b:Author>
    <b:DOI>http://dx.doi.org/10.15642/ijet2.2020.9.1.86-95</b:DOI>
    <b:RefOrder>21</b:RefOrder>
  </b:Source>
  <b:Source>
    <b:Tag>Mac182</b:Tag>
    <b:SourceType>JournalArticle</b:SourceType>
    <b:Guid>{3104D0DB-F25A-4634-86B2-C6ED6F55BF3C}</b:Guid>
    <b:Title>The Intersection of Pedagogical Documentation and Teaching Inquiry: A Living Curriculum</b:Title>
    <b:JournalName>Leading English Education and Resource Network (LEARN)</b:JournalName>
    <b:Year>2018</b:Year>
    <b:Pages>271-286</b:Pages>
    <b:Author>
      <b:Author>
        <b:NameList>
          <b:Person>
            <b:Last>MacDonald</b:Last>
            <b:First>Margaret </b:First>
          </b:Person>
          <b:Person>
            <b:Last>Hill</b:Last>
            <b:First>Cher </b:First>
          </b:Person>
        </b:NameList>
      </b:Author>
    </b:Author>
    <b:RefOrder>22</b:RefOrder>
  </b:Source>
  <b:Source>
    <b:Tag>Mah191</b:Tag>
    <b:SourceType>JournalArticle</b:SourceType>
    <b:Guid>{161B46B3-1237-4DFA-BCA5-2837B020C03C}</b:Guid>
    <b:Title>Students’ Understanding on Simple Past Tense through VOA Learning English YouTube Channel</b:Title>
    <b:JournalName>English Language	in Focus (ELIF)</b:JournalName>
    <b:Year>2019</b:Year>
    <b:Pages>89-94</b:Pages>
    <b:Author>
      <b:Author>
        <b:NameList>
          <b:Person>
            <b:Last>Mahmudah</b:Last>
            <b:First>Lailatul</b:First>
          </b:Person>
          <b:Person>
            <b:Last>Izzah</b:Last>
            <b:First>Lidiyatul</b:First>
          </b:Person>
        </b:NameList>
      </b:Author>
    </b:Author>
    <b:RefOrder>23</b:RefOrder>
  </b:Source>
  <b:Source>
    <b:Tag>Man232</b:Tag>
    <b:SourceType>JournalArticle</b:SourceType>
    <b:Guid>{A984DEDA-FC6A-4426-AA76-997215DD6A10}</b:Guid>
    <b:Title>Improving Students’ Mastery of Simple Past Tense By using Real – Life Context Learning Model at Harapan Mandiri Senior High School Medan</b:Title>
    <b:JournalName>Journal Abdimas Maduma (JAM)</b:JournalName>
    <b:Year>2023</b:Year>
    <b:Pages>24-34</b:Pages>
    <b:Author>
      <b:Author>
        <b:NameList>
          <b:Person>
            <b:Last>Manihuruk</b:Last>
            <b:Middle>Maria Efipanias</b:Middle>
            <b:First>Leonita </b:First>
          </b:Person>
          <b:Person>
            <b:Last>Manik</b:Last>
            <b:Middle>Ningsih </b:Middle>
            <b:First>Kresna</b:First>
          </b:Person>
          <b:Person>
            <b:Last>Venya</b:Last>
            <b:Middle>Tiara </b:Middle>
            <b:First>Azzahra </b:First>
          </b:Person>
        </b:NameList>
      </b:Author>
    </b:Author>
    <b:DOI> 10.52622/jam.v2i2.181 </b:DOI>
    <b:RefOrder>24</b:RefOrder>
  </b:Source>
  <b:Source>
    <b:Tag>Mub202</b:Tag>
    <b:SourceType>JournalArticle</b:SourceType>
    <b:Guid>{9973301B-AD31-4A6B-BC12-286B0C7BB934}</b:Guid>
    <b:Title>Grammarly: An Online EFL Writing Companion</b:Title>
    <b:JournalName>Journal of English Language Teaching and English Linguistics (ELTICS)</b:JournalName>
    <b:Year>2020</b:Year>
    <b:Pages>25-34</b:Pages>
    <b:Author>
      <b:Author>
        <b:NameList>
          <b:Person>
            <b:Last>Mubarok</b:Last>
            <b:First>Amin </b:First>
          </b:Person>
          <b:Person>
            <b:Last>Syafi’i </b:Last>
            <b:First>Ahmad </b:First>
          </b:Person>
        </b:NameList>
      </b:Author>
    </b:Author>
    <b:RefOrder>25</b:RefOrder>
  </b:Source>
  <b:Source>
    <b:Tag>Mut232</b:Tag>
    <b:SourceType>JournalArticle</b:SourceType>
    <b:Guid>{04862447-17F3-4FE0-B803-2F1594737035}</b:Guid>
    <b:Title>Improving The Eleventh Grade Students Mastery of Simple Past Tense Through Tic-Tac-Toe Game at MA NU Banat Kudus</b:Title>
    <b:JournalName>WASIS: Jurnal Ilmiah Pendidikan</b:JournalName>
    <b:Year>2023</b:Year>
    <b:Pages>104-108</b:Pages>
    <b:Author>
      <b:Author>
        <b:NameList>
          <b:Person>
            <b:Last>Mutohhar</b:Last>
          </b:Person>
          <b:Person>
            <b:Last>Jannah</b:Last>
            <b:First>Fullu </b:First>
          </b:Person>
          <b:Person>
            <b:Last>Syafei</b:Last>
            <b:First>Muh</b:First>
          </b:Person>
        </b:NameList>
      </b:Author>
    </b:Author>
    <b:RefOrder>26</b:RefOrder>
  </b:Source>
  <b:Source>
    <b:Tag>Nov181</b:Tag>
    <b:SourceType>JournalArticle</b:SourceType>
    <b:Guid>{7AC15D85-0E9D-44F2-A9D1-B28D27D658AF}</b:Guid>
    <b:Title>Utilizing Grammarly in Evaluating Academic Writing: A Narrative Research on EFL Students' Experience</b:Title>
    <b:JournalName>Premise : Journal of English Education and Applied Linguistics</b:JournalName>
    <b:Year>2018</b:Year>
    <b:Pages>80-96</b:Pages>
    <b:Author>
      <b:Author>
        <b:NameList>
          <b:Person>
            <b:Last>Nova</b:Last>
            <b:First>Muhammad</b:First>
          </b:Person>
        </b:NameList>
      </b:Author>
    </b:Author>
    <b:DOI>http://dx.doi.org/10.24127/pj.v7i1.1300</b:DOI>
    <b:RefOrder>27</b:RefOrder>
  </b:Source>
  <b:Source>
    <b:Tag>ONe19</b:Tag>
    <b:SourceType>JournalArticle</b:SourceType>
    <b:Guid>{1DA79065-A9B1-4AFC-8A01-2EA1236E69D7}</b:Guid>
    <b:Title>Stop! Grammar time: University students’ perceptions of the automated feedback program Grammarly</b:Title>
    <b:JournalName>Australasian Journal of Educational Technology (AJET)</b:JournalName>
    <b:Year>2019</b:Year>
    <b:Pages>42-55</b:Pages>
    <b:Author>
      <b:Author>
        <b:NameList>
          <b:Person>
            <b:Last>O’Neill</b:Last>
            <b:First>Ruth </b:First>
          </b:Person>
          <b:Person>
            <b:Last>Russell</b:Last>
            <b:First>Alex</b:First>
          </b:Person>
        </b:NameList>
      </b:Author>
    </b:Author>
    <b:DOI>https://doi.org/10.14742/ajet.3795</b:DOI>
    <b:RefOrder>28</b:RefOrder>
  </b:Source>
  <b:Source>
    <b:Tag>Pab222</b:Tag>
    <b:SourceType>JournalArticle</b:SourceType>
    <b:Guid>{DE4AAF87-1B75-4FAE-84C6-F3076C18962D}</b:Guid>
    <b:Title>Teaching Simple Past Tense in Narrative Text Using Animation Movie Through Online Learning</b:Title>
    <b:JournalName>Journal of English Education Program (JEEP)</b:JournalName>
    <b:Year>2022</b:Year>
    <b:Pages>88-94</b:Pages>
    <b:Author>
      <b:Author>
        <b:NameList>
          <b:Person>
            <b:Last> Pabayo</b:Last>
            <b:Middle>Sonya </b:Middle>
            <b:First>Febriyanti </b:First>
          </b:Person>
          <b:Person>
            <b:Last>Rosnija</b:Last>
            <b:First>Eni</b:First>
          </b:Person>
          <b:Person>
            <b:Last>Wajdi</b:Last>
            <b:First>Majid</b:First>
          </b:Person>
        </b:NameList>
      </b:Author>
    </b:Author>
    <b:DOI>10.26418/jeep.v3i2.52141</b:DOI>
    <b:RefOrder>29</b:RefOrder>
  </b:Source>
  <b:Source>
    <b:Tag>Pra172</b:Tag>
    <b:SourceType>JournalArticle</b:SourceType>
    <b:Guid>{388EAC0E-1EC8-4D4D-A90B-C0F02170CC1F}</b:Guid>
    <b:Title>Teaching Simple Past Tense by Using Grammar Translation Method (A Field Research at Foundation Level LPIA Rawasari)</b:Title>
    <b:JournalName>PROGRESSIVE</b:JournalName>
    <b:Year>2017</b:Year>
    <b:Pages>23-30</b:Pages>
    <b:Author>
      <b:Author>
        <b:NameList>
          <b:Person>
            <b:Last>Pratama</b:Last>
            <b:Middle>Mirani Desi </b:Middle>
            <b:First>Rizky </b:First>
          </b:Person>
          <b:Person>
            <b:Last>Hardyanti</b:Last>
            <b:First>Yulia </b:First>
          </b:Person>
          <b:Person>
            <b:Last>Hikmah</b:Last>
            <b:First>Noer </b:First>
          </b:Person>
        </b:NameList>
      </b:Author>
    </b:Author>
    <b:RefOrder>30</b:RefOrder>
  </b:Source>
  <b:Source>
    <b:Tag>Rat242</b:Tag>
    <b:SourceType>JournalArticle</b:SourceType>
    <b:Guid>{D7F0E150-85D4-4935-9E96-8BE0AF078A35}</b:Guid>
    <b:Title>Improving Student’s Listening Comprehension Skill Using Animation Video</b:Title>
    <b:JournalName>Journal of Education and Teaching (JET)</b:JournalName>
    <b:Year>2024</b:Year>
    <b:Pages>187-200</b:Pages>
    <b:Author>
      <b:Author>
        <b:NameList>
          <b:Person>
            <b:Last>Ratu</b:Last>
            <b:Middle>Hildegardis </b:Middle>
            <b:First>Yubellia </b:First>
          </b:Person>
          <b:Person>
            <b:Last>Susilawati</b:Last>
            <b:First>Endang </b:First>
          </b:Person>
          <b:Person>
            <b:Last>Salam</b:Last>
            <b:First>Urai</b:First>
          </b:Person>
        </b:NameList>
      </b:Author>
    </b:Author>
    <b:DOI>https://doi.org/10.51454/jet.v5i2.377</b:DOI>
    <b:RefOrder>31</b:RefOrder>
  </b:Source>
  <b:Source>
    <b:Tag>Ria212</b:Tag>
    <b:SourceType>JournalArticle</b:SourceType>
    <b:Guid>{6411B49F-0A9E-4166-A2D5-E79FDB6A785C}</b:Guid>
    <b:Title>An Analysis on Students’ Ability in Using Simple Past Tense at Universitas Pahlawan Tuanku Tambusai</b:Title>
    <b:JournalName>Journal of Innovative and Creativity (JOECY)</b:JournalName>
    <b:Year>2021</b:Year>
    <b:Pages>1-10</b:Pages>
    <b:Author>
      <b:Author>
        <b:NameList>
          <b:Person>
            <b:Last>Rianti</b:Last>
            <b:First>Wida </b:First>
          </b:Person>
        </b:NameList>
      </b:Author>
    </b:Author>
    <b:RefOrder>32</b:RefOrder>
  </b:Source>
  <b:Source>
    <b:Tag>The15</b:Tag>
    <b:SourceType>JournalArticle</b:SourceType>
    <b:Guid>{95A715B7-B1D1-48DE-BDDD-262D7E864FA8}</b:Guid>
    <b:Title>The Effectiveness of Using Crossing Formulas of Tenses Table in Learning English 16 Tenses at XII Grade Students of MA Madani Alaudin Paopao in Academy Year of 2015/2016</b:Title>
    <b:JournalName>ETERNAL (English Teaching Learning and Research Journal)</b:JournalName>
    <b:Year>2015</b:Year>
    <b:Pages>96-109</b:Pages>
    <b:DOI>10.24252/Eternal.V21.2016.A7</b:DOI>
    <b:Author>
      <b:Author>
        <b:NameList>
          <b:Person>
            <b:Last>Rusdi</b:Last>
            <b:First>Muhhammad</b:First>
          </b:Person>
          <b:Person>
            <b:Last>Hafid </b:Last>
            <b:Middle>Gafur</b:Middle>
            <b:First>Abdul</b:First>
          </b:Person>
        </b:NameList>
      </b:Author>
    </b:Author>
    <b:LCID>en-US</b:LCID>
    <b:RefOrder>33</b:RefOrder>
  </b:Source>
  <b:Source>
    <b:Tag>Sap222</b:Tag>
    <b:SourceType>JournalArticle</b:SourceType>
    <b:Guid>{CBA76532-EBA8-4504-B4CB-83A58190288E}</b:Guid>
    <b:Title>Teaching Simple Past Tense Using Video Clips with English Subtitles at X MIPA Grade of SMAN 1 Tembilah </b:Title>
    <b:JournalName>J-SHELVES OF INDRAGIRI (JSI)</b:JournalName>
    <b:Year>2022</b:Year>
    <b:Pages>103-115</b:Pages>
    <b:Author>
      <b:Author>
        <b:NameList>
          <b:Person>
            <b:Last>Saputra</b:Last>
            <b:First>Imbana</b:First>
          </b:Person>
          <b:Person>
            <b:Last>Amri</b:Last>
            <b:First>Samsul</b:First>
          </b:Person>
          <b:Person>
            <b:Last>Syafrizal</b:Last>
          </b:Person>
        </b:NameList>
      </b:Author>
    </b:Author>
    <b:RefOrder>34</b:RefOrder>
  </b:Source>
  <b:Source>
    <b:Tag>Set231</b:Tag>
    <b:SourceType>JournalArticle</b:SourceType>
    <b:Guid>{DB28D96A-E3A6-4310-913E-782BD6679257}</b:Guid>
    <b:Title>The Influence of Grammarly towards Indonesian EFL Students’ First-Degree Thesis Writing Confidence</b:Title>
    <b:JournalName>Journal of English Language Studies (Elsya)</b:JournalName>
    <b:Year>2023</b:Year>
    <b:Pages>507-513</b:Pages>
    <b:Author>
      <b:Author>
        <b:NameList>
          <b:Person>
            <b:Last>Setyani</b:Last>
            <b:Middle>Dwi </b:Middle>
            <b:First>Erin</b:First>
          </b:Person>
          <b:Person>
            <b:Last>Bunau</b:Last>
            <b:First>Eusabinus</b:First>
          </b:Person>
          <b:Person>
            <b:Last>Rezeki </b:Last>
            <b:Middle>Sri</b:Middle>
            <b:First>Yanti</b:First>
          </b:Person>
        </b:NameList>
      </b:Author>
    </b:Author>
    <b:DOI>10.31849/elsya.v5i1.6773</b:DOI>
    <b:RefOrder>35</b:RefOrder>
  </b:Source>
  <b:Source>
    <b:Tag>Sib201</b:Tag>
    <b:SourceType>JournalArticle</b:SourceType>
    <b:Guid>{8BF95EAF-789C-4947-830A-00F71D11C78B}</b:Guid>
    <b:Title>Improving the Students' Mastery in Simple Past Tense Through Peer-Editing Technique</b:Title>
    <b:JournalName>Jurnal ESTUPRO</b:JournalName>
    <b:Year>2020</b:Year>
    <b:Pages>1-9</b:Pages>
    <b:Author>
      <b:Author>
        <b:NameList>
          <b:Person>
            <b:Last>Sibuea</b:Last>
            <b:Middle>Rawati</b:Middle>
            <b:First>Erni</b:First>
          </b:Person>
        </b:NameList>
      </b:Author>
    </b:Author>
    <b:RefOrder>36</b:RefOrder>
  </b:Source>
  <b:Source>
    <b:Tag>Umm221</b:Tag>
    <b:SourceType>JournalArticle</b:SourceType>
    <b:Guid>{99FEAD04-602B-47E4-AFB1-8AED6A61BC4E}</b:Guid>
    <b:Title>EFL students’ perception on Grammarly premium’s feedback and dealing with inaccuracies</b:Title>
    <b:JournalName>Journal og English Education Society</b:JournalName>
    <b:Year>2022</b:Year>
    <b:Pages>162-172</b:Pages>
    <b:Author>
      <b:Author>
        <b:NameList>
          <b:Person>
            <b:Last>Ummah</b:Last>
            <b:Middle>Khoiroh </b:Middle>
            <b:First>Lailatul </b:First>
          </b:Person>
          <b:Person>
            <b:Last>Bisriyah </b:Last>
            <b:First>Maslihatul</b:First>
          </b:Person>
        </b:NameList>
      </b:Author>
    </b:Author>
    <b:DOI>https://doi.org/10.21070/jees.v7i2.1687</b:DOI>
    <b:RefOrder>37</b:RefOrder>
  </b:Source>
  <b:Source>
    <b:Tag>Yus22</b:Tag>
    <b:SourceType>JournalArticle</b:SourceType>
    <b:Guid>{217C98FD-60AC-4B44-A03E-11D7AB9589C1}</b:Guid>
    <b:Title>Improving students’ interest in learning simple past tense using teams games tournaments</b:Title>
    <b:JournalName>Journal of English Language Teaching Innovations and Materials (JELTIM)</b:JournalName>
    <b:Year>2022</b:Year>
    <b:Pages>109-119</b:Pages>
    <b:Author>
      <b:Author>
        <b:NameList>
          <b:Person>
            <b:Last>Yusnita</b:Last>
          </b:Person>
          <b:Person>
            <b:Last>Yuniarti</b:Last>
          </b:Person>
        </b:NameList>
      </b:Author>
    </b:Author>
    <b:DOI>http://dx.doi.org/10.26418/jeltim.v2i2.37832 </b:DOI>
    <b:RefOrder>38</b:RefOrder>
  </b:Source>
  <b:Source>
    <b:Tag>Zid231</b:Tag>
    <b:SourceType>JournalArticle</b:SourceType>
    <b:Guid>{51308336-AD91-4829-8B27-8B731F649CE7}</b:Guid>
    <b:Title>A Literature Study On The Implementation Of Merdeka Curriculum</b:Title>
    <b:JournalName>Jurnal Riset Rumpun Ilmu Bahasa (JURRIBAH)</b:JournalName>
    <b:Year>2023</b:Year>
    <b:DOI>https://doi.org/10.55606/jurribah.v2i2.1576</b:DOI>
    <b:Author>
      <b:Author>
        <b:NameList>
          <b:Person>
            <b:Last>Zidan</b:Last>
            <b:Middle>Rafi</b:Middle>
            <b:First>Muhammad </b:First>
          </b:Person>
          <b:Person>
            <b:Last>Qamariah</b:Last>
            <b:First>Zaitun</b:First>
          </b:Person>
        </b:NameList>
      </b:Author>
    </b:Author>
    <b:RefOrder>39</b:RefOrder>
  </b:Source>
  <b:Source>
    <b:Tag>Pra20</b:Tag>
    <b:SourceType>JournalArticle</b:SourceType>
    <b:Guid>{E8D6767B-D809-44AA-B2BE-6140FD9A6FA9}</b:Guid>
    <b:Title>Improving Students' Mastery of Simple Present Tense in Descriptive Tect By Using Kahoot! Game</b:Title>
    <b:Year>2020</b:Year>
    <b:JournalName>Journal of English Education Program</b:JournalName>
    <b:Pages>73-86</b:Pages>
    <b:Author>
      <b:Author>
        <b:NameList>
          <b:Person>
            <b:Last>Pratiwi</b:Last>
            <b:First>Rika</b:First>
          </b:Person>
          <b:Person>
            <b:Last>Susilawati</b:Last>
            <b:First>Endang</b:First>
          </b:Person>
          <b:Person>
            <b:Last>Wardah</b:Last>
            <b:First>Wardah</b:First>
          </b:Person>
        </b:NameList>
      </b:Author>
    </b:Author>
    <b:DOI>10.26418/jeep.v1i2.40232</b:DOI>
    <b:RefOrder>1</b:RefOrder>
  </b:Source>
  <b:Source>
    <b:Tag>Ayu18</b:Tag>
    <b:SourceType>JournalArticle</b:SourceType>
    <b:Guid>{5D79DA2E-78A4-4C84-86AF-4A0F42587865}</b:Guid>
    <b:Title>PENGARUH PEMBELAJARAN BERBASIS MASALAH TERHADAP KEMAMPUAN PEMECAHAN MASALAH MATEMATIS SISWA SMA</b:Title>
    <b:JournalName>JPMI: Jurnal Pembelajaran Matematika Inovatif</b:JournalName>
    <b:Year>2018</b:Year>
    <b:Pages>355-360</b:Pages>
    <b:Author>
      <b:Author>
        <b:NameList>
          <b:Person>
            <b:Last>Ayubi</b:Last>
            <b:Middle>Imam Al</b:Middle>
            <b:First>Ibnu</b:First>
          </b:Person>
          <b:Person>
            <b:Last>Erwanudin</b:Last>
          </b:Person>
          <b:Person>
            <b:Last>Bernard</b:Last>
            <b:First>Marthin</b:First>
          </b:Person>
        </b:NameList>
      </b:Author>
    </b:Author>
    <b:Month>Mei</b:Month>
    <b:Volume>1</b:Volume>
    <b:Issue>3</b:Issue>
    <b:StandardNumber>2614-2155</b:StandardNumber>
    <b:RefOrder>1</b:RefOrder>
  </b:Source>
  <b:Source>
    <b:Tag>Dew19</b:Tag>
    <b:SourceType>JournalArticle</b:SourceType>
    <b:Guid>{4549E515-8919-4252-9A96-616072CD90B8}</b:Guid>
    <b:Title>PENINGKATAN KEMAMPUAN PEMECAHAN MASALAH DAN DISPOSISI MATEMATIS SISWA DENGAN PEMBELAJARAN BERBASIS MASALAH</b:Title>
    <b:JournalName>MATHEMA JOURNAL</b:JournalName>
    <b:Year>2019</b:Year>
    <b:Pages>31-39</b:Pages>
    <b:Author>
      <b:Author>
        <b:NameList>
          <b:Person>
            <b:Last>Dewi</b:Last>
            <b:Middle>Sukma</b:Middle>
            <b:First>Putri</b:First>
          </b:Person>
          <b:Person>
            <b:Last>Septa</b:Last>
            <b:Middle>Windya</b:Middle>
            <b:First>Hendy</b:First>
          </b:Person>
        </b:NameList>
      </b:Author>
    </b:Author>
    <b:Month>Juli</b:Month>
    <b:Volume>1</b:Volume>
    <b:Issue>1</b:Issue>
    <b:RefOrder>2</b:RefOrder>
  </b:Source>
  <b:Source>
    <b:Tag>Nov21</b:Tag>
    <b:SourceType>JournalArticle</b:SourceType>
    <b:Guid>{2AC2B651-CE35-4F01-9A8F-2527D2DE2C58}</b:Guid>
    <b:Title>ANALISIS KEMAMPUAN PEMECAHAN MASALAH DAN AKTIVITAS BELAJAR MATEMATIKA PADA PEMBELAJARAN BERBASIS MASALAH</b:Title>
    <b:JournalName>MAJU</b:JournalName>
    <b:Year>2021</b:Year>
    <b:Pages>493-501</b:Pages>
    <b:Author>
      <b:Author>
        <b:NameList>
          <b:Person>
            <b:Last>Novalia</b:Last>
            <b:First>Yessy</b:First>
          </b:Person>
          <b:Person>
            <b:Last>Panjaitan</b:Last>
            <b:Middle>Juliandri</b:Middle>
            <b:First>Dedy</b:First>
          </b:Person>
          <b:Person>
            <b:First>Nurdalilah</b:First>
          </b:Person>
        </b:NameList>
      </b:Author>
    </b:Author>
    <b:Month>September</b:Month>
    <b:Volume>8</b:Volume>
    <b:Issue>2</b:Issue>
    <b:StandardNumber>2579-4647</b:StandardNumber>
    <b:RefOrder>3</b:RefOrder>
  </b:Source>
  <b:Source>
    <b:Tag>Sum16</b:Tag>
    <b:SourceType>JournalArticle</b:SourceType>
    <b:Guid>{8EDF3D22-11FC-4614-8B22-572E1C971460}</b:Guid>
    <b:Title>Peningkatan Kemampuan Pemecahan Masalah Matematis Siswa melalui Pembelajaran Berbasis Masalah</b:Title>
    <b:JournalName>Jurnal Pendidikan Matematika STKIP Garut</b:JournalName>
    <b:Year>2016</b:Year>
    <b:Pages>148-158</b:Pages>
    <b:Author>
      <b:Author>
        <b:NameList>
          <b:Person>
            <b:Last>Sumartini</b:Last>
            <b:Middle>Sri</b:Middle>
            <b:First>Tina</b:First>
          </b:Person>
        </b:NameList>
      </b:Author>
    </b:Author>
    <b:Volume>5</b:Volume>
    <b:Issue>2</b:Issue>
    <b:StandardNumber>2086 4280</b:StandardNumber>
    <b:RefOrder>4</b:RefOrder>
  </b:Source>
  <b:Source>
    <b:Tag>Tan19</b:Tag>
    <b:SourceType>JournalArticle</b:SourceType>
    <b:Guid>{3ED4FA60-EBD6-49E1-8D07-D528F10F878A}</b:Guid>
    <b:Title>PENGEMBANGAN PERANGKAT PEMBELAJARAN BERBASIS MASALAH UNTUK MENINGKATKAN KEMAMPUAN PEMECAHAN MASALAH DAN KOMUNIKASI MATEMATIS SISWA SMA NEGERI KUALA KABUPATEN NAGAN RAYA</b:Title>
    <b:JournalName>GENTA MULIA</b:JournalName>
    <b:Year>2019</b:Year>
    <b:Pages>178-187</b:Pages>
    <b:Author>
      <b:Author>
        <b:NameList>
          <b:Person>
            <b:Last>Tanjung</b:Last>
            <b:Middle>Saputra</b:Middle>
            <b:First>Henra</b:First>
          </b:Person>
          <b:Person>
            <b:Last>Nababan</b:Last>
            <b:Middle>Aminah</b:Middle>
            <b:First>Siti</b:First>
          </b:Person>
        </b:NameList>
      </b:Author>
    </b:Author>
    <b:Month>Juli</b:Month>
    <b:Volume>X</b:Volume>
    <b:Issue>2</b:Issue>
    <b:StandardNumber>2301-6671</b:StandardNumber>
    <b:RefOrder>5</b:RefOrder>
  </b:Source>
</b:Sources>
</file>

<file path=customXml/itemProps1.xml><?xml version="1.0" encoding="utf-8"?>
<ds:datastoreItem xmlns:ds="http://schemas.openxmlformats.org/officeDocument/2006/customXml" ds:itemID="{BE90AED3-6912-4C80-8E29-B8AD38D4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7078</Words>
  <Characters>40346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47330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20</cp:revision>
  <cp:lastPrinted>2025-12-26T03:33:00Z</cp:lastPrinted>
  <dcterms:created xsi:type="dcterms:W3CDTF">2025-12-17T15:51:00Z</dcterms:created>
  <dcterms:modified xsi:type="dcterms:W3CDTF">2025-12-26T03:33:00Z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23181939-9c20-33f0-b8e3-3d52c8769260</vt:lpwstr>
  </property>
  <property fmtid="{D5CDD505-2E9C-101B-9397-08002B2CF9AE}" pid="24" name="Mendeley Citation Style_1">
    <vt:lpwstr>http://www.zotero.org/styles/apa</vt:lpwstr>
  </property>
</Properties>
</file>