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C2EF1" w14:textId="4C91A5AC" w:rsidR="0058190B" w:rsidRDefault="0058190B" w:rsidP="0058190B">
      <w:pPr>
        <w:rPr>
          <w:rFonts w:ascii="Arial" w:hAnsi="Arial" w:cs="Arial"/>
          <w:b/>
          <w:sz w:val="24"/>
          <w:szCs w:val="24"/>
          <w:lang w:val="nb-NO"/>
        </w:rPr>
      </w:pPr>
    </w:p>
    <w:p w14:paraId="217EF0F0" w14:textId="1E448DD2" w:rsidR="00264221" w:rsidRDefault="00264221" w:rsidP="00264221">
      <w:pPr>
        <w:jc w:val="center"/>
        <w:rPr>
          <w:rFonts w:ascii="Arial" w:hAnsi="Arial" w:cs="Arial"/>
          <w:b/>
          <w:color w:val="000000" w:themeColor="text1"/>
          <w:sz w:val="24"/>
          <w:szCs w:val="24"/>
          <w:lang w:val="nb-NO"/>
        </w:rPr>
      </w:pPr>
      <w:r w:rsidRPr="00264221">
        <w:rPr>
          <w:rFonts w:ascii="Arial" w:hAnsi="Arial" w:cs="Arial"/>
          <w:b/>
          <w:color w:val="000000" w:themeColor="text1"/>
          <w:sz w:val="24"/>
          <w:szCs w:val="24"/>
          <w:lang w:val="nb-NO"/>
        </w:rPr>
        <w:t>KONFLIK LINTAS BUDAYA DALAM INTERAKSI SOSIAL MASYARAKAT MULTIKULTURAL</w:t>
      </w:r>
    </w:p>
    <w:p w14:paraId="4701856F" w14:textId="77777777" w:rsidR="0037685E" w:rsidRPr="0058190B" w:rsidRDefault="0037685E" w:rsidP="00264221">
      <w:pPr>
        <w:jc w:val="center"/>
        <w:rPr>
          <w:rFonts w:ascii="Arial" w:hAnsi="Arial" w:cs="Arial"/>
          <w:b/>
          <w:color w:val="000000" w:themeColor="text1"/>
          <w:sz w:val="24"/>
          <w:szCs w:val="24"/>
          <w:lang w:val="nb-NO"/>
        </w:rPr>
      </w:pPr>
    </w:p>
    <w:p w14:paraId="5085E454" w14:textId="4705EC56" w:rsidR="00264221" w:rsidRPr="000F6469" w:rsidRDefault="00264221" w:rsidP="00264221">
      <w:pPr>
        <w:jc w:val="center"/>
        <w:rPr>
          <w:rFonts w:ascii="Arial" w:hAnsi="Arial" w:cs="Arial"/>
          <w:bCs/>
          <w:color w:val="000000" w:themeColor="text1"/>
          <w:sz w:val="24"/>
          <w:szCs w:val="24"/>
        </w:rPr>
      </w:pPr>
      <w:r w:rsidRPr="00264221">
        <w:rPr>
          <w:rFonts w:ascii="Arial" w:hAnsi="Arial" w:cs="Arial"/>
          <w:bCs/>
          <w:color w:val="000000" w:themeColor="text1"/>
          <w:sz w:val="24"/>
          <w:szCs w:val="24"/>
        </w:rPr>
        <w:t xml:space="preserve">Sri </w:t>
      </w:r>
      <w:proofErr w:type="spellStart"/>
      <w:r w:rsidRPr="00264221">
        <w:rPr>
          <w:rFonts w:ascii="Arial" w:hAnsi="Arial" w:cs="Arial"/>
          <w:bCs/>
          <w:color w:val="000000" w:themeColor="text1"/>
          <w:sz w:val="24"/>
          <w:szCs w:val="24"/>
        </w:rPr>
        <w:t>Ofiliani</w:t>
      </w:r>
      <w:proofErr w:type="spellEnd"/>
      <w:r w:rsidRPr="00264221">
        <w:rPr>
          <w:rFonts w:ascii="Arial" w:hAnsi="Arial" w:cs="Arial"/>
          <w:bCs/>
          <w:color w:val="000000" w:themeColor="text1"/>
          <w:sz w:val="24"/>
          <w:szCs w:val="24"/>
        </w:rPr>
        <w:t xml:space="preserve"> Naitboho</w:t>
      </w:r>
      <w:r w:rsidRPr="00264221">
        <w:rPr>
          <w:rFonts w:ascii="Arial" w:hAnsi="Arial" w:cs="Arial"/>
          <w:bCs/>
          <w:color w:val="000000" w:themeColor="text1"/>
          <w:sz w:val="24"/>
          <w:szCs w:val="24"/>
          <w:vertAlign w:val="superscript"/>
        </w:rPr>
        <w:t>1</w:t>
      </w:r>
      <w:r w:rsidRPr="00264221">
        <w:rPr>
          <w:rFonts w:ascii="Arial" w:hAnsi="Arial" w:cs="Arial"/>
          <w:bCs/>
          <w:color w:val="000000" w:themeColor="text1"/>
          <w:sz w:val="24"/>
          <w:szCs w:val="24"/>
        </w:rPr>
        <w:t xml:space="preserve">, </w:t>
      </w:r>
      <w:proofErr w:type="spellStart"/>
      <w:r w:rsidRPr="00264221">
        <w:rPr>
          <w:rFonts w:ascii="Arial" w:hAnsi="Arial" w:cs="Arial"/>
          <w:bCs/>
          <w:color w:val="000000" w:themeColor="text1"/>
          <w:sz w:val="24"/>
          <w:szCs w:val="24"/>
        </w:rPr>
        <w:t>Penina</w:t>
      </w:r>
      <w:proofErr w:type="spellEnd"/>
      <w:r w:rsidRPr="00264221">
        <w:rPr>
          <w:rFonts w:ascii="Arial" w:hAnsi="Arial" w:cs="Arial"/>
          <w:bCs/>
          <w:color w:val="000000" w:themeColor="text1"/>
          <w:sz w:val="24"/>
          <w:szCs w:val="24"/>
        </w:rPr>
        <w:t xml:space="preserve"> Persis Lasibey</w:t>
      </w:r>
      <w:r w:rsidRPr="00264221">
        <w:rPr>
          <w:rFonts w:ascii="Arial" w:hAnsi="Arial" w:cs="Arial"/>
          <w:bCs/>
          <w:color w:val="000000" w:themeColor="text1"/>
          <w:sz w:val="24"/>
          <w:szCs w:val="24"/>
          <w:vertAlign w:val="superscript"/>
        </w:rPr>
        <w:t>2</w:t>
      </w:r>
      <w:r w:rsidRPr="00264221">
        <w:rPr>
          <w:rFonts w:ascii="Arial" w:hAnsi="Arial" w:cs="Arial"/>
          <w:bCs/>
          <w:color w:val="000000" w:themeColor="text1"/>
          <w:sz w:val="24"/>
          <w:szCs w:val="24"/>
        </w:rPr>
        <w:t xml:space="preserve">, Christy </w:t>
      </w:r>
      <w:proofErr w:type="spellStart"/>
      <w:r w:rsidRPr="00264221">
        <w:rPr>
          <w:rFonts w:ascii="Arial" w:hAnsi="Arial" w:cs="Arial"/>
          <w:bCs/>
          <w:color w:val="000000" w:themeColor="text1"/>
          <w:sz w:val="24"/>
          <w:szCs w:val="24"/>
        </w:rPr>
        <w:t>Revalina</w:t>
      </w:r>
      <w:proofErr w:type="spellEnd"/>
      <w:r w:rsidRPr="00264221">
        <w:rPr>
          <w:rFonts w:ascii="Arial" w:hAnsi="Arial" w:cs="Arial"/>
          <w:bCs/>
          <w:color w:val="000000" w:themeColor="text1"/>
          <w:sz w:val="24"/>
          <w:szCs w:val="24"/>
        </w:rPr>
        <w:t xml:space="preserve"> Teuf</w:t>
      </w:r>
      <w:r w:rsidRPr="00264221">
        <w:rPr>
          <w:rFonts w:ascii="Arial" w:hAnsi="Arial" w:cs="Arial"/>
          <w:bCs/>
          <w:color w:val="000000" w:themeColor="text1"/>
          <w:sz w:val="24"/>
          <w:szCs w:val="24"/>
          <w:vertAlign w:val="superscript"/>
        </w:rPr>
        <w:t>3</w:t>
      </w:r>
      <w:r w:rsidRPr="00264221">
        <w:rPr>
          <w:rFonts w:ascii="Arial" w:hAnsi="Arial" w:cs="Arial"/>
          <w:bCs/>
          <w:color w:val="000000" w:themeColor="text1"/>
          <w:sz w:val="24"/>
          <w:szCs w:val="24"/>
        </w:rPr>
        <w:t xml:space="preserve">, </w:t>
      </w:r>
      <w:proofErr w:type="spellStart"/>
      <w:r w:rsidRPr="00264221">
        <w:rPr>
          <w:rFonts w:ascii="Arial" w:hAnsi="Arial" w:cs="Arial"/>
          <w:bCs/>
          <w:color w:val="000000" w:themeColor="text1"/>
          <w:sz w:val="24"/>
          <w:szCs w:val="24"/>
        </w:rPr>
        <w:t>Pankrasisus</w:t>
      </w:r>
      <w:proofErr w:type="spellEnd"/>
      <w:r w:rsidRPr="00264221">
        <w:rPr>
          <w:rFonts w:ascii="Arial" w:hAnsi="Arial" w:cs="Arial"/>
          <w:bCs/>
          <w:color w:val="000000" w:themeColor="text1"/>
          <w:sz w:val="24"/>
          <w:szCs w:val="24"/>
        </w:rPr>
        <w:t xml:space="preserve"> </w:t>
      </w:r>
      <w:proofErr w:type="spellStart"/>
      <w:r w:rsidRPr="00264221">
        <w:rPr>
          <w:rFonts w:ascii="Arial" w:hAnsi="Arial" w:cs="Arial"/>
          <w:bCs/>
          <w:color w:val="000000" w:themeColor="text1"/>
          <w:sz w:val="24"/>
          <w:szCs w:val="24"/>
        </w:rPr>
        <w:t>Yosep</w:t>
      </w:r>
      <w:proofErr w:type="spellEnd"/>
      <w:r w:rsidRPr="00264221">
        <w:rPr>
          <w:rFonts w:ascii="Arial" w:hAnsi="Arial" w:cs="Arial"/>
          <w:bCs/>
          <w:color w:val="000000" w:themeColor="text1"/>
          <w:sz w:val="24"/>
          <w:szCs w:val="24"/>
        </w:rPr>
        <w:t xml:space="preserve"> </w:t>
      </w:r>
      <w:proofErr w:type="spellStart"/>
      <w:r w:rsidRPr="00264221">
        <w:rPr>
          <w:rFonts w:ascii="Arial" w:hAnsi="Arial" w:cs="Arial"/>
          <w:bCs/>
          <w:color w:val="000000" w:themeColor="text1"/>
          <w:sz w:val="24"/>
          <w:szCs w:val="24"/>
        </w:rPr>
        <w:t>Sina</w:t>
      </w:r>
      <w:proofErr w:type="spellEnd"/>
      <w:r w:rsidRPr="00264221">
        <w:rPr>
          <w:rFonts w:ascii="Arial" w:hAnsi="Arial" w:cs="Arial"/>
          <w:bCs/>
          <w:color w:val="000000" w:themeColor="text1"/>
          <w:sz w:val="24"/>
          <w:szCs w:val="24"/>
        </w:rPr>
        <w:t xml:space="preserve"> Lamen</w:t>
      </w:r>
      <w:r w:rsidRPr="00264221">
        <w:rPr>
          <w:rFonts w:ascii="Arial" w:hAnsi="Arial" w:cs="Arial"/>
          <w:bCs/>
          <w:color w:val="000000" w:themeColor="text1"/>
          <w:sz w:val="24"/>
          <w:szCs w:val="24"/>
          <w:vertAlign w:val="superscript"/>
        </w:rPr>
        <w:t>4</w:t>
      </w:r>
    </w:p>
    <w:p w14:paraId="7D05939C" w14:textId="1E61062B" w:rsidR="00F54741" w:rsidRPr="005C600E" w:rsidRDefault="00F54741" w:rsidP="00B57584">
      <w:pPr>
        <w:spacing w:after="0"/>
        <w:jc w:val="center"/>
        <w:rPr>
          <w:rFonts w:ascii="Arial" w:hAnsi="Arial" w:cs="Arial"/>
          <w:sz w:val="24"/>
          <w:szCs w:val="24"/>
        </w:rPr>
      </w:pPr>
    </w:p>
    <w:p w14:paraId="59FCB7FD" w14:textId="7CF8B12A" w:rsidR="00B57584" w:rsidRPr="000F6469" w:rsidRDefault="000F6469" w:rsidP="00F54741">
      <w:pPr>
        <w:spacing w:after="0"/>
        <w:jc w:val="center"/>
        <w:rPr>
          <w:rFonts w:ascii="Arial" w:hAnsi="Arial" w:cs="Arial"/>
          <w:sz w:val="24"/>
          <w:szCs w:val="24"/>
        </w:rPr>
      </w:pPr>
      <w:r w:rsidRPr="000F6469">
        <w:rPr>
          <w:rFonts w:ascii="Arial" w:hAnsi="Arial" w:cs="Arial"/>
          <w:sz w:val="24"/>
          <w:szCs w:val="24"/>
        </w:rPr>
        <w:t xml:space="preserve">Program </w:t>
      </w:r>
      <w:proofErr w:type="spellStart"/>
      <w:r w:rsidRPr="000F6469">
        <w:rPr>
          <w:rFonts w:ascii="Arial" w:hAnsi="Arial" w:cs="Arial"/>
          <w:sz w:val="24"/>
          <w:szCs w:val="24"/>
        </w:rPr>
        <w:t>Studi</w:t>
      </w:r>
      <w:proofErr w:type="spellEnd"/>
      <w:r w:rsidRPr="000F6469">
        <w:rPr>
          <w:rFonts w:ascii="Arial" w:hAnsi="Arial" w:cs="Arial"/>
          <w:sz w:val="24"/>
          <w:szCs w:val="24"/>
        </w:rPr>
        <w:t xml:space="preserve"> Pendidikan Pancasila dan </w:t>
      </w:r>
      <w:proofErr w:type="spellStart"/>
      <w:r w:rsidRPr="000F6469">
        <w:rPr>
          <w:rFonts w:ascii="Arial" w:hAnsi="Arial" w:cs="Arial"/>
          <w:sz w:val="24"/>
          <w:szCs w:val="24"/>
        </w:rPr>
        <w:t>Kewarganegaraan</w:t>
      </w:r>
      <w:proofErr w:type="spellEnd"/>
      <w:r w:rsidRPr="000F6469">
        <w:rPr>
          <w:rFonts w:ascii="Arial" w:hAnsi="Arial" w:cs="Arial"/>
          <w:sz w:val="24"/>
          <w:szCs w:val="24"/>
        </w:rPr>
        <w:t xml:space="preserve">, FKIP, </w:t>
      </w:r>
      <w:proofErr w:type="spellStart"/>
      <w:r w:rsidRPr="000F6469">
        <w:rPr>
          <w:rFonts w:ascii="Arial" w:hAnsi="Arial" w:cs="Arial"/>
          <w:sz w:val="24"/>
          <w:szCs w:val="24"/>
        </w:rPr>
        <w:t>Universitas</w:t>
      </w:r>
      <w:proofErr w:type="spellEnd"/>
      <w:r w:rsidRPr="000F6469">
        <w:rPr>
          <w:rFonts w:ascii="Arial" w:hAnsi="Arial" w:cs="Arial"/>
          <w:sz w:val="24"/>
          <w:szCs w:val="24"/>
        </w:rPr>
        <w:t xml:space="preserve"> Nusa </w:t>
      </w:r>
      <w:proofErr w:type="spellStart"/>
      <w:r w:rsidRPr="000F6469">
        <w:rPr>
          <w:rFonts w:ascii="Arial" w:hAnsi="Arial" w:cs="Arial"/>
          <w:sz w:val="24"/>
          <w:szCs w:val="24"/>
        </w:rPr>
        <w:t>Cendana</w:t>
      </w:r>
      <w:proofErr w:type="spellEnd"/>
    </w:p>
    <w:p w14:paraId="2E78B322" w14:textId="61948029" w:rsidR="00264221" w:rsidRPr="0058190B" w:rsidRDefault="00F54741" w:rsidP="00264221">
      <w:pPr>
        <w:spacing w:after="0"/>
        <w:jc w:val="center"/>
        <w:rPr>
          <w:rStyle w:val="Hyperlink"/>
          <w:rFonts w:ascii="Bookman Old Style" w:hAnsi="Bookman Old Style" w:cs="Times New Roman"/>
        </w:rPr>
      </w:pPr>
      <w:r w:rsidRPr="005C600E">
        <w:rPr>
          <w:rFonts w:ascii="Arial" w:hAnsi="Arial" w:cs="Arial"/>
          <w:sz w:val="24"/>
          <w:szCs w:val="24"/>
        </w:rPr>
        <w:t>Alamat e-mail :</w:t>
      </w:r>
      <w:r w:rsidR="00264221">
        <w:t xml:space="preserve"> </w:t>
      </w:r>
      <w:hyperlink r:id="rId8" w:history="1">
        <w:r w:rsidR="00264221" w:rsidRPr="00264221">
          <w:rPr>
            <w:rStyle w:val="Hyperlink"/>
            <w:rFonts w:ascii="Bookman Old Style" w:hAnsi="Bookman Old Style" w:cs="Times New Roman"/>
          </w:rPr>
          <w:t>srinaitboho@gmail.com</w:t>
        </w:r>
      </w:hyperlink>
      <w:r w:rsidR="00264221" w:rsidRPr="00264221">
        <w:rPr>
          <w:rStyle w:val="Hyperlink"/>
          <w:rFonts w:ascii="Bookman Old Style" w:hAnsi="Bookman Old Style"/>
        </w:rPr>
        <w:t xml:space="preserve">, </w:t>
      </w:r>
      <w:hyperlink r:id="rId9" w:history="1">
        <w:r w:rsidR="00264221" w:rsidRPr="004503F1">
          <w:rPr>
            <w:rStyle w:val="Hyperlink"/>
            <w:rFonts w:ascii="Bookman Old Style" w:hAnsi="Bookman Old Style" w:cs="Times New Roman"/>
          </w:rPr>
          <w:t>lasibeypenina@gmail.com</w:t>
        </w:r>
      </w:hyperlink>
      <w:r w:rsidR="00264221" w:rsidRPr="00264221">
        <w:rPr>
          <w:rStyle w:val="Hyperlink"/>
          <w:rFonts w:ascii="Bookman Old Style" w:hAnsi="Bookman Old Style"/>
        </w:rPr>
        <w:t>,</w:t>
      </w:r>
      <w:r w:rsidR="00264221">
        <w:rPr>
          <w:rStyle w:val="Hyperlink"/>
          <w:rFonts w:ascii="Bookman Old Style" w:hAnsi="Bookman Old Style"/>
        </w:rPr>
        <w:t xml:space="preserve"> </w:t>
      </w:r>
      <w:hyperlink r:id="rId10" w:history="1">
        <w:r w:rsidR="00264221" w:rsidRPr="004503F1">
          <w:rPr>
            <w:rStyle w:val="Hyperlink"/>
            <w:rFonts w:ascii="Bookman Old Style" w:hAnsi="Bookman Old Style" w:cs="Times New Roman"/>
          </w:rPr>
          <w:t>christyrevalinateuf@gmil.com</w:t>
        </w:r>
      </w:hyperlink>
      <w:r w:rsidR="00264221" w:rsidRPr="00264221">
        <w:rPr>
          <w:rStyle w:val="Hyperlink"/>
          <w:rFonts w:ascii="Bookman Old Style" w:hAnsi="Bookman Old Style"/>
        </w:rPr>
        <w:t>,</w:t>
      </w:r>
      <w:r w:rsidR="00264221">
        <w:rPr>
          <w:rStyle w:val="Hyperlink"/>
          <w:rFonts w:ascii="Bookman Old Style" w:hAnsi="Bookman Old Style"/>
        </w:rPr>
        <w:t xml:space="preserve"> </w:t>
      </w:r>
      <w:hyperlink r:id="rId11" w:history="1">
        <w:r w:rsidR="00264221" w:rsidRPr="004503F1">
          <w:rPr>
            <w:rStyle w:val="Hyperlink"/>
            <w:rFonts w:ascii="Bookman Old Style" w:hAnsi="Bookman Old Style" w:cs="Times New Roman"/>
          </w:rPr>
          <w:t>ozzylamen4@gmail.com</w:t>
        </w:r>
      </w:hyperlink>
    </w:p>
    <w:p w14:paraId="3E38928D" w14:textId="2068CC7E" w:rsidR="0042703F" w:rsidRDefault="0042703F" w:rsidP="00F54741">
      <w:pPr>
        <w:spacing w:after="0"/>
        <w:jc w:val="center"/>
        <w:rPr>
          <w:rFonts w:ascii="Arial" w:hAnsi="Arial" w:cs="Arial"/>
          <w:sz w:val="24"/>
          <w:szCs w:val="24"/>
        </w:rPr>
      </w:pPr>
    </w:p>
    <w:p w14:paraId="6F79B717" w14:textId="77777777" w:rsidR="0037685E" w:rsidRPr="005C600E" w:rsidRDefault="0037685E" w:rsidP="00F54741">
      <w:pPr>
        <w:spacing w:after="0"/>
        <w:jc w:val="center"/>
        <w:rPr>
          <w:rFonts w:ascii="Arial" w:hAnsi="Arial" w:cs="Arial"/>
          <w:sz w:val="24"/>
          <w:szCs w:val="24"/>
        </w:rPr>
      </w:pPr>
    </w:p>
    <w:p w14:paraId="595579BC" w14:textId="40D9598A" w:rsidR="0058190B" w:rsidRPr="0058190B" w:rsidRDefault="00F54741" w:rsidP="0058190B">
      <w:pPr>
        <w:jc w:val="center"/>
        <w:rPr>
          <w:rFonts w:ascii="Arial" w:hAnsi="Arial" w:cs="Arial"/>
          <w:b/>
          <w:i/>
          <w:sz w:val="24"/>
          <w:szCs w:val="24"/>
        </w:rPr>
      </w:pPr>
      <w:r w:rsidRPr="005C600E">
        <w:rPr>
          <w:rFonts w:ascii="Arial" w:hAnsi="Arial" w:cs="Arial"/>
          <w:b/>
          <w:i/>
          <w:sz w:val="24"/>
          <w:szCs w:val="24"/>
        </w:rPr>
        <w:t>ABSTRACT</w:t>
      </w:r>
    </w:p>
    <w:p w14:paraId="2DF6FEC0" w14:textId="07ED0DEC" w:rsidR="00264221" w:rsidRDefault="00264221" w:rsidP="00264221">
      <w:pPr>
        <w:spacing w:line="240" w:lineRule="auto"/>
        <w:jc w:val="both"/>
        <w:rPr>
          <w:rFonts w:ascii="Arial" w:hAnsi="Arial" w:cs="Arial"/>
          <w:sz w:val="24"/>
          <w:szCs w:val="24"/>
          <w:lang w:val="nb-NO"/>
        </w:rPr>
      </w:pPr>
      <w:r w:rsidRPr="00264221">
        <w:rPr>
          <w:rFonts w:ascii="Arial" w:hAnsi="Arial" w:cs="Arial"/>
          <w:sz w:val="24"/>
          <w:szCs w:val="24"/>
          <w:lang w:val="nb-NO"/>
        </w:rPr>
        <w:t>This article examines the conflict between cultures in social interactions in a multicultural society that is increasingly evident as mobility, globalization, and identity diversity grow. Generally caused by variances in values, norms, language, beliefs, and worldviews, this conflict not always understood in the same way by all parties. The goal of this study is to examine the many forms of cross-cultural conflict, causes of such conflict, and their impact on social harmony. The techniques employed include a literature review and descriptive analysis of the dynamics of interaction among several social groups. Findings from this study indicate that conflict among civilizations can present itself as stereotypes, discrimination, communication misinterpretations, even as expulsion of some group. Through multicultural education, cross-cultural dialogue, reinforcement of tolerance values, and policies oriented toward inclusivity from the government and societal groups, however, this conflict may be managed and diminished. Creating social cohesion and realizing a harmonized, inclusive, and equitable multicultural society therefore depend critically on effective conflict management across cultures.</w:t>
      </w:r>
    </w:p>
    <w:p w14:paraId="2C3BC4D1" w14:textId="77777777" w:rsidR="00264221" w:rsidRPr="00264221" w:rsidRDefault="00264221" w:rsidP="00264221">
      <w:pPr>
        <w:spacing w:line="240" w:lineRule="auto"/>
        <w:jc w:val="both"/>
        <w:rPr>
          <w:rFonts w:ascii="Arial" w:hAnsi="Arial" w:cs="Arial"/>
          <w:sz w:val="24"/>
          <w:szCs w:val="24"/>
          <w:lang w:val="nb-NO"/>
        </w:rPr>
      </w:pPr>
    </w:p>
    <w:p w14:paraId="0282EEAF" w14:textId="2B112E87" w:rsidR="006627ED" w:rsidRPr="00264221" w:rsidRDefault="006627ED" w:rsidP="00A822BA">
      <w:pPr>
        <w:spacing w:after="160" w:line="360" w:lineRule="auto"/>
        <w:rPr>
          <w:rFonts w:ascii="Arial" w:hAnsi="Arial" w:cs="Arial"/>
          <w:sz w:val="24"/>
          <w:szCs w:val="24"/>
          <w:lang w:val="nb-NO"/>
        </w:rPr>
      </w:pPr>
      <w:r w:rsidRPr="006627ED">
        <w:rPr>
          <w:rFonts w:ascii="Arial" w:hAnsi="Arial" w:cs="Arial"/>
          <w:b/>
          <w:bCs/>
          <w:sz w:val="24"/>
          <w:szCs w:val="24"/>
        </w:rPr>
        <w:t>Keywords</w:t>
      </w:r>
      <w:r w:rsidRPr="006627ED">
        <w:rPr>
          <w:rFonts w:ascii="Arial" w:hAnsi="Arial" w:cs="Arial"/>
          <w:sz w:val="24"/>
          <w:szCs w:val="24"/>
        </w:rPr>
        <w:t>:</w:t>
      </w:r>
      <w:r w:rsidR="00A822BA">
        <w:rPr>
          <w:rFonts w:ascii="Arial" w:hAnsi="Arial" w:cs="Arial"/>
          <w:sz w:val="24"/>
          <w:szCs w:val="24"/>
        </w:rPr>
        <w:t xml:space="preserve"> </w:t>
      </w:r>
      <w:r w:rsidR="00264221" w:rsidRPr="00264221">
        <w:rPr>
          <w:rFonts w:ascii="Arial" w:hAnsi="Arial" w:cs="Arial"/>
          <w:sz w:val="24"/>
          <w:szCs w:val="24"/>
          <w:lang w:val="nb-NO"/>
        </w:rPr>
        <w:t>Cross-Cultural Conflict, Social Interaction, Multicultural Society</w:t>
      </w:r>
    </w:p>
    <w:p w14:paraId="50191AC6" w14:textId="114B0389" w:rsidR="00264221" w:rsidRPr="00264221" w:rsidRDefault="00F54741" w:rsidP="00264221">
      <w:pPr>
        <w:jc w:val="center"/>
        <w:rPr>
          <w:rFonts w:ascii="Arial" w:hAnsi="Arial" w:cs="Arial"/>
          <w:b/>
          <w:sz w:val="24"/>
          <w:szCs w:val="24"/>
          <w:lang w:val="en-ID"/>
        </w:rPr>
      </w:pPr>
      <w:r w:rsidRPr="00B24FCC">
        <w:rPr>
          <w:rFonts w:ascii="Arial" w:hAnsi="Arial" w:cs="Arial"/>
          <w:b/>
          <w:sz w:val="24"/>
          <w:szCs w:val="24"/>
          <w:lang w:val="en-ID"/>
        </w:rPr>
        <w:t>ABSTRAK</w:t>
      </w:r>
    </w:p>
    <w:p w14:paraId="13C97B7D" w14:textId="0BFA549B" w:rsidR="00264221" w:rsidRDefault="00264221" w:rsidP="00264221">
      <w:pPr>
        <w:spacing w:line="240" w:lineRule="auto"/>
        <w:jc w:val="both"/>
        <w:rPr>
          <w:rFonts w:ascii="Arial" w:hAnsi="Arial" w:cs="Arial"/>
          <w:sz w:val="24"/>
          <w:szCs w:val="24"/>
          <w:lang w:val="nb-NO"/>
        </w:rPr>
      </w:pPr>
      <w:r w:rsidRPr="00264221">
        <w:rPr>
          <w:rFonts w:ascii="Arial" w:hAnsi="Arial" w:cs="Arial"/>
          <w:sz w:val="24"/>
          <w:szCs w:val="24"/>
          <w:lang w:val="nb-NO"/>
        </w:rPr>
        <w:t xml:space="preserve">Artikel ini mengkaji konflik antarbudaya dalam interaksi sosial dalam masyarakat multikultural yang semakin nyata seiring dengan meningkatnya mobilitas, globalisasi, dan keragaman identitas. Umumnya disebabkan oleh perbedaan nilai, norma, bahasa, keyakinan, dan pandangan dunia, konflik ini tidak selalu dipahami secara sama oleh semua pihak. Tujuan studi ini adalah untuk mengkaji berbagai bentuk konflik lintas budaya, penyebab konflik tersebut, dan dampaknya terhadap harmoni sosial. Teknik yang digunakan meliputi tinjauan pustaka dan analisis </w:t>
      </w:r>
      <w:r w:rsidRPr="00264221">
        <w:rPr>
          <w:rFonts w:ascii="Arial" w:hAnsi="Arial" w:cs="Arial"/>
          <w:sz w:val="24"/>
          <w:szCs w:val="24"/>
          <w:lang w:val="nb-NO"/>
        </w:rPr>
        <w:lastRenderedPageBreak/>
        <w:t>deskriptif dinamika interaksi di antara beberapa kelompok sosial. Temuan studi ini menunjukkan bahwa konflik antarperadaban dapat muncul dalam bentuk stereotip, diskriminasi, salah tafsir komunikasi, bahkan pengusiran suatu kelompok. Namun, melalui pendidikan multikultural, dialog lintas budaya, penguatan nilai-nilai toleransi, dan kebijakan yang berorientasi pada inklusivitas dari pemerintah dan kelompok masyarakat, konflik ini dapat dikelola dan dikurangi. Oleh karena itu, menciptakan kohesi sosial dan mewujudkan masyarakat multikultural yang harmonis, inklusif, dan berkeadilan sangat bergantung pada manajemen konflik lintas budaya yang efektif.</w:t>
      </w:r>
    </w:p>
    <w:p w14:paraId="1D8C6726" w14:textId="77777777" w:rsidR="00264221" w:rsidRPr="00A822BA" w:rsidRDefault="00264221" w:rsidP="00264221">
      <w:pPr>
        <w:spacing w:line="240" w:lineRule="auto"/>
        <w:jc w:val="both"/>
        <w:rPr>
          <w:rFonts w:ascii="Arial" w:hAnsi="Arial" w:cs="Arial"/>
          <w:sz w:val="24"/>
          <w:szCs w:val="24"/>
          <w:lang w:val="nb-NO"/>
        </w:rPr>
      </w:pPr>
    </w:p>
    <w:p w14:paraId="509EA287" w14:textId="74E404E2" w:rsidR="00287E18" w:rsidRPr="000F6469" w:rsidRDefault="006627ED" w:rsidP="00A822BA">
      <w:pPr>
        <w:spacing w:after="160" w:line="360" w:lineRule="auto"/>
        <w:jc w:val="both"/>
        <w:rPr>
          <w:rFonts w:ascii="Arial" w:hAnsi="Arial" w:cs="Arial"/>
          <w:sz w:val="24"/>
          <w:szCs w:val="24"/>
          <w:lang w:val="nb-NO"/>
        </w:rPr>
      </w:pPr>
      <w:r w:rsidRPr="006627ED">
        <w:rPr>
          <w:rFonts w:ascii="Arial" w:hAnsi="Arial" w:cs="Arial"/>
          <w:b/>
          <w:bCs/>
          <w:sz w:val="24"/>
          <w:szCs w:val="24"/>
          <w:lang w:val="nb-NO"/>
        </w:rPr>
        <w:t>Kata Kunci</w:t>
      </w:r>
      <w:r w:rsidRPr="006627ED">
        <w:rPr>
          <w:rFonts w:ascii="Arial" w:hAnsi="Arial" w:cs="Arial"/>
          <w:sz w:val="24"/>
          <w:szCs w:val="24"/>
          <w:lang w:val="nb-NO"/>
        </w:rPr>
        <w:t>:</w:t>
      </w:r>
      <w:r w:rsidR="00A822BA">
        <w:rPr>
          <w:rFonts w:ascii="Arial" w:hAnsi="Arial" w:cs="Arial"/>
          <w:sz w:val="24"/>
          <w:szCs w:val="24"/>
          <w:lang w:val="nb-NO"/>
        </w:rPr>
        <w:t xml:space="preserve"> </w:t>
      </w:r>
      <w:r w:rsidR="00264221" w:rsidRPr="00264221">
        <w:rPr>
          <w:rFonts w:ascii="Arial" w:hAnsi="Arial" w:cs="Arial"/>
          <w:sz w:val="24"/>
          <w:szCs w:val="24"/>
          <w:lang w:val="nb-NO"/>
        </w:rPr>
        <w:t>Konflik Lintas Budaya, Interaksi Sosial, Masyarakat Multikultural</w:t>
      </w:r>
    </w:p>
    <w:p w14:paraId="294C0F04" w14:textId="77777777" w:rsidR="005C600E" w:rsidRPr="000F6469" w:rsidRDefault="005C600E" w:rsidP="00287E18">
      <w:pPr>
        <w:spacing w:after="0"/>
        <w:rPr>
          <w:rFonts w:ascii="Arial" w:hAnsi="Arial" w:cs="Arial"/>
          <w:b/>
          <w:sz w:val="24"/>
          <w:szCs w:val="24"/>
          <w:lang w:val="nb-NO"/>
        </w:rPr>
      </w:pPr>
    </w:p>
    <w:p w14:paraId="65E8C339" w14:textId="77777777" w:rsidR="00B57584" w:rsidRPr="000F6469" w:rsidRDefault="00B57584" w:rsidP="00287E18">
      <w:pPr>
        <w:spacing w:after="0"/>
        <w:rPr>
          <w:rFonts w:ascii="Arial" w:hAnsi="Arial" w:cs="Arial"/>
          <w:b/>
          <w:sz w:val="24"/>
          <w:szCs w:val="24"/>
          <w:lang w:val="nb-NO"/>
        </w:rPr>
        <w:sectPr w:rsidR="00B57584" w:rsidRPr="000F6469" w:rsidSect="0037685E">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pgNumType w:start="230"/>
          <w:cols w:space="720"/>
          <w:docGrid w:linePitch="360"/>
        </w:sectPr>
      </w:pPr>
    </w:p>
    <w:p w14:paraId="40C2890F" w14:textId="2D7560B7" w:rsidR="00FC14B9" w:rsidRPr="00FC14B9" w:rsidRDefault="005C600E" w:rsidP="00FC14B9">
      <w:pPr>
        <w:tabs>
          <w:tab w:val="left" w:pos="284"/>
        </w:tabs>
        <w:spacing w:after="0" w:line="360" w:lineRule="auto"/>
        <w:ind w:left="284" w:hanging="284"/>
        <w:jc w:val="both"/>
        <w:rPr>
          <w:rFonts w:ascii="Arial" w:hAnsi="Arial" w:cs="Arial"/>
          <w:b/>
          <w:sz w:val="24"/>
          <w:szCs w:val="24"/>
          <w:lang w:val="nb-NO"/>
        </w:rPr>
      </w:pPr>
      <w:r w:rsidRPr="000F6469">
        <w:rPr>
          <w:rFonts w:ascii="Arial" w:hAnsi="Arial" w:cs="Arial"/>
          <w:b/>
          <w:sz w:val="24"/>
          <w:szCs w:val="24"/>
          <w:lang w:val="nb-NO"/>
        </w:rPr>
        <w:t>A.</w:t>
      </w:r>
      <w:r w:rsidRPr="000F6469">
        <w:rPr>
          <w:rFonts w:ascii="Arial" w:hAnsi="Arial" w:cs="Arial"/>
          <w:b/>
          <w:sz w:val="24"/>
          <w:szCs w:val="24"/>
          <w:lang w:val="nb-NO"/>
        </w:rPr>
        <w:tab/>
      </w:r>
      <w:r w:rsidR="00F54741" w:rsidRPr="000F6469">
        <w:rPr>
          <w:rFonts w:ascii="Arial" w:hAnsi="Arial" w:cs="Arial"/>
          <w:b/>
          <w:sz w:val="24"/>
          <w:szCs w:val="24"/>
          <w:lang w:val="nb-NO"/>
        </w:rPr>
        <w:t>Pendahuluan</w:t>
      </w:r>
      <w:r w:rsidR="00287E18" w:rsidRPr="000F6469">
        <w:rPr>
          <w:rFonts w:ascii="Arial" w:hAnsi="Arial" w:cs="Arial"/>
          <w:b/>
          <w:sz w:val="24"/>
          <w:szCs w:val="24"/>
          <w:lang w:val="nb-NO"/>
        </w:rPr>
        <w:t xml:space="preserve"> </w:t>
      </w:r>
    </w:p>
    <w:p w14:paraId="1761E598" w14:textId="59966381" w:rsidR="00FC14B9" w:rsidRPr="00FC14B9" w:rsidRDefault="00FC14B9" w:rsidP="00FC14B9">
      <w:pPr>
        <w:tabs>
          <w:tab w:val="left" w:pos="284"/>
        </w:tabs>
        <w:spacing w:after="0" w:line="360" w:lineRule="auto"/>
        <w:ind w:left="284" w:hanging="284"/>
        <w:jc w:val="both"/>
        <w:rPr>
          <w:rFonts w:ascii="Arial" w:hAnsi="Arial" w:cs="Arial"/>
          <w:bCs/>
          <w:color w:val="000000" w:themeColor="text1"/>
          <w:sz w:val="24"/>
          <w:szCs w:val="24"/>
          <w:lang w:val="nb-NO"/>
        </w:rPr>
      </w:pPr>
      <w:r>
        <w:rPr>
          <w:rFonts w:ascii="Arial" w:hAnsi="Arial" w:cs="Arial"/>
          <w:bCs/>
          <w:color w:val="000000" w:themeColor="text1"/>
          <w:sz w:val="24"/>
          <w:szCs w:val="24"/>
          <w:lang w:val="nb-NO"/>
        </w:rPr>
        <w:tab/>
      </w:r>
      <w:r>
        <w:rPr>
          <w:rFonts w:ascii="Arial" w:hAnsi="Arial" w:cs="Arial"/>
          <w:bCs/>
          <w:color w:val="000000" w:themeColor="text1"/>
          <w:sz w:val="24"/>
          <w:szCs w:val="24"/>
          <w:lang w:val="nb-NO"/>
        </w:rPr>
        <w:tab/>
      </w:r>
      <w:r w:rsidRPr="00FC14B9">
        <w:rPr>
          <w:rFonts w:ascii="Arial" w:hAnsi="Arial" w:cs="Arial"/>
          <w:bCs/>
          <w:color w:val="000000" w:themeColor="text1"/>
          <w:sz w:val="24"/>
          <w:szCs w:val="24"/>
          <w:lang w:val="nb-NO"/>
        </w:rPr>
        <w:t xml:space="preserve">Indonesia adalah rumah bagi masyarakat yang sangat heterogen. Keragaman antar kelompok, suku, dan etnis di lingkungan ini terlihat jelas. Setiap kelompok, suku, dan etnis memiliki adat istiadatnya masing-masing dan bersama-sama mereka hidup di bawah payung sistem pemerintahan dan budaya Indonesia yang dibangun di atas Pancasila dan UUD 1945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{"citationItems":[{"id":"ITEM-1","itemData":{"DOI":"10.55681/seikat.v3i5.1581","abstract":"Kota-kota metropolitan di Indonesia menghadirkan lanskap sosial yang kompleks, di mana berbagai kelompok etnis, budaya, dan agama hidup berdampingan dalam ruang publik yang sama. Fenomena ini menimbulkan dinamika sosial yang unik, di mana interaksi antarbudaya menjadi salah satu faktor utama dalam membentuk kohesi sosial sekaligus potensi konflik. Penelitian ini bertujuan untuk menganalisis pola dialog antarbudaya dan implikasinya terhadap dinamika sosial di kota-kota multikultural di Indonesia. Dengan menggunakan pendekatan kualitatif, data dikumpulkan melalui observasi partisipatif, wawancara mendalam dengan warga dan pemangku kebijakan, serta analisis dokumen terkait. Hasil penelitian menunjukkan bahwa dialog antarbudaya tidak hanya berperan dalam membangun toleransi dan pengakuan terhadap perbedaan, tetapi juga memengaruhi praktik sosial, mobilitas budaya, dan strategi adaptasi masyarakat dalam menghadapi perubahan sosial. Namun, tantangan seperti segregasi sosial, stereotip budaya, dan ketimpangan ekonomi tetap menjadi faktor yang mempengaruhi efektivitas interaksi antarbudaya. Penelitian ini menyimpulkan bahwa dialog antarbudaya merupakan mekanisme penting dalam menjaga harmoni sosial, memperkuat identitas kota multikultural, serta mendorong pembangunan sosial yang inklusif. Temuan ini memiliki implikasi strategis bagi perumusan kebijakan publik yang berorientasi pada penguatan integrasi sosial dan pengelolaan keberagaman budaya di kota-kota metropolitan.","author":[{"dropping-particle":"","family":"Maulana","given":"","non-dropping-particle":"","parse-names":false,"suffix":""},{"dropping-particle":"","family":"Ferdian","given":"","non-dropping-particle":"","parse-names":false,"suffix":""}],"container-title":"SEIKAT: Jurnal Ilmu Sosial, Politik dan Hukum","id":"ITEM-1","issue":"5","issued":{"date-parts":[["2024"]]},"page":"261-267","title":"Dialog Antarbudaya dan Dinamika Sosial Kota Multikultural: Studi Kasus Kota Metropolitan di Indonesia","type":"article-journal","volume":"3"},"uris":["http://www.mendeley.com/documents/?uuid=7f981aea-77e6-49c6-86f8-494ff9d8d946"]}],"mendeley":{"formattedCitation":"(Maulana &amp; Ferdian, 2024)","plainTextFormattedCitation":"(Maulana &amp; Ferdian, 2024)","previouslyFormattedCitation":"(Maulana &amp; Ferdian, 2024)"},"properties":{"noteIndex":0},"schema":"https://github.com/citation-style-language/schema/raw/master/csl-citation.json"}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(Maulana &amp; Ferdian, 2024)</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w:t>
      </w:r>
    </w:p>
    <w:p w14:paraId="21B1C147" w14:textId="6866D4A7" w:rsidR="00FC14B9" w:rsidRPr="00FC14B9" w:rsidRDefault="00FC14B9" w:rsidP="00FC14B9">
      <w:pPr>
        <w:tabs>
          <w:tab w:val="left" w:pos="284"/>
        </w:tabs>
        <w:spacing w:after="0" w:line="360" w:lineRule="auto"/>
        <w:ind w:left="284" w:hanging="284"/>
        <w:jc w:val="both"/>
        <w:rPr>
          <w:rFonts w:ascii="Arial" w:hAnsi="Arial" w:cs="Arial"/>
          <w:bCs/>
          <w:color w:val="000000" w:themeColor="text1"/>
          <w:sz w:val="24"/>
          <w:szCs w:val="24"/>
          <w:lang w:val="nb-NO"/>
        </w:rPr>
      </w:pPr>
      <w:r>
        <w:rPr>
          <w:rFonts w:ascii="Arial" w:hAnsi="Arial" w:cs="Arial"/>
          <w:bCs/>
          <w:color w:val="000000" w:themeColor="text1"/>
          <w:sz w:val="24"/>
          <w:szCs w:val="24"/>
          <w:lang w:val="nb-NO"/>
        </w:rPr>
        <w:tab/>
      </w:r>
      <w:r>
        <w:rPr>
          <w:rFonts w:ascii="Arial" w:hAnsi="Arial" w:cs="Arial"/>
          <w:bCs/>
          <w:color w:val="000000" w:themeColor="text1"/>
          <w:sz w:val="24"/>
          <w:szCs w:val="24"/>
          <w:lang w:val="nb-NO"/>
        </w:rPr>
        <w:tab/>
      </w:r>
      <w:r w:rsidRPr="00FC14B9">
        <w:rPr>
          <w:rFonts w:ascii="Arial" w:hAnsi="Arial" w:cs="Arial"/>
          <w:bCs/>
          <w:color w:val="000000" w:themeColor="text1"/>
          <w:sz w:val="24"/>
          <w:szCs w:val="24"/>
          <w:lang w:val="nb-NO"/>
        </w:rPr>
        <w:t xml:space="preserve">Dalam perspektif sosiologi, konflik merupakan suatu dinamika sosial yang terjadi antara dua individu atau lebih—bahkan antarkelompok—di mana salah satu pihak berupaya menundukkan pihak lainnya dengan cara melemahkan atau meniadakan kemampuan lawannya. Selain itu, </w:t>
      </w:r>
      <w:r w:rsidRPr="00FC14B9">
        <w:rPr>
          <w:rFonts w:ascii="Arial" w:hAnsi="Arial" w:cs="Arial"/>
          <w:bCs/>
          <w:color w:val="000000" w:themeColor="text1"/>
          <w:sz w:val="24"/>
          <w:szCs w:val="24"/>
          <w:lang w:val="nb-NO"/>
        </w:rPr>
        <w:t>konflik dapat dicirikan sebagai dua pihak atau lebih (baik secara individu maupun kolektif) dengan tujuan atau kepentingan yang saling bertentangan yang berinteraksi. Konflik terjadi karena pertentangan antara apa yang diharapkan seseorang untuk dirinya sendiri, orang lain, atau kelompok dengan kenyataan yang sebenarnya. Konflik muncul dari keadaan yang menyebabkan satu pihak dan pihak lain memiliki keinginan atau tujuan yang berbeda atau berlawanan, sehingga merugikan salah satu atau keduanya.</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{"citationItems":[{"id":"ITEM-1","itemData":{"author":[{"dropping-particle":"","family":"Sosiologi","given":"Jurnal","non-dropping-particle":"","parse-names":false,"suffix":""}],"id":"ITEM-1","issued":{"date-parts":[["2021"]]},"page":"1-13","title":"Terhadap Pola Interaksi Sosial Di Kabupaten","type":"article-journal","volume":"IV"},"uris":["http://www.mendeley.com/documents/?uuid=3d2008e4-13f9-41a3-87b1-611eb995d492"]}],"mendeley":{"formattedCitation":"(Sosiologi, 2021)","plainTextFormattedCitation":"(Sosiologi, 2021)","previouslyFormattedCitation":"(Sosiologi, 2021)"},"properties":{"noteIndex":0},"schema":"https://github.com/citation-style-language/schema/raw/master/csl-citation.json"}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(Sosiologi, 2021)</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 xml:space="preserve"> </w:t>
      </w:r>
    </w:p>
    <w:p w14:paraId="3B507817" w14:textId="61C079ED" w:rsidR="00FC14B9" w:rsidRPr="00FC14B9" w:rsidRDefault="00FC14B9" w:rsidP="00FC14B9">
      <w:pPr>
        <w:tabs>
          <w:tab w:val="left" w:pos="284"/>
        </w:tabs>
        <w:spacing w:after="0" w:line="360" w:lineRule="auto"/>
        <w:ind w:left="284" w:hanging="284"/>
        <w:jc w:val="both"/>
        <w:rPr>
          <w:rFonts w:ascii="Arial" w:hAnsi="Arial" w:cs="Arial"/>
          <w:bCs/>
          <w:color w:val="000000" w:themeColor="text1"/>
          <w:sz w:val="24"/>
          <w:szCs w:val="24"/>
          <w:lang w:val="nb-NO"/>
        </w:rPr>
      </w:pPr>
      <w:r>
        <w:rPr>
          <w:rFonts w:ascii="Arial" w:hAnsi="Arial" w:cs="Arial"/>
          <w:bCs/>
          <w:color w:val="000000" w:themeColor="text1"/>
          <w:sz w:val="24"/>
          <w:szCs w:val="24"/>
          <w:lang w:val="nb-NO"/>
        </w:rPr>
        <w:tab/>
      </w:r>
      <w:r>
        <w:rPr>
          <w:rFonts w:ascii="Arial" w:hAnsi="Arial" w:cs="Arial"/>
          <w:bCs/>
          <w:color w:val="000000" w:themeColor="text1"/>
          <w:sz w:val="24"/>
          <w:szCs w:val="24"/>
          <w:lang w:val="nb-NO"/>
        </w:rPr>
        <w:tab/>
      </w:r>
      <w:r w:rsidRPr="00FC14B9">
        <w:rPr>
          <w:rFonts w:ascii="Arial" w:hAnsi="Arial" w:cs="Arial"/>
          <w:bCs/>
          <w:color w:val="000000" w:themeColor="text1"/>
          <w:sz w:val="24"/>
          <w:szCs w:val="24"/>
          <w:lang w:val="nb-NO"/>
        </w:rPr>
        <w:t xml:space="preserve">Salah satu konsep yang sering menjadi sorotan adalah budaya. Secara umum, budaya dipahami sebagai rangkaian pengetahuan, pengalaman, keyakinan, nilai, sikap, makna, tatanan sosial, </w:t>
      </w:r>
      <w:r w:rsidRPr="00FC14B9">
        <w:rPr>
          <w:rFonts w:ascii="Arial" w:hAnsi="Arial" w:cs="Arial"/>
          <w:bCs/>
          <w:color w:val="000000" w:themeColor="text1"/>
          <w:sz w:val="24"/>
          <w:szCs w:val="24"/>
          <w:lang w:val="nb-NO"/>
        </w:rPr>
        <w:lastRenderedPageBreak/>
        <w:t xml:space="preserve">keyakinan keagamaan, persepsi terhadap waktu, peran, pola interaksi ruang, pandangan kosmologis, serta benda-benda material yang diwariskan generasi setelahnya baik secara individu ataupun secara kolektif dalam suatu kelompok besar. </w:t>
      </w:r>
    </w:p>
    <w:p w14:paraId="191BE625" w14:textId="06119867" w:rsidR="00FC14B9" w:rsidRPr="00FC14B9" w:rsidRDefault="00FC14B9" w:rsidP="00FC14B9">
      <w:pPr>
        <w:tabs>
          <w:tab w:val="left" w:pos="284"/>
        </w:tabs>
        <w:spacing w:after="0" w:line="360" w:lineRule="auto"/>
        <w:ind w:left="284" w:hanging="284"/>
        <w:jc w:val="both"/>
        <w:rPr>
          <w:rFonts w:ascii="Arial" w:hAnsi="Arial" w:cs="Arial"/>
          <w:bCs/>
          <w:color w:val="000000" w:themeColor="text1"/>
          <w:sz w:val="24"/>
          <w:szCs w:val="24"/>
          <w:lang w:val="nb-NO"/>
        </w:rPr>
      </w:pPr>
      <w:r>
        <w:rPr>
          <w:rFonts w:ascii="Arial" w:hAnsi="Arial" w:cs="Arial"/>
          <w:bCs/>
          <w:color w:val="000000" w:themeColor="text1"/>
          <w:sz w:val="24"/>
          <w:szCs w:val="24"/>
          <w:lang w:val="nb-NO"/>
        </w:rPr>
        <w:tab/>
      </w:r>
      <w:r>
        <w:rPr>
          <w:rFonts w:ascii="Arial" w:hAnsi="Arial" w:cs="Arial"/>
          <w:bCs/>
          <w:color w:val="000000" w:themeColor="text1"/>
          <w:sz w:val="24"/>
          <w:szCs w:val="24"/>
          <w:lang w:val="nb-NO"/>
        </w:rPr>
        <w:tab/>
      </w:r>
      <w:r w:rsidRPr="00FC14B9">
        <w:rPr>
          <w:rFonts w:ascii="Arial" w:hAnsi="Arial" w:cs="Arial"/>
          <w:bCs/>
          <w:color w:val="000000" w:themeColor="text1"/>
          <w:sz w:val="24"/>
          <w:szCs w:val="24"/>
          <w:lang w:val="nb-NO"/>
        </w:rPr>
        <w:t xml:space="preserve"> sosial berarti menghubungkan bersama: Con atau Cum berarti bersama; tango berarti berasosiasi, sehingga secara harfiah berarti menghubungkan bersama. Interaksi sosial adalah interaksi satu sama lain, seorang individu berinteraksi dengan sekelompok orang lain, atau satu kelompok orang berinteraksi dengan kelompok lainnya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{"citationItems":[{"id":"ITEM-1","itemData":{"DOI":"10.36088/palapa.v7i1.194","ISSN":"2338-2325","abstract":"This study aims to provide an overview of students' social interactions in the learning process for instructors and prospective teachers. In this article a number of things will be reviewed, including the meaning of social interaction and learning, forms of social interaction and learning, and interaction relationships with learning. After understanding the interaction in the learning process, instructors and prospective instructors are expected to understand that learning outcomes and learning processes must be balanced so that the educational process leads to the development of attitudes, intellectual intelligence, or the development of children's skills according to their needs.","author":[{"dropping-particle":"","family":"Fahri","given":"Lalu Moh.","non-dropping-particle":"","parse-names":false,"suffix":""},{"dropping-particle":"","family":"Qusyairi","given":"Lalu A. Hery","non-dropping-particle":"","parse-names":false,"suffix":""}],"container-title":"Palapa","id":"ITEM-1","issue":"1","issued":{"date-parts":[["2019"]]},"page":"149-166","title":"Interaksi Sosial dalam Proses Pembelajaran","type":"article-journal","volume":"7"},"uris":["http://www.mendeley.com/documents/?uuid=2b27541a-612f-4e87-a482-5ebfb854a659"]}],"mendeley":{"formattedCitation":"(Fahri &amp; Qusyairi, 2019)","plainTextFormattedCitation":"(Fahri &amp; Qusyairi, 2019)","previouslyFormattedCitation":"(Fahri &amp; Qusyairi, 2019)"},"properties":{"noteIndex":0},"schema":"https://github.com/citation-style-language/schema/raw/master/csl-citation.json"}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(Fahri &amp; Qusyairi, 2019)</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 xml:space="preserve">. Interaksi sosial mencerminkan hubungan timbal balik yang saling membentuk. Setiap perbuatan pasti akan menimbulkan reaksi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{"citationItems":[{"id":"ITEM-1","itemData":{"DOI":"10.24912/stupa.v2i1.6776","ISSN":"2685-5631","abstract":"People always engage in mutual relations and influence with other human beings in order to fulfill their needs and sustain their lives. The reaction action is a form of interaction created by humans, because humans are social beings who cannot live without the help of others. The purpose of this research is to know the pattern of communication built by the community and to know the process of social integration. The process of collecting data using the observation method conducted within 5 days in the study site area, and the interview method is conducted to obtain more accurate data in reviewing community development. Based on the results of the research, the pattern of interaction built by the community in Kramat is less good, because the whole community activities are done in the Office, school or other workplace. There is a social community that is engaged in the art of craft, but there are less people in the field because of limited time and location is less strategic, but also because it is commercial there are some people who lack It. Intersocial learning and network development in Kramat is a social facility that can be accessed by the whole community without seeing the social status. The facilities provided are the result of the interview data with the surrounding community as the basis for creating this project. Social containers are a facility provided to the community without charging a fee in certain provisions for the Community can be recreation and brainstorm and also knowledge in certain areas.AbstrakManusia senantiasa melakukan hubungan dan pengaruh timbal balik dengan manusia yang lain dalam rangka memenuhi kebutuhan dan mempertahankan kehidupannya. Adanya aksi reaksi merupakn sebuah bentuk interaksi yang diciptakan oleh manusia, karena manusia merupakan mahkluk sosial yang tidak dapat hidup tanpa bantuan orang lain. Tujuan penelitian ini untuk mengetahui pola komunikasi yang dibangun oleh para masyarakat dan untuk mengetahui proses integrasi sosial yang dilakukan. Proses pengumpulan data menggunakan metode observasi yang dilakukan dalam jangka waktu 5 hari di area tapak studi, selain itu juga metode wawancara dilakukan untuk memperoleh data yang lebih akurat dalam meninjau perkembangan masyarakat. Berdasarkan hasil penelitian, pola interaksi yang dibangun oleh masyarakat di Kramat tergolong kurang baik, karena hampir seluruh aktivitas masyarakat dilakukan di kantor, sekolah maupun tempat bekerja lainnya. Terdapat komunitas sosial yang…","author":[{"dropping-particle":"","family":"Mulyadi","given":"Yonathan Yoel","non-dropping-particle":"","parse-names":false,"suffix":""},{"dropping-particle":"","family":"Liauw","given":"Franky","non-dropping-particle":"","parse-names":false,"suffix":""}],"container-title":"Jurnal Sains, Teknologi, Urban, Perancangan, Arsitektur (Stupa)","id":"ITEM-1","issue":"1","issued":{"date-parts":[["2020"]]},"page":"37","title":"Wadah Interaksi Sosial","type":"article-journal","volume":"2"},"uris":["http://www.mendeley.com/documents/?uuid=8fbd7340-2e00-4784-a5a2-90e8eff7630f"]}],"mendeley":{"formattedCitation":"(Mulyadi &amp; Liauw, 2020)","plainTextFormattedCitation":"(Mulyadi &amp; Liauw, 2020)","previouslyFormattedCitation":"(Mulyadi &amp; Liauw, 2020)"},"properties":{"noteIndex":0},"schema":"https://github.com/citation-style-language/schema/raw/master/csl-citation.json"}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(Mulyadi &amp; Liauw, 2020)</w:t>
      </w:r>
      <w:r w:rsidRPr="00FC14B9">
        <w:rPr>
          <w:rFonts w:ascii="Arial" w:hAnsi="Arial" w:cs="Arial"/>
          <w:bCs/>
          <w:color w:val="000000" w:themeColor="text1"/>
          <w:sz w:val="24"/>
          <w:szCs w:val="24"/>
          <w:lang w:val="nb-NO"/>
        </w:rPr>
        <w:fldChar w:fldCharType="end"/>
      </w:r>
    </w:p>
    <w:p w14:paraId="5E58E079" w14:textId="6557AF3D" w:rsidR="00FC14B9" w:rsidRPr="00FC14B9" w:rsidRDefault="00FC14B9" w:rsidP="00FC14B9">
      <w:pPr>
        <w:tabs>
          <w:tab w:val="left" w:pos="284"/>
        </w:tabs>
        <w:spacing w:after="0" w:line="360" w:lineRule="auto"/>
        <w:ind w:left="284" w:hanging="284"/>
        <w:jc w:val="both"/>
        <w:rPr>
          <w:rFonts w:ascii="Arial" w:hAnsi="Arial" w:cs="Arial"/>
          <w:bCs/>
          <w:color w:val="000000" w:themeColor="text1"/>
          <w:sz w:val="24"/>
          <w:szCs w:val="24"/>
          <w:lang w:val="nb-NO"/>
        </w:rPr>
      </w:pPr>
      <w:r>
        <w:rPr>
          <w:rFonts w:ascii="Arial" w:hAnsi="Arial" w:cs="Arial"/>
          <w:bCs/>
          <w:color w:val="000000" w:themeColor="text1"/>
          <w:sz w:val="24"/>
          <w:szCs w:val="24"/>
          <w:lang w:val="nb-NO"/>
        </w:rPr>
        <w:tab/>
      </w:r>
      <w:r>
        <w:rPr>
          <w:rFonts w:ascii="Arial" w:hAnsi="Arial" w:cs="Arial"/>
          <w:bCs/>
          <w:color w:val="000000" w:themeColor="text1"/>
          <w:sz w:val="24"/>
          <w:szCs w:val="24"/>
          <w:lang w:val="nb-NO"/>
        </w:rPr>
        <w:tab/>
      </w:r>
      <w:r w:rsidRPr="00FC14B9">
        <w:rPr>
          <w:rFonts w:ascii="Arial" w:hAnsi="Arial" w:cs="Arial"/>
          <w:bCs/>
          <w:color w:val="000000" w:themeColor="text1"/>
          <w:sz w:val="24"/>
          <w:szCs w:val="24"/>
          <w:lang w:val="nb-NO"/>
        </w:rPr>
        <w:t xml:space="preserve">Multikultural secara harfiah berarti banyak budaya; "multi" berarti banyak dan "budaya" berarti budaya. Interaksi sosial mengacu pada hubungan sosial yang aktif antara orang dengan orang, antar kelompok, atau antara individu dan </w:t>
      </w:r>
      <w:r w:rsidRPr="00FC14B9">
        <w:rPr>
          <w:rFonts w:ascii="Arial" w:hAnsi="Arial" w:cs="Arial"/>
          <w:bCs/>
          <w:color w:val="000000" w:themeColor="text1"/>
          <w:sz w:val="24"/>
          <w:szCs w:val="24"/>
          <w:lang w:val="nb-NO"/>
        </w:rPr>
        <w:t>kelompok. Selama proses interaksi, orang atau kelompok sosial mencoba atau berkembang untuk memahami perilaku sosial orang atau kelompok lain.</w:t>
      </w:r>
    </w:p>
    <w:p w14:paraId="5907B2C4" w14:textId="0EB5C21F" w:rsidR="00FC14B9" w:rsidRDefault="00FC14B9" w:rsidP="00FC14B9">
      <w:pPr>
        <w:tabs>
          <w:tab w:val="left" w:pos="284"/>
        </w:tabs>
        <w:spacing w:after="0" w:line="360" w:lineRule="auto"/>
        <w:ind w:left="284" w:hanging="284"/>
        <w:jc w:val="both"/>
        <w:rPr>
          <w:rFonts w:ascii="Arial" w:hAnsi="Arial" w:cs="Arial"/>
          <w:bCs/>
          <w:color w:val="000000" w:themeColor="text1"/>
          <w:sz w:val="24"/>
          <w:szCs w:val="24"/>
          <w:lang w:val="nb-NO"/>
        </w:rPr>
      </w:pPr>
      <w:r>
        <w:rPr>
          <w:rFonts w:ascii="Arial" w:hAnsi="Arial" w:cs="Arial"/>
          <w:bCs/>
          <w:color w:val="000000" w:themeColor="text1"/>
          <w:sz w:val="24"/>
          <w:szCs w:val="24"/>
          <w:lang w:val="nb-NO"/>
        </w:rPr>
        <w:tab/>
      </w:r>
      <w:r>
        <w:rPr>
          <w:rFonts w:ascii="Arial" w:hAnsi="Arial" w:cs="Arial"/>
          <w:bCs/>
          <w:color w:val="000000" w:themeColor="text1"/>
          <w:sz w:val="24"/>
          <w:szCs w:val="24"/>
          <w:lang w:val="nb-NO"/>
        </w:rPr>
        <w:tab/>
      </w:r>
      <w:r w:rsidRPr="00FC14B9">
        <w:rPr>
          <w:rFonts w:ascii="Arial" w:hAnsi="Arial" w:cs="Arial"/>
          <w:bCs/>
          <w:color w:val="000000" w:themeColor="text1"/>
          <w:sz w:val="24"/>
          <w:szCs w:val="24"/>
          <w:lang w:val="nb-NO"/>
        </w:rPr>
        <w:t xml:space="preserve">Artikel ini bertujuan untuk mendefinisikan beberapa bentuk konflik yang muncul akibat perbedaan budaya dalam masyarakat yang beragam, menganalisis penyebabnya, termasuk prasangka, stereotip, kesalahpahaman, dan ketidakadilan sosial, kemudian mengkaji pengaruhnya terhadap kohesi sosial dan integrasi antarkelompok. Lebih lanjut, esai ini bertujuan untuk menyelidiki bagaimana menciptakan harmoni sosial melalui strategi komunikasi lintas budaya, instruksi untuk menghargai berbagai budaya, dan teknik resolusi konflik. Selain itu, penelitian mengungkapkan bahwa karena "budaya adalah dasar komunikasi" komunikasi antarbudaya cukup efektif dalam mengurangi ketegangan sosial. Lebih lanjut, penelitian menegaskan bahwa pencegahan konflik dalam masyarakat multikultural sangat bergantung </w:t>
      </w:r>
      <w:r w:rsidRPr="00FC14B9">
        <w:rPr>
          <w:rFonts w:ascii="Arial" w:hAnsi="Arial" w:cs="Arial"/>
          <w:bCs/>
          <w:color w:val="000000" w:themeColor="text1"/>
          <w:sz w:val="24"/>
          <w:szCs w:val="24"/>
          <w:lang w:val="nb-NO"/>
        </w:rPr>
        <w:lastRenderedPageBreak/>
        <w:t xml:space="preserve">pada empati, kemampuan beradaptasi, dan apresiasi identitas budaya. Sehingga, artikel ini dimaksudkan untuk memberi kontribusi teoretis dan praktis dalam memahami dinamika konflik lintas budaya serta memberikan solusi strategis untuk mengembangkan interaksi sosial yang harmonis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{"citationItems":[{"id":"ITEM-1","itemData":{"DOI":"10.55681/seikat.v3i4.1521","abstract":"Konflik sosial berbasis identitas merupakan fenomena yang kerap muncul di komunitas lokal, seringkali memicu ketegangan sosial dan menghambat kohesi masyarakat. Pendekatan tradisional dalam penyelesaian konflik cenderung berfokus pada aspek hukum atau struktural, namun kurang memperhatikan dimensi budaya yang membentuk persepsi dan interaksi antaranggota komunitas. Penelitian ini menekankan peran dialog antarbudaya sebagai strategi efektif untuk mengelola konflik sosial berbasis identitas. Dialog antarbudaya memungkinkan anggota komunitas untuk saling memahami perbedaan nilai, norma, dan perspektif, sehingga menciptakan ruang komunikasi yang inklusif dan membangun rasa saling percaya. Metode penelitian menggunakan pendekatan kualitatif dengan studi kasus di beberapa komunitas lokal yang memiliki riwayat konflik identitas, melalui observasi partisipatif, wawancara mendalam, dan analisis dokumen komunitas. Hasil penelitian menunjukkan bahwa praktik dialog antarbudaya tidak hanya mengurangi ketegangan sosial tetapi juga memperkuat solidaritas sosial, meningkatkan pemahaman lintas identitas, serta memfasilitasi pengambilan keputusan kolektif yang lebih harmonis. Temuan ini menegaskan pentingnya integrasi pendekatan budaya dalam manajemen konflik sosial, khususnya di komunitas lokal yang plural, sebagai langkah preventif dan pemulihan sosial yang berkelanjutan.","author":[{"dropping-particle":"","family":"Mulia rosydi","given":"","non-dropping-particle":"","parse-names":false,"suffix":""},{"dropping-particle":"","family":"Agus darma putra","given":"","non-dropping-particle":"","parse-names":false,"suffix":""}],"container-title":"SEIKAT: Jurnal Ilmu Sosial, Politik dan Hukum","id":"ITEM-1","issue":"4","issued":{"date-parts":[["2024"]]},"page":"223-229","title":"Peran Dialog Antarbudaya dalam Mengelola Konflik Sosial Berbasis Identitas di Komunitas Lokal","type":"article-journal","volume":"3"},"uris":["http://www.mendeley.com/documents/?uuid=ad9407a1-3a93-422f-82fd-a909f0574a96"]}],"mendeley":{"formattedCitation":"(Mulia rosydi &amp; Agus darma putra, 2024)","plainTextFormattedCitation":"(Mulia rosydi &amp; Agus darma putra, 2024)","previouslyFormattedCitation":"(Mulia rosydi &amp; Agus darma putra, 2024)"},"properties":{"noteIndex":0},"schema":"https://github.com/citation-style-language/schema/raw/master/csl-citation.json"}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(Mulia rosydi &amp; Agus darma putra, 2024)</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 xml:space="preserve"> .</w:t>
      </w:r>
    </w:p>
    <w:p w14:paraId="6DE4E4F1" w14:textId="77777777" w:rsidR="00FC14B9" w:rsidRDefault="00FC14B9" w:rsidP="00FC14B9">
      <w:pPr>
        <w:tabs>
          <w:tab w:val="left" w:pos="284"/>
        </w:tabs>
        <w:spacing w:after="0" w:line="360" w:lineRule="auto"/>
        <w:ind w:left="284" w:hanging="284"/>
        <w:jc w:val="both"/>
        <w:rPr>
          <w:rFonts w:ascii="Arial" w:hAnsi="Arial" w:cs="Arial"/>
          <w:bCs/>
          <w:color w:val="000000" w:themeColor="text1"/>
          <w:sz w:val="24"/>
          <w:szCs w:val="24"/>
          <w:lang w:val="nb-NO"/>
        </w:rPr>
      </w:pPr>
    </w:p>
    <w:p w14:paraId="41B62D49" w14:textId="539C8498" w:rsidR="00F54741" w:rsidRPr="000F6469" w:rsidRDefault="00B57584" w:rsidP="00A822BA">
      <w:pPr>
        <w:tabs>
          <w:tab w:val="left" w:pos="284"/>
        </w:tabs>
        <w:spacing w:after="0" w:line="360" w:lineRule="auto"/>
        <w:ind w:left="284" w:hanging="284"/>
        <w:jc w:val="both"/>
        <w:rPr>
          <w:rFonts w:ascii="Arial" w:hAnsi="Arial" w:cs="Arial"/>
          <w:b/>
          <w:sz w:val="24"/>
          <w:szCs w:val="24"/>
          <w:lang w:val="nb-NO"/>
        </w:rPr>
      </w:pPr>
      <w:r w:rsidRPr="000F6469">
        <w:rPr>
          <w:rFonts w:ascii="Arial" w:hAnsi="Arial" w:cs="Arial"/>
          <w:b/>
          <w:sz w:val="24"/>
          <w:szCs w:val="24"/>
          <w:lang w:val="nb-NO"/>
        </w:rPr>
        <w:t>B</w:t>
      </w:r>
      <w:r w:rsidR="005C600E" w:rsidRPr="000F6469">
        <w:rPr>
          <w:rFonts w:ascii="Arial" w:hAnsi="Arial" w:cs="Arial"/>
          <w:b/>
          <w:sz w:val="24"/>
          <w:szCs w:val="24"/>
          <w:lang w:val="nb-NO"/>
        </w:rPr>
        <w:t>. Metode P</w:t>
      </w:r>
      <w:r w:rsidR="00F54741" w:rsidRPr="000F6469">
        <w:rPr>
          <w:rFonts w:ascii="Arial" w:hAnsi="Arial" w:cs="Arial"/>
          <w:b/>
          <w:sz w:val="24"/>
          <w:szCs w:val="24"/>
          <w:lang w:val="nb-NO"/>
        </w:rPr>
        <w:t>enelitian</w:t>
      </w:r>
      <w:r w:rsidRPr="000F6469">
        <w:rPr>
          <w:rFonts w:ascii="Arial" w:hAnsi="Arial" w:cs="Arial"/>
          <w:b/>
          <w:sz w:val="24"/>
          <w:szCs w:val="24"/>
          <w:lang w:val="nb-NO"/>
        </w:rPr>
        <w:t xml:space="preserve"> </w:t>
      </w:r>
    </w:p>
    <w:p w14:paraId="552ABF8A" w14:textId="26ED0FC7" w:rsidR="003A20BA"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Metode penulisan artikel ini didasarkan pada penelitian kepustakaan. Tinjauan pustaka dilakukan dengan menganalisis secara mendalam berbagai publikasi. Proses pengumpulan data dilakukan dengan meninjau beragam sumber, termasuk jurnal ilmiah, buku-buku rujukan, laporan penelitian, serta artikel terkait yang membahas konflik lintas budaya dalam dinamika interaksi sosial pada masyarakat multikultural. Selain itu, penelusuran juga dilakukan menggunakan Google Scholar (Google Cendekia) untuk memperluas cakupan sumber, termasuk artikel-artikel relevan yang terdapat dalam referensi penelitian-penelitian sebelumnya. Lebih lanjut, </w:t>
      </w:r>
      <w:r w:rsidRPr="00FC14B9">
        <w:rPr>
          <w:rFonts w:ascii="Arial" w:hAnsi="Arial" w:cs="Arial"/>
          <w:bCs/>
          <w:color w:val="000000" w:themeColor="text1"/>
          <w:sz w:val="24"/>
          <w:szCs w:val="24"/>
          <w:lang w:val="nb-NO"/>
        </w:rPr>
        <w:t xml:space="preserve">dikaji pula hasil-hasil penelitian terkait teori-teori dasar tentang komunikasi antarbudaya dan dinamika konflik sosial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{"citationItems":[{"id":"ITEM-1","itemData":{"author":[{"dropping-particle":"","family":"Sosial","given":"Konflik","non-dropping-particle":"","parse-names":false,"suffix":""},{"dropping-particle":"","family":"Masyarakat","given":"D I","non-dropping-particle":"","parse-names":false,"suffix":""},{"dropping-particle":"","family":"Rawas","given":"Kabupaten Musi","non-dropping-particle":"","parse-names":false,"suffix":""}],"id":"ITEM-1","issue":"1","issued":{"date-parts":[["2025"]]},"page":"235-245","title":"Jurnal Khabar: Komunikasi dan Penyiaran Islam","type":"article-journal","volume":"7"},"uris":["http://www.mendeley.com/documents/?uuid=57a140b0-310d-4735-a1af-d343eceff060"]}],"mendeley":{"formattedCitation":"(Sosial et al., 2025)","plainTextFormattedCitation":"(Sosial et al., 2025)","previouslyFormattedCitation":"(Sosial et al., 2025)"},"properties":{"noteIndex":0},"schema":"https://github.com/citation-style-language/schema/raw/master/csl-citation.json"}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(Sosial et al., 2025)</w:t>
      </w:r>
      <w:r w:rsidRPr="00FC14B9">
        <w:rPr>
          <w:rFonts w:ascii="Arial" w:hAnsi="Arial" w:cs="Arial"/>
          <w:bCs/>
          <w:color w:val="000000" w:themeColor="text1"/>
          <w:sz w:val="24"/>
          <w:szCs w:val="24"/>
          <w:lang w:val="nb-NO"/>
        </w:rPr>
        <w:fldChar w:fldCharType="end"/>
      </w:r>
    </w:p>
    <w:p w14:paraId="6A80EAB1" w14:textId="28B896CA" w:rsidR="00F54741" w:rsidRDefault="00B57584" w:rsidP="00287E18">
      <w:pPr>
        <w:tabs>
          <w:tab w:val="left" w:pos="284"/>
        </w:tabs>
        <w:spacing w:after="0" w:line="360" w:lineRule="auto"/>
        <w:ind w:left="284" w:hanging="284"/>
        <w:jc w:val="both"/>
        <w:rPr>
          <w:rFonts w:ascii="Arial" w:hAnsi="Arial" w:cs="Arial"/>
          <w:b/>
          <w:sz w:val="24"/>
          <w:szCs w:val="24"/>
          <w:lang w:val="nb-NO"/>
        </w:rPr>
      </w:pPr>
      <w:r w:rsidRPr="0091460B">
        <w:rPr>
          <w:rFonts w:ascii="Arial" w:hAnsi="Arial" w:cs="Arial"/>
          <w:b/>
          <w:sz w:val="24"/>
          <w:szCs w:val="24"/>
          <w:lang w:val="nb-NO"/>
        </w:rPr>
        <w:t>C.</w:t>
      </w:r>
      <w:r w:rsidR="00F54741" w:rsidRPr="0091460B">
        <w:rPr>
          <w:rFonts w:ascii="Arial" w:hAnsi="Arial" w:cs="Arial"/>
          <w:b/>
          <w:sz w:val="24"/>
          <w:szCs w:val="24"/>
          <w:lang w:val="nb-NO"/>
        </w:rPr>
        <w:t xml:space="preserve">Hasil </w:t>
      </w:r>
      <w:r w:rsidRPr="0091460B">
        <w:rPr>
          <w:rFonts w:ascii="Arial" w:hAnsi="Arial" w:cs="Arial"/>
          <w:b/>
          <w:sz w:val="24"/>
          <w:szCs w:val="24"/>
          <w:lang w:val="nb-NO"/>
        </w:rPr>
        <w:t xml:space="preserve">Penelitian </w:t>
      </w:r>
      <w:r w:rsidR="00F54741" w:rsidRPr="0091460B">
        <w:rPr>
          <w:rFonts w:ascii="Arial" w:hAnsi="Arial" w:cs="Arial"/>
          <w:b/>
          <w:sz w:val="24"/>
          <w:szCs w:val="24"/>
          <w:lang w:val="nb-NO"/>
        </w:rPr>
        <w:t>dan Pembahasan</w:t>
      </w:r>
      <w:r w:rsidRPr="0091460B">
        <w:rPr>
          <w:rFonts w:ascii="Arial" w:hAnsi="Arial" w:cs="Arial"/>
          <w:b/>
          <w:sz w:val="24"/>
          <w:szCs w:val="24"/>
          <w:lang w:val="nb-NO"/>
        </w:rPr>
        <w:t xml:space="preserve"> </w:t>
      </w:r>
    </w:p>
    <w:p w14:paraId="7BB2E727" w14:textId="77777777" w:rsidR="00FC14B9" w:rsidRPr="00FC14B9" w:rsidRDefault="00FC14B9" w:rsidP="00FC14B9">
      <w:pPr>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Konflik Lintas Budaya dalam Interaksi Sosial Indonesia adalah negara yang beragam budaya; hal ini seringkali menjadi pemicu konflik sosial. Konflik tersebut dapat bersifat destruktif, sebagaimana ditunjukkan oleh banyaknya kerusuhan yang melibatkan kelompok agama dan ras di berbagai lokasi. Misalnya, konflik antara kelompok abangan dan santri di beberapa daerah menunjukkan bagaimana konflik keyakinan dapat menciptakan ketegangan dalam masyarakat. Lebih lanjut, inisiatif infrastruktur yang signifikan seperti pembangunan Bendungan Leuwikeris di Tasikmalaya menyebabkan masalah sosial akibat kompensasi lahan yang tidak merata. Di sisi lain, langkah-langkah yang diambil untuk memperkuat integrasi sosial melalui pendidikan yang menghargai keragaman budaya dan kearifan lokal bertujuan untuk menanamkan toleransi dan rasa hormat terhadap perbedaan budaya, sehingga menurunkan kemungkinan konflik. Pendidikan multikultural di Indonesia bertujuan untuk mencapai hal ini. Semua inisiatif ini menunjukkan bahwa upaya yang terencana dan berkelanjutan termasuk pendidikan formal dan interaksi sosial dalam masyarakat dapat membantu </w:t>
      </w:r>
      <w:r w:rsidRPr="00FC14B9">
        <w:rPr>
          <w:rFonts w:ascii="Arial" w:hAnsi="Arial" w:cs="Arial"/>
          <w:bCs/>
          <w:color w:val="000000" w:themeColor="text1"/>
          <w:sz w:val="24"/>
          <w:szCs w:val="24"/>
          <w:lang w:val="nb-NO"/>
        </w:rPr>
        <w:lastRenderedPageBreak/>
        <w:t xml:space="preserve">menghasilkan integrasi sosial.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{"citationItems":[{"id":"ITEM-1","itemData":{"ISSN":"2527-5879","abstract":"Striking differences between societal values can cause social problems such as destructive social conflicts. These diverse values are a big challenge for the Indonesian Nation, a pluralistic country with various cultures and religions. Although Indonesian society is prone to match, it is necessary to provide education and descriptions of multicultural education as a solution to social conflicts. Literacy or literature studies using critical discourse analysis techniques or the Critical Discourse Analysis (CDA) model is the researcher's method in this paper. The study results show that multicultural education requires understanding the human potential to live with mutual respect, respect, and tolerance. Multicultural education is a strategic effort as an alternative to prevent or overcome social conflicts that occur in Indonesia. This strategic effort is carried out through formal channels, namely education in the legal sector, such as schools, and informally, in the community. Multicultural education must be carried out consistently, continuously, and structured as a force that needs to be maintained and preserved.","author":[{"dropping-particle":"","family":"Lestari","given":"Tri Diyah","non-dropping-particle":"","parse-names":false,"suffix":""},{"dropping-particle":"","family":"Sa’adah","given":"Nurus","non-dropping-particle":"","parse-names":false,"suffix":""}],"container-title":"Jurnal Sosiologi: Pendidikan Humanis","id":"ITEM-1","issue":"2","issued":{"date-parts":[["2021"]]},"page":"140-154","title":"Multicultural education a solution to social conflict: indications of intolerance in diversity","type":"article-journal","volume":"6"},"uris":["http://www.mendeley.com/documents/?uuid=0909085e-e803-4205-a44d-a803acadc155"]}],"mendeley":{"formattedCitation":"(Lestari &amp; Sa’adah, 2021)","plainTextFormattedCitation":"(Lestari &amp; Sa’adah, 2021)","previouslyFormattedCitation":"(Lestari &amp; Sa’adah, 2021)"},"properties":{"noteIndex":0},"schema":"https://github.com/citation-style-language/schema/raw/master/csl-citation.json"}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(Lestari &amp; Sa’adah, 2021)</w:t>
      </w:r>
      <w:r w:rsidRPr="00FC14B9">
        <w:rPr>
          <w:rFonts w:ascii="Arial" w:hAnsi="Arial" w:cs="Arial"/>
          <w:bCs/>
          <w:color w:val="000000" w:themeColor="text1"/>
          <w:sz w:val="24"/>
          <w:szCs w:val="24"/>
          <w:lang w:val="nb-NO"/>
        </w:rPr>
        <w:fldChar w:fldCharType="end"/>
      </w:r>
    </w:p>
    <w:p w14:paraId="195AC77E" w14:textId="77777777" w:rsidR="00FC14B9" w:rsidRPr="00FC14B9" w:rsidRDefault="00FC14B9" w:rsidP="00FC14B9">
      <w:pPr>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Konflik muncul ketika kelompok atau individu berjuang untuk tujuan yang berlawanan, sumber daya yang terbatas, atau kekuasaan yang dibutuhkan untuk memperoleh sumber daya tersebut. Cara orang memandang tujuan, sumber daya, dan kekuasaan juga memengaruhi persaingan ini; hal ini dapat sangat berbeda dari satu orang ke orang lain. Salah satu elemen yang memengaruhi persepsi adalah budaya, yang merupakan cara hidup yang diperoleh secara sosial, dibagikan, dan dipelajari di antara anggota suatu kelompok sosial. Bentrokan antar berbagai peradaban juga melibatkan gagasan dan sudut pandang yang kontras, yang membuat miskomunikasi dan kesalahpahaman antarbudaya mudah terjadi. Terlepas dari penyebab utamanya termasuk kepentingan nyata masalah-masalah ini memperburuk keadaan konflik. Dalam hal ini, budaya merupakan faktor utama dalam beberapa jenis konflik yang awalnya mungkin hanya menyangkut sumber daya material atau kepentingan yang dapat dinegosiasikan.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{"citationItems":[{"id":"ITEM-1","itemData":{"ISSN":"2550-7001","abstract":"This study aims to examine the dynamics of intercultural communication in multicultural societies in transmigrant territory, namely East Tomoni Sub-district, East Luwu Regency, South Sulawesi Province. The design of this study was descriptive qualitative. Based on the results of the study, it was found that intercultural communication experienced a tendency to cause changes in social relations which led to conflict and violence. Two relatively large ethnic communities in the location, namely communities of Toraja ethnic and Bali ethnic as migrants through the transmigration program at the beginning of the meeting showed relatively good communication, despite having different cultural backgrounds. The influx of external influences leads to social changes that pose a change in inter-cultural communication systems and social relations between ethnic communities that trigger conflicts and communal violence. In order to reconcile interethnic cracks, reconciliation was carried out through the revitalization of intercultural communication by involving strategies for the reconstruction of interethnic social relations, the construction of economic relations, the optimization of inter-village cooperation relations, building multicultural awareness, and construction of interpersonal communication as a medium for cross-ethnic cultural studies.","author":[{"dropping-particle":"","family":"Astraguna","given":"Wayan","non-dropping-particle":"","parse-names":false,"suffix":""},{"dropping-particle":"","family":"Listiawati","given":"Ni Putu","non-dropping-particle":"","parse-names":false,"suffix":""},{"dropping-particle":"","family":"Wijana","given":"Nyoman","non-dropping-particle":"","parse-names":false,"suffix":""}],"container-title":"International Journal of Social Sciences and Humanities Available online at www.sciencescholar.us","id":"ITEM-1","issue":"1","issued":{"date-parts":[["2020"]]},"page":"43-58","title":"Dynamics of Inter-Cultural Communication at Multicultural Societies in Transmigrant Territory","type":"article-journal","volume":"4"},"uris":["http://www.mendeley.com/documents/?uuid=6a1048a6-816f-4553-8313-cec210a1432c"]}],"mendeley":{"formattedCitation":"(Astraguna et al., 2020)","plainTextFormattedCitation":"(Astraguna et al., 2020)","previouslyFormattedCitation":"(Astraguna et al., 2020)"},"properties":{"noteIndex":0},"schema":"https://github.com/citation-style-language/schema/raw/master/csl-citation.json"}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(Astraguna et al., 2020)</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w:t>
      </w:r>
    </w:p>
    <w:p w14:paraId="4AA3FE38" w14:textId="77777777" w:rsidR="00FC14B9" w:rsidRPr="00FC14B9" w:rsidRDefault="00FC14B9" w:rsidP="00FC14B9">
      <w:pPr>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Mengurangi konflik dalam masyarakat yang terdiri dari beragam budaya sangat bergantung pada komunikasi, termasuk beragam jenisnya. Mencegah dan menyelesaikan perselisihan yang timbul akibat kesalahpahaman atau ketidaksesuaian antarkelompok </w:t>
      </w:r>
      <w:r w:rsidRPr="00FC14B9">
        <w:rPr>
          <w:rFonts w:ascii="Arial" w:hAnsi="Arial" w:cs="Arial"/>
          <w:bCs/>
          <w:color w:val="000000" w:themeColor="text1"/>
          <w:sz w:val="24"/>
          <w:szCs w:val="24"/>
          <w:lang w:val="nb-NO"/>
        </w:rPr>
        <w:t xml:space="preserve">sangat bergantung pada pemahaman nilai-nilai, konvensi, dan perspektif budaya yang berbeda. Dalam komunitas yang multikultural, komunikasi yang efektif menuntut penyesuaian gaya bertutur agar selaras dengan karakteristik audiens yang memiliki latar budaya berbeda. Adaptasi tersebut meliputi penggunaan bahasa tubuh yang tepat, pemilihan kata yang jelas, serta pengaturan nada dan ekspresi agar tidak menimbulkan salah tafsir.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{"citationItems":[{"id":"ITEM-1","itemData":{"DOI":"10.55681/seikat.v3i4.1521","abstract":"Konflik sosial berbasis identitas merupakan fenomena yang kerap muncul di komunitas lokal, seringkali memicu ketegangan sosial dan menghambat kohesi masyarakat. Pendekatan tradisional dalam penyelesaian konflik cenderung berfokus pada aspek hukum atau struktural, namun kurang memperhatikan dimensi budaya yang membentuk persepsi dan interaksi antaranggota komunitas. Penelitian ini menekankan peran dialog antarbudaya sebagai strategi efektif untuk mengelola konflik sosial berbasis identitas. Dialog antarbudaya memungkinkan anggota komunitas untuk saling memahami perbedaan nilai, norma, dan perspektif, sehingga menciptakan ruang komunikasi yang inklusif dan membangun rasa saling percaya. Metode penelitian menggunakan pendekatan kualitatif dengan studi kasus di beberapa komunitas lokal yang memiliki riwayat konflik identitas, melalui observasi partisipatif, wawancara mendalam, dan analisis dokumen komunitas. Hasil penelitian menunjukkan bahwa praktik dialog antarbudaya tidak hanya mengurangi ketegangan sosial tetapi juga memperkuat solidaritas sosial, meningkatkan pemahaman lintas identitas, serta memfasilitasi pengambilan keputusan kolektif yang lebih harmonis. Temuan ini menegaskan pentingnya integrasi pendekatan budaya dalam manajemen konflik sosial, khususnya di komunitas lokal yang plural, sebagai langkah preventif dan pemulihan sosial yang berkelanjutan.","author":[{"dropping-particle":"","family":"Mulia rosydi","given":"","non-dropping-particle":"","parse-names":false,"suffix":""},{"dropping-particle":"","family":"Agus darma putra","given":"","non-dropping-particle":"","parse-names":false,"suffix":""}],"container-title":"SEIKAT: Jurnal Ilmu Sosial, Politik dan Hukum","id":"ITEM-1","issue":"4","issued":{"date-parts":[["2024"]]},"page":"223-229","title":"Peran Dialog Antarbudaya dalam Mengelola Konflik Sosial Berbasis Identitas di Komunitas Lokal","type":"article-journal","volume":"3"},"uris":["http://www.mendeley.com/documents/?uuid=ad9407a1-3a93-422f-82fd-a909f0574a96"]}],"mendeley":{"formattedCitation":"(Mulia rosydi &amp; Agus darma putra, 2024)","plainTextFormattedCitation":"(Mulia rosydi &amp; Agus darma putra, 2024)","previouslyFormattedCitation":"(Mulia rosydi &amp; Agus darma putra, 2024)"},"properties":{"noteIndex":0},"schema":"https://github.com/citation-style-language/schema/raw/master/csl-citation.json"}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(Mulia rosydi &amp; Agus darma putra, 2024)</w:t>
      </w:r>
      <w:r w:rsidRPr="00FC14B9">
        <w:rPr>
          <w:rFonts w:ascii="Arial" w:hAnsi="Arial" w:cs="Arial"/>
          <w:bCs/>
          <w:color w:val="000000" w:themeColor="text1"/>
          <w:sz w:val="24"/>
          <w:szCs w:val="24"/>
          <w:lang w:val="nb-NO"/>
        </w:rPr>
        <w:fldChar w:fldCharType="end"/>
      </w:r>
    </w:p>
    <w:p w14:paraId="105C9532" w14:textId="77777777" w:rsidR="00FC14B9" w:rsidRPr="00FC14B9" w:rsidRDefault="00FC14B9" w:rsidP="00FC14B9">
      <w:pPr>
        <w:spacing w:line="360" w:lineRule="auto"/>
        <w:jc w:val="both"/>
        <w:rPr>
          <w:rFonts w:ascii="Arial" w:hAnsi="Arial" w:cs="Arial"/>
          <w:b/>
          <w:color w:val="000000" w:themeColor="text1"/>
          <w:sz w:val="24"/>
          <w:szCs w:val="24"/>
          <w:lang w:val="nb-NO"/>
        </w:rPr>
      </w:pPr>
      <w:r w:rsidRPr="00FC14B9">
        <w:rPr>
          <w:rFonts w:ascii="Arial" w:hAnsi="Arial" w:cs="Arial"/>
          <w:b/>
          <w:color w:val="000000" w:themeColor="text1"/>
          <w:sz w:val="24"/>
          <w:szCs w:val="24"/>
          <w:lang w:val="nb-NO"/>
        </w:rPr>
        <w:t>Faktor-faktor yang memicu terjadinya konflik lintas budaya dalam interaksi sosial masyarakat multikultural</w:t>
      </w:r>
    </w:p>
    <w:p w14:paraId="4AD45364" w14:textId="77777777" w:rsidR="00FC14B9" w:rsidRPr="00FC14B9" w:rsidRDefault="00FC14B9" w:rsidP="00FC14B9">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Faktor-faktor Pemicu Konflik dalam Masyarakat Multikultural. Berbagai bentuk konflik yang muncul dalam masyarakat multikultural tentu dipengaruhi oleh sejumlah penyebab atau latar belakang tertentu yang menjadi pemicu terjadinya pertentangan tersebut:</w:t>
      </w:r>
    </w:p>
    <w:p w14:paraId="4E8FEDF5" w14:textId="77777777" w:rsidR="00FC14B9" w:rsidRPr="00FC14B9" w:rsidRDefault="00FC14B9" w:rsidP="00CE6AB4">
      <w:pPr>
        <w:pStyle w:val="ListParagraph"/>
        <w:numPr>
          <w:ilvl w:val="0"/>
          <w:numId w:val="2"/>
        </w:numPr>
        <w:spacing w:after="160" w:line="360" w:lineRule="auto"/>
        <w:ind w:left="36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 Perbedaan Nilai dan Norma Budaya sebagai Sumber Utama Konflik</w:t>
      </w:r>
    </w:p>
    <w:p w14:paraId="02A8A68D" w14:textId="77777777" w:rsidR="00FC14B9"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Salah satu alasan utama mengapa budaya yang berbeda berbenturan adalah karena banyak kelompok multikultural memiliki gagasan yang berbeda tentang apa </w:t>
      </w:r>
      <w:r w:rsidRPr="00FC14B9">
        <w:rPr>
          <w:rFonts w:ascii="Arial" w:hAnsi="Arial" w:cs="Arial"/>
          <w:bCs/>
          <w:color w:val="000000" w:themeColor="text1"/>
          <w:sz w:val="24"/>
          <w:szCs w:val="24"/>
          <w:lang w:val="nb-NO"/>
        </w:rPr>
        <w:lastRenderedPageBreak/>
        <w:t xml:space="preserve">yang penting, apa yang normal, dan bagaimana masyarakat seharusnya bekerja. Setiap kelompok budaya memandang hal-hal secara berbeda dalam hal-hal seperti melakukan apa yang benar, bersikap sopan, apa yang biasa mereka lakukan, dan bagaimana mereka berkomunikasi satu sama lain setiap hari. Ketika suatu kelompok dengan latar belakang budaya yang berbeda menghabiskan waktu bersama, perbedaan-perbedaan ini dapat menimbulkan masalah, terutama jika salah satu kelompok menganggap budaya mereka sebagai cara yang "terbaik" atau satu-satunya yang "benar". Masalah menjadi lebih buruk ketika apa yang diyakini satu budaya dianggap berlawanan dengan apa yang diyakini kelompok lain, seperti ketika berbagai kelompok etnis berinteraksi atau ketika orang-orang berdebat tentang adat istiadat lama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{"citationItems":[{"id":"ITEM-1","itemData":{"DOI":"10.47134/diksima.v1i4.113","abstract":"Penelitian ini bertujuan untuk mengkaji peran komunikasi antar budaya dalam mengatasi konflik yang muncul di lingkungan multikultural. Dalam konteks masyarakat yang semakin beragam secara etnis, budaya, dan bahasa, komunikasi antar budaya menjadi salah satu keterampilan penting dalam menciptakan hubungan yang harmonis dan menghindari kesalahpahaman. Metode penelitian yang digunakan adalah studi kasus dengan pendekatan kualitatif, melalui wawancara mendalam dan observasi di beberapa komunitas multikultural. Hasil penelitian menunjukkan bahwa pemahaman terhadap perbedaan nilai, norma, dan etiket budaya dapat membantu individu dan kelompok dalam meredakan potensi konflik serta membangun toleransi. Selain itu, kemampuan beradaptasi dalam gaya komunikasi, seperti mengubah cara penyampaian pesan yang disesuaikan dengan latar belakang budaya audiens, terbukti efektif dalam menciptakan dialog yang konstruktif. Temuan ini menekankan pentingnya pendidikan dan pelatihan komunikasi antar budaya sebagai upaya untuk mengurangi konflik di masyarakat multikultural. Penelitian ini memberikan rekomendasi bagi pemerintah, organisasi, dan individu untuk memperkuat keterampilan komunikasi lintas budaya demi menciptakan harmoni di tengah keragaman.","author":[{"dropping-particle":"","family":"Efendi","given":"Septiyano","non-dropping-particle":"","parse-names":false,"suffix":""},{"dropping-particle":"","family":"Sunjaya","given":"Heldy","non-dropping-particle":"","parse-names":false,"suffix":""},{"dropping-particle":"","family":"Purwanto","given":"Eko","non-dropping-particle":"","parse-names":false,"suffix":""},{"dropping-particle":"","family":"Widiyanarti","given":"Tantry","non-dropping-particle":"","parse-names":false,"suffix":""}],"container-title":"Indonesian Culture and Religion Issues","id":"ITEM-1","issue":"4","issued":{"date-parts":[["2024"]]},"page":"6","title":"Peran Komunikasi Antar Budaya dalam Mengatasi Konflik di Lingkungan Multikultural","type":"article-journal","volume":"1"},"uris":["http://www.mendeley.com/documents/?uuid=b4ef1bcb-e50d-494d-8afa-2e2158eba94e"]}],"mendeley":{"formattedCitation":"(Efendi et al., 2024)","plainTextFormattedCitation":"(Efendi et al., 2024)","previouslyFormattedCitation":"(Efendi et al., 2024)"},"properties":{"noteIndex":0},"schema":"https://github.com/citation-style-language/schema/raw/master/csl-citation.json"}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(Efendi et al., 2024)</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w:t>
      </w:r>
    </w:p>
    <w:p w14:paraId="1B0A1AD5" w14:textId="77777777" w:rsidR="00FC14B9" w:rsidRPr="00FC14B9" w:rsidRDefault="00FC14B9" w:rsidP="00CE6AB4">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2. Stereotip, Prasangka, dan Diskriminasi Antar Kelompok</w:t>
      </w:r>
    </w:p>
    <w:p w14:paraId="6DB42C47" w14:textId="77777777" w:rsidR="00FC14B9"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Stereotip adalah gagasan yang terlalu mendasar tentang suatu kelompok tertentu, sementara prasangka adalah perasaan buruk </w:t>
      </w:r>
      <w:r w:rsidRPr="00FC14B9">
        <w:rPr>
          <w:rFonts w:ascii="Arial" w:hAnsi="Arial" w:cs="Arial"/>
          <w:bCs/>
          <w:color w:val="000000" w:themeColor="text1"/>
          <w:sz w:val="24"/>
          <w:szCs w:val="24"/>
          <w:lang w:val="nb-NO"/>
        </w:rPr>
        <w:t xml:space="preserve">yang muncul tanpa alasan yang jelas. Kedua hal ini sering terjadi dalam masyarakat dengan beragam budaya ketika kelompok-kelompok tersebut tidak banyak berkomunikasi atau tidak benar-benar memahami satu sama lain. Stereotip membuat orang memandang orang lain hanya sebagai anggota kelompok, alih-alih sebagai individu yang unik, dan hal ini mempercepat terjadinya diskriminasi. Ketika prasangka berubah menjadi tindakan nyata seperti pengucilan, kata-kata yang menyakitkan, atau perlakuan tidak adil, semakin sulit untuk menghindari pertengkaran. Seringkali, prasangka berdasarkan ras atau agama menjadi alasan utama mengapa masalah sosial berubah menjadi konflik besar antar kelompok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{"citationItems":[{"id":"ITEM-1","itemData":{"DOI":"10.30997/jk.v2i1.205","ISSN":"2442-3882","abstract":"Penelitian ini bertujuan untuk menganalisis hubungan antara stereotipe dengan prasangka masyarakat pribumi pada imigran dalam interaksi antar budaya di cisarua Bogor. Pada penelitian ini pendekatan yang digunakan adalah penelitian kuantitatif dengan metode deskriptif korelasional dengan bantuan angket. Terdapat 78 responden dalam penelitian ini, yaitu masyarakat pribumi di Desa Batulayang, Cisarua Bogor. Teknik sampel yang digunakan adalah teknik cluster sampling. Data dari hasil angket selanjutnya di masukkan ke dalam tabulasi analisis secara manual dan selanjutnya dihitung dengan menggunakan range spearman pada SPSS 18. Setelah dikorelasikan, hasil dari analisa data diperoleh r xy sebesar 0,220 yang menunjukkan hubungan yang lemah. Saran yang dapat diberikan kepada masyarakat pribumi dan imigran adalah diharapkan Untuk terbentuknya stereotipe dengan prasangka masyarakat pribumi yang positif pada imigran, maka masyarakat pribumi melakukan pembelajaran pada perbedaan budaya dan sistem nilai dari keduanya secara terus-menerus, sehingga dapat terminimalisir kesenjangan pada hubungan keduanya.Kata kunci: Stereotipe, prasangka, interaksi antar budaya, imigran","author":[{"dropping-particle":"","family":"Aeni","given":"EN","non-dropping-particle":"","parse-names":false,"suffix":""},{"dropping-particle":"","family":"Sukarelawati","given":"Sukarelawati","non-dropping-particle":"","parse-names":false,"suffix":""},{"dropping-particle":"","family":"Agustini","given":"Agustini","non-dropping-particle":"","parse-names":false,"suffix":""}],"container-title":"Jurnal Komunikatio","id":"ITEM-1","issue":"1","issued":{"date-parts":[["2017"]]},"title":"Hubungan Antara Stereotipe Dengan Prasangka Masyarakat Pribumi Pada Imigran Dalam Interaksi Antar Budaya Di Cisarua Bogor","type":"article-journal","volume":"2"},"uris":["http://www.mendeley.com/documents/?uuid=cf450324-17b1-4172-8f64-1c1b8d1c6d22"]}],"mendeley":{"formattedCitation":"(Aeni et al., 2017)","plainTextFormattedCitation":"(Aeni et al., 2017)","previouslyFormattedCitation":"(Aeni et al., 2017)"},"properties":{"noteIndex":0},"schema":"https://github.com/citation-style-language/schema/raw/master/csl-citation.json"}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(Aeni et al., 2017)</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w:t>
      </w:r>
    </w:p>
    <w:p w14:paraId="34139AE7" w14:textId="517D73F2" w:rsidR="00FC14B9" w:rsidRPr="00FC14B9" w:rsidRDefault="00FC14B9" w:rsidP="00CE6AB4">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3.Persaingan</w:t>
      </w:r>
      <w:r w:rsidR="00CE6AB4">
        <w:rPr>
          <w:rFonts w:ascii="Arial" w:hAnsi="Arial" w:cs="Arial"/>
          <w:bCs/>
          <w:color w:val="000000" w:themeColor="text1"/>
          <w:sz w:val="24"/>
          <w:szCs w:val="24"/>
          <w:lang w:val="nb-NO"/>
        </w:rPr>
        <w:t xml:space="preserve"> </w:t>
      </w:r>
      <w:r w:rsidRPr="00FC14B9">
        <w:rPr>
          <w:rFonts w:ascii="Arial" w:hAnsi="Arial" w:cs="Arial"/>
          <w:bCs/>
          <w:color w:val="000000" w:themeColor="text1"/>
          <w:sz w:val="24"/>
          <w:szCs w:val="24"/>
          <w:lang w:val="nb-NO"/>
        </w:rPr>
        <w:t>Ekonomi, Ketidakmerataan Akses, dan Konflik Kepentingan</w:t>
      </w:r>
    </w:p>
    <w:p w14:paraId="6F2A542D" w14:textId="77777777" w:rsidR="00FC14B9"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Dalam komunitas campuran, masalah keuangan sering memicu pertengkaran. Perselisihan tentang hal-hal seperti pekerjaan, tanah, uang, dan peluang bisnis membuat kelompok-kelompok iri. Pertengkaran terjadi ketika kelompok-kelompok </w:t>
      </w:r>
      <w:r w:rsidRPr="00FC14B9">
        <w:rPr>
          <w:rFonts w:ascii="Arial" w:hAnsi="Arial" w:cs="Arial"/>
          <w:bCs/>
          <w:color w:val="000000" w:themeColor="text1"/>
          <w:sz w:val="24"/>
          <w:szCs w:val="24"/>
          <w:lang w:val="nb-NO"/>
        </w:rPr>
        <w:lastRenderedPageBreak/>
        <w:t xml:space="preserve">berpikir bahwa seseorang mendapatkan lebih banyak bantuan karena teman, status, atau kekuasaan. Kesenjangan keuangan membuat seolah-olah satu kelompok mendominasi kelompok lain. Dalam banyak konflik etnis di Indonesia dan negara-negara lain, uang menjadi pemicu utama, meskipun tampaknya budaya atau agama yang menjadi penyebabnya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{"citationItems":[{"id":"ITEM-1","itemData":{"author":[{"dropping-particle":"","family":"Agustina","given":"Niken laras","non-dropping-particle":"","parse-names":false,"suffix":""}],"container-title":"</w:instrText>
      </w:r>
      <w:r w:rsidRPr="00FC14B9">
        <w:rPr>
          <w:rFonts w:ascii="MS Gothic" w:eastAsia="MS Gothic" w:hAnsi="MS Gothic" w:cs="MS Gothic" w:hint="eastAsia"/>
          <w:bCs/>
          <w:color w:val="000000" w:themeColor="text1"/>
          <w:sz w:val="24"/>
          <w:szCs w:val="24"/>
          <w:lang w:val="nb-NO"/>
        </w:rPr>
        <w:instrText>ペインクリニック学会治療指針２</w:instrText>
      </w:r>
      <w:r w:rsidRPr="00FC14B9">
        <w:rPr>
          <w:rFonts w:ascii="Arial" w:hAnsi="Arial" w:cs="Arial"/>
          <w:bCs/>
          <w:color w:val="000000" w:themeColor="text1"/>
          <w:sz w:val="24"/>
          <w:szCs w:val="24"/>
          <w:lang w:val="nb-NO"/>
        </w:rPr>
        <w:instrText>","id":"ITEM-1","issued":{"date-parts":[["2019"]]},"page":"1-9","title":"No Titיליle","type":"article-journal"},"uris":["http://www.mendeley.com/documents/?uuid=186f54e5-6c48-4f8a-94a8-6e56ce939680"]}],"mendeley":{"formattedCitation":"(Agustina, 2019)","plainTextFormattedCitation":"(Agustina, 2019)","previouslyFormattedCitation":"(Agustina, 2019)"},"properties":{"noteIndex":0},"schema":"https://github.com/citation-style-language/schema/raw/master/csl-citation.json"}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(Agustina, 2019)</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 xml:space="preserve"> .</w:t>
      </w:r>
    </w:p>
    <w:p w14:paraId="45EC2E65" w14:textId="77777777" w:rsidR="00FC14B9" w:rsidRPr="00FC14B9" w:rsidRDefault="00FC14B9" w:rsidP="00CE6AB4">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4. Ketidakadilan Struktural dan Dominasi Kelompok Mayoritas</w:t>
      </w:r>
    </w:p>
    <w:p w14:paraId="10BCAFD6" w14:textId="77777777" w:rsidR="00FC14B9"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Ketika satu kelompok masyarakat sepenuhnya mengelola sekolah, layanan kesehatan, pemerintahan, atau layanan masyarakat, kelompok masyarakat lain mungkin merasa diperlakukan tidak adil dan tidak berdaya. Ketidakadilan seperti ini yang berlangsung lama dapat menyebabkan stres yang dapat berujung pada pertengkaran. Dalam komunitas dengan beragam budaya, ketidakadilan ini sering terjadi karena pemerintah membuat aturan yang tidak mempertimbangkan latar belakang budaya yang berbeda. Kelompok yang merasa tertekan dan merasa hak-hak mereka diabaikan </w:t>
      </w:r>
      <w:r w:rsidRPr="00FC14B9">
        <w:rPr>
          <w:rFonts w:ascii="Arial" w:hAnsi="Arial" w:cs="Arial"/>
          <w:bCs/>
          <w:color w:val="000000" w:themeColor="text1"/>
          <w:sz w:val="24"/>
          <w:szCs w:val="24"/>
          <w:lang w:val="nb-NO"/>
        </w:rPr>
        <w:t xml:space="preserve">mungkin akan memprotes atau melawan untuk mendapatkan perlakuan yang adil. Banyak tulisan menyebut hal ini sebagai konflik struktural, yaitu pertengkaran yang muncul akibat ketidakseimbangan dalam tatanan masyarakat, bukan hanya karena orang-orang saling bertemu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{"citationItems":[{"id":"ITEM-1","itemData":{"abstract":"… hukum sekaligus negara multikultural memiliki tantangan serius dalam memastikan penegakan hukum yang … beragama dan kesetaraan di hadapan hukum, realitas sosial menunjukkan …","author":[{"dropping-particle":"","family":"Indriani","given":"F","non-dropping-particle":"","parse-names":false,"suffix":""}],"container-title":"Philosophiamundi","id":"ITEM-1","issue":"4","issued":{"date-parts":[["2025"]]},"page":"1-9","title":"Ketimpangan Penegakan Hukum Pada Kelompok Minoritas Agama","type":"article-journal","volume":"3"},"uris":["http://www.mendeley.com/documents/?uuid=b9d278a8-0d14-4dd3-a64e-4077b00b5997"]}],"mendeley":{"formattedCitation":"(Indriani, 2025)","plainTextFormattedCitation":"(Indriani, 2025)","previouslyFormattedCitation":"(Indriani, 2025)"},"properties":{"noteIndex":0},"schema":"https://github.com/citation-style-language/schema/raw/master/csl-citation.json"}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(Indriani, 2025)</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w:t>
      </w:r>
    </w:p>
    <w:p w14:paraId="31B261BC" w14:textId="77777777" w:rsidR="00FC14B9" w:rsidRPr="00FC14B9" w:rsidRDefault="00FC14B9" w:rsidP="00CE6AB4">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5. Politik Identitas dan Mobilisasi Kelompok</w:t>
      </w:r>
    </w:p>
    <w:p w14:paraId="235C3D98" w14:textId="77777777" w:rsidR="00FC14B9"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Politik identitas terjadi ketika sekelompok orang dengan latar belakang etnis, agama, atau budaya yang sama menggunakan ciri-ciri tersebut untuk mendapatkan dukungan atau kekuasaan politik. Dalam situasi ini, perbedaan budaya digunakan untuk mendapatkan keuntungan tertentu, yang berujung pada perpecahan dalam komunitas. Ketika kelompok terbentuk berdasarkan identitas, hal ini seringkali menciptakan pola pikir "kita" versus "mereka", yang memperburuk ketegangan antarbudaya. Ketika identitas budaya digunakan dalam pertarungan politik, isu-isu yang muncul tidak hanya bersifat sosial tetapi juga dapat menjadi isu politik </w:t>
      </w:r>
      <w:r w:rsidRPr="00FC14B9">
        <w:rPr>
          <w:rFonts w:ascii="Arial" w:hAnsi="Arial" w:cs="Arial"/>
          <w:bCs/>
          <w:color w:val="000000" w:themeColor="text1"/>
          <w:sz w:val="24"/>
          <w:szCs w:val="24"/>
          <w:lang w:val="nb-NO"/>
        </w:rPr>
        <w:lastRenderedPageBreak/>
        <w:t xml:space="preserve">yang lebih rumit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{"citationItems":[{"id":"ITEM-1","itemData":{"DOI":"10.53878/jr.v5i2.117","ISSN":"2621-0746","abstract":"Tampaknya wacana tentang dampak positif politik identitas ini belum menjadi perhatian serius oleh berbagai kalangan. Olehnya itu, penelitian ini hadir untuk mengulas sisi lain dari politik identitas yang kerap hadir mewarnai pergolakan politik di tingkat lokal (pilkada) serta kaitannya dengan kekerasan budaya. Dalam mengumpulkan data, peneliti menggunakan kualitatif, guna menguraikan sisi yang berkaitan antara politik identitas dan kekerasan budaya. Dengan teknik pengumpulan data menggunakan studi literatur dari sejumlah dokumen baik berupa buku, jurnal, sumber informasi lainnya yang mengulas mengenai politik identitas dan kekerasan budaya. Studi literatur dimaksudkan selain mengulas sisi negatif dari politik identitas, peneliti juga ikut mengulas sisi positifnya. Bahwasanya politik identitas itu tidaklah selamanya berbahaya. Bahkan di satu sisi bisa berdampak positif bagi perkembangan demokrasi di Indonesia. Hal ini didasarkan pada fakta situasi sosial masyarakat di Indonesia yang plural, multikultur yang menyebabkan politik identitas mustahil hilang, khususnya dalam perhelatan politik baik di tingkat local maupun nasional. Meski pada dasarnya politik identitas adalah gerakan yang sifatnya positif dan bahkan bisa memperkuat gerakan demokrasi karena lahir sebagai bentuk perlawanan terhadap ketidakadilan, namun dalam perkembangannya mengalami pergeseran, bahkan menuai masalah saat hadir dalam konteks politik lokal, khususnya di negara-negara plural dan multikultur. Pola gerakannya lebih mengarah pada gerakan politisasi identitas yang didasari kebencian dan bertujuan untuk mempromosikan nilai yang mengutamakan kelompok sendiri, menekankan cara pandang antagonistis terhadap kelompok identitas lain serta melegitimasi kekerasan.Kata Kunci: politik identitas, pilkada, kekerasan budaya","author":[{"dropping-particle":"","family":"Idham","given":"Idham","non-dropping-particle":"","parse-names":false,"suffix":""},{"dropping-particle":"","family":"Amin Pranowo","given":"Suaib","non-dropping-particle":"","parse-names":false,"suffix":""}],"container-title":"Jurnal Renaissance","id":"ITEM-1","issue":"2","issued":{"date-parts":[["2020"]]},"page":"650","title":"Pilkada, Politik Identitas Dan Kekerasan Budaya","type":"article-journal","volume":"5"},"uris":["http://www.mendeley.com/documents/?uuid=0ecdea86-2db1-4d93-a9cb-e8c127047e15"]}],"mendeley":{"formattedCitation":"(Idham &amp; Amin Pranowo, 2020)","plainTextFormattedCitation":"(Idham &amp; Amin Pranowo, 2020)","previouslyFormattedCitation":"(Idham &amp; Amin Pranowo, 2020)"},"properties":{"noteIndex":0},"schema":"https://github.com/citation-style-language/schema/raw/master/csl-citation.json"}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(Idham &amp; Amin Pranowo, 2020)</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w:t>
      </w:r>
    </w:p>
    <w:p w14:paraId="24B3B0F5" w14:textId="77777777" w:rsidR="00FC14B9" w:rsidRPr="00FC14B9" w:rsidRDefault="00FC14B9" w:rsidP="00CE6AB4">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6. Kurangnya Interaksi Positif dan Dialog Antarbudaya</w:t>
      </w:r>
    </w:p>
    <w:p w14:paraId="1C987E73" w14:textId="77777777" w:rsidR="00FC14B9"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Hubungan yang baik dalam masyarakat dengan beragam budaya bergantung seberapa sering dan seberapa baik kelompok-kelompok tersebut berkomunikasi satu sama lain. Pertengkaran biasanya terjadi karena orang-orang tidak cukup sering berbicara atau tidak rukun. Ketika kelompok-kelompok tersebut hidup dalam lingkungan sosial yang berbeda, mereka tidak mendapatkan kesempatan untuk saling memahami. Hal ini menyebabkan orang-orang saling tidak percaya dan menjadi semakin renggang secara sosial. Akibatnya, stereotip muncul tanpa bukti, dan jika masalah kecil terjadi, pertengkaran besar dapat dengan mudah terjadi. Berbicara antarbudaya sangat penting untuk mencegah pertengkaran, tetapi hal ini sering kali terlupakan dalam cara kerja masyarakat multikultural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{"citationItems":[{"id":"ITEM-1","itemData":{"DOI":"10.47134/diksima.v1i4.113","abstract":"Penelitian ini bertujuan untuk mengkaji peran komunikasi antar budaya dalam mengatasi konflik yang muncul di lingkungan multikultural. Dalam konteks masyarakat yang semakin beragam secara etnis, budaya, dan bahasa, komunikasi antar budaya menjadi salah satu keterampilan penting dalam menciptakan hubungan yang harmonis dan menghindari kesalahpahaman. Metode penelitian yang digunakan adalah studi kasus dengan pendekatan kualitatif, melalui wawancara mendalam dan observasi di beberapa komunitas multikultural. Hasil penelitian menunjukkan bahwa pemahaman terhadap perbedaan nilai, norma, dan etiket budaya dapat membantu individu dan kelompok dalam meredakan potensi konflik serta membangun toleransi. Selain itu, kemampuan beradaptasi dalam gaya komunikasi, seperti mengubah cara penyampaian pesan yang disesuaikan dengan latar belakang budaya audiens, terbukti efektif dalam menciptakan dialog yang konstruktif. Temuan ini menekankan pentingnya pendidikan dan pelatihan komunikasi antar budaya sebagai upaya untuk mengurangi konflik di masyarakat multikultural. Penelitian ini memberikan rekomendasi bagi pemerintah, organisasi, dan individu untuk memperkuat keterampilan komunikasi lintas budaya demi menciptakan harmoni di tengah keragaman.","author":[{"dropping-particle":"","family":"Efendi","given":"Septiyano","non-dropping-particle":"","parse-names":false,"suffix":""},{"dropping-particle":"","family":"Sunjaya","given":"Heldy","non-dropping-particle":"","parse-names":false,"suffix":""},{"dropping-particle":"","family":"Purwanto","given":"Eko","non-dropping-particle":"","parse-names":false,"suffix":""},{"dropping-particle":"","family":"Widiyanarti","given":"Tantry","non-dropping-particle":"","parse-names":false,"suffix":""}],"container-title":"Indonesian Culture and Religion Issues","id":"ITEM-1","issue":"4","issued":{"date-parts":[["2024"]]},"page":"6","title":"Peran Komunikasi Antar Budaya dalam Mengatasi Konflik di Lingkungan Multikultural","type":"article-journal","volume":"1"},"uris":["http://www.mendeley.com/documents/?uuid=b4ef1bcb-e50d-494d-8afa-2e2158eba94e"]}],"mendeley":{"formattedCitation":"(Efendi et al., 2024)","plainTextFormattedCitation":"(Efendi et al., 2024)","previouslyFormattedCitation":"(Efendi et al., 2024)"},"properties":{"noteIndex":0},"schema":"https://github.com/citation-style-language/schema/raw/master/csl-citation.json"}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(Efendi et al., 2024)</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w:t>
      </w:r>
    </w:p>
    <w:p w14:paraId="2137B448" w14:textId="77777777" w:rsidR="00FC14B9" w:rsidRPr="00FC14B9" w:rsidRDefault="00FC14B9" w:rsidP="00CE6AB4">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7. Hambatan Bahasa dan Perbedaan Cara Berkomunikasi</w:t>
      </w:r>
    </w:p>
    <w:p w14:paraId="710BF1F7" w14:textId="77777777" w:rsidR="00FC14B9" w:rsidRPr="00FC14B9" w:rsidRDefault="00FC14B9" w:rsidP="00FC14B9">
      <w:pPr>
        <w:spacing w:line="360" w:lineRule="auto"/>
        <w:ind w:firstLine="720"/>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 xml:space="preserve">Bahasa sangat penting dalam membangun hubungan antarmanusia. Dalam kelompok yang memiliki beragam budaya, cara berbicara yang berbeda seringkali dapat menyebabkan kebingungan. Bukan hanya perbedaan kata, tetapi juga cara orang berbicara, nada bicara, gerakan tubuh, dan isyarat tak terucap, yang semuanya memiliki arti berbeda dalam setiap budaya. Ketika seseorang tidak memahami apa yang dipikirkan orang lain, percakapan yang ramah dapat berubah menjadi pertengkaran. Bahasa juga menunjukkan jati diri Anda, jadi meremehkan bahasa suatu kelompok dapat terasa seperti serangan terhadap kebanggaan budaya mereka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{"citationItems":[{"id":"ITEM-1","itemData":{"ISSN":"2023-0815","abstract":"Bahasa memiliki nilai yang tinggi dalam\nkehidupan manusia dalam komunikasi sehari-\nhari. Tentu dalam menggunakan bahasa terdapat\nberbagai hambatan yang muncul. Dibalik\nkekayaan bahasa terdapat hambatan-hambatan\nyang dapat merusak hubungan sesama manusia\nakibat perbedaan bahasa tersebut. Adanya\nperbedaan bahasa memunculkan masalah seperti\nterjadinya disintegrasi karena perbedaan bahasa\nmereka dan komunikasi mereka tidak berjalan\ndengan baik. Banyak mahasiswa yang masih\nkental dengan bahasa daerah mereka sehingga\nterbawa di lingkungan perkuliahan. Mahasiswa\nyang cenderung menggunakan bahasa daerah\ndalam komunikasi biasanya menggunakannya\nuntuk komunikasi dengan teman yang memiliki\ndaerah yang sama. Penelitian ini bertujuan agar\nmahasiswa memiliki kemampuan untuk memiliki\npandangan yang luas mengenai perbedaan bahasa\ndi lingkungan perkuliahan dengan menggunakan\nmetode kuantitatif. Hasilnya, mahasiswa\ncenderung menggunakan bahasa daerah untuk\nberkomunikasi dengan keluarga mereka dan\nteman yang memiliki asal daerah yang sama.\nbahasa persatuan seperti bahasa Indonesia\nberdasarkan responden dapat disimpulkan bahwa\nbahasa Indonesia menjadi jati diri seorang\nmahasiswa dalam berkomunikasi.","author":[{"dropping-particle":"","family":"Radiko Arvyanda","given":"","non-dropping-particle":"","parse-names":false,"suffix":""},{"dropping-particle":"","family":"Enrico Fernandito","given":"","non-dropping-particle":"","parse-names":false,"suffix":""},{"dropping-particle":"","family":"Prabu Landung","given":"","non-dropping-particle":"","parse-names":false,"suffix":""}],"container-title":"Jurnal Harmoni Nusa Bangsa, Sekolah Tingga Pariwisata Ambarrukmo Yogyakarta","id":"ITEM-1","issued":{"date-parts":[["2023"]]},"page":"67-80","title":"JURNAL HARMONI NUSA BANGSA Analisis Pengaruh Perbedaan Bahasa dalam Komunikasi Antarmahasiswa","type":"article-journal","volume":"Volume 1 N"},"uris":["http://www.mendeley.com/documents/?uuid=f018540e-68a0-483b-b8bc-06cad79489d1"]}],"mendeley":{"formattedCitation":"(Radiko Arvyanda et al., 2023)","plainTextFormattedCitation":"(Radiko Arvyanda et al., 2023)","previouslyFormattedCitation":"(Radiko Arvyanda et al., 2023)"},"properties":{"noteIndex":0},"schema":"https://github.com/citation-style-language/schema/raw/master/csl-citation.json"}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(Radiko Arvyanda et al., 2023)</w:t>
      </w:r>
      <w:r w:rsidRPr="00FC14B9">
        <w:rPr>
          <w:rFonts w:ascii="Arial" w:hAnsi="Arial" w:cs="Arial"/>
          <w:bCs/>
          <w:color w:val="000000" w:themeColor="text1"/>
          <w:sz w:val="24"/>
          <w:szCs w:val="24"/>
          <w:lang w:val="nb-NO"/>
        </w:rPr>
        <w:fldChar w:fldCharType="end"/>
      </w:r>
      <w:r w:rsidRPr="00FC14B9">
        <w:rPr>
          <w:rFonts w:ascii="Arial" w:hAnsi="Arial" w:cs="Arial"/>
          <w:bCs/>
          <w:color w:val="000000" w:themeColor="text1"/>
          <w:sz w:val="24"/>
          <w:szCs w:val="24"/>
          <w:lang w:val="nb-NO"/>
        </w:rPr>
        <w:t xml:space="preserve">. </w:t>
      </w:r>
    </w:p>
    <w:p w14:paraId="724E7954" w14:textId="77777777" w:rsidR="00FC14B9" w:rsidRPr="00FC14B9" w:rsidRDefault="00FC14B9" w:rsidP="00CE6AB4">
      <w:pPr>
        <w:spacing w:line="360" w:lineRule="auto"/>
        <w:jc w:val="both"/>
        <w:rPr>
          <w:rFonts w:ascii="Arial" w:hAnsi="Arial" w:cs="Arial"/>
          <w:bCs/>
          <w:color w:val="000000" w:themeColor="text1"/>
          <w:sz w:val="24"/>
          <w:szCs w:val="24"/>
          <w:lang w:val="nb-NO"/>
        </w:rPr>
      </w:pPr>
      <w:r w:rsidRPr="00FC14B9">
        <w:rPr>
          <w:rFonts w:ascii="Arial" w:hAnsi="Arial" w:cs="Arial"/>
          <w:bCs/>
          <w:color w:val="000000" w:themeColor="text1"/>
          <w:sz w:val="24"/>
          <w:szCs w:val="24"/>
          <w:lang w:val="nb-NO"/>
        </w:rPr>
        <w:t>8. Dampak Globalisasi dan Modernisasi terhadap Ketegangan Budaya</w:t>
      </w:r>
    </w:p>
    <w:p w14:paraId="47917B3C" w14:textId="77777777" w:rsidR="00FC14B9" w:rsidRPr="000B3217" w:rsidRDefault="00FC14B9" w:rsidP="00FC14B9">
      <w:pPr>
        <w:spacing w:line="360" w:lineRule="auto"/>
        <w:ind w:firstLine="720"/>
        <w:jc w:val="both"/>
        <w:rPr>
          <w:rFonts w:ascii="Times New Roman" w:hAnsi="Times New Roman" w:cs="Times New Roman"/>
          <w:lang w:val="id-ID"/>
        </w:rPr>
      </w:pPr>
      <w:r w:rsidRPr="00FC14B9">
        <w:rPr>
          <w:rFonts w:ascii="Arial" w:hAnsi="Arial" w:cs="Arial"/>
          <w:bCs/>
          <w:color w:val="000000" w:themeColor="text1"/>
          <w:sz w:val="24"/>
          <w:szCs w:val="24"/>
          <w:lang w:val="nb-NO"/>
        </w:rPr>
        <w:t xml:space="preserve">Globalisasi membawa cara hidup baru yang terkadang berbenturan dengan aturan suatu tempat. Perubahan cara hidup, teknologi baru, dan cara berpikir baru sering dianggap sebagai ancaman bagi cara hidup lama. Karena kelompok masyarakat merespons </w:t>
      </w:r>
      <w:r w:rsidRPr="00FC14B9">
        <w:rPr>
          <w:rFonts w:ascii="Arial" w:hAnsi="Arial" w:cs="Arial"/>
          <w:bCs/>
          <w:color w:val="000000" w:themeColor="text1"/>
          <w:sz w:val="24"/>
          <w:szCs w:val="24"/>
          <w:lang w:val="nb-NO"/>
        </w:rPr>
        <w:lastRenderedPageBreak/>
        <w:t xml:space="preserve">perubahan ini dengan cara yang berbeda, beberapa memilih untuk melindungi tradisi mereka, sementara yang lain ingin mengikuti perkembangan modern, dan hal ini menimbulkan masalah. Globalisasi juga menyebabkan perubahan dalam hal-hal yang dianggap penting oleh kaum muda, yang sering dianggap bertentangan dengan budaya atau nilai-nilai suatu kelompok. Perbedaan cara orang menerima perubahan ini menjadikan globalisasi sebagai penyebab perselisihan antarbudaya </w:t>
      </w:r>
      <w:r w:rsidRPr="00FC14B9">
        <w:rPr>
          <w:rFonts w:ascii="Arial" w:hAnsi="Arial" w:cs="Arial"/>
          <w:bCs/>
          <w:color w:val="000000" w:themeColor="text1"/>
          <w:sz w:val="24"/>
          <w:szCs w:val="24"/>
          <w:lang w:val="nb-NO"/>
        </w:rPr>
        <w:fldChar w:fldCharType="begin" w:fldLock="1"/>
      </w:r>
      <w:r w:rsidRPr="00FC14B9">
        <w:rPr>
          <w:rFonts w:ascii="Arial" w:hAnsi="Arial" w:cs="Arial"/>
          <w:bCs/>
          <w:color w:val="000000" w:themeColor="text1"/>
          <w:sz w:val="24"/>
          <w:szCs w:val="24"/>
          <w:lang w:val="nb-NO"/>
        </w:rPr>
        <w:instrText>ADDIN CSL_CITATION {"citationItems":[{"id":"ITEM-1","itemData":{"ISSN":"2988-7968","author":[{"dropping-particle":"","family":"Jadidah","given":"Ines Tasya","non-dropping-particle":"","parse-names":false,"suffix":""},{"dropping-particle":"","family":"Alfarizi","given":"Muhammad Raihan","non-dropping-particle":"","parse-names":false,"suffix":""},{"dropping-particle":"","family":"Luren Liza","given":"Levi","non-dropping-particle":"","parse-names":false,"suffix":""},{"dropping-particle":"","family":"Sapitri","given":"Wira","non-dropping-particle":"","parse-names":false,"suffix":""},{"dropping-particle":"","family":"Khairunnisa","given":"Nabila","non-dropping-particle":"","parse-names":false,"suffix":""},{"dropping-particle":"","family":"Raden","given":"Negeri","non-dropping-particle":"","parse-names":false,"suffix":""},{"dropping-particle":"","family":"Palembang","given":"Fatah","non-dropping-particle":"","parse-names":false,"suffix":""},{"dropping-particle":"","family":"Prof","given":"Jl K H","non-dropping-particle":"","parse-names":false,"suffix":""},{"dropping-particle":"","family":"Zainal","given":"Abidin","non-dropping-particle":"","parse-names":false,"suffix":""},{"dropping-particle":"","family":"Fikri","given":"Indonesia","non-dropping-particle":"","parse-names":false,"suffix":""},{"dropping-particle":"","family":"Id","given":"Inestasyajadidah@radenfatah Ac","non-dropping-particle":"","parse-names":false,"suffix":""}],"container-title":"AoSSaGCJ","id":"ITEM-1","issue":"2","issued":{"date-parts":[["2023"]]},"page":"40-47","title":"Academy of Social Science and Global Citizenship Journal Analisis Pengaruh Arus Globalisasi Terhadap Budaya Lokal (Indonesia)","type":"article-journal","volume":"3"},"uris":["http://www.mendeley.com/documents/?uuid=67185aaf-e943-42ba-b39c-1aa44734d221"]}],"mendeley":{"formattedCitation":"(Jadidah et al., 2023)","plainTextFormattedCitation":"(Jadidah et al., 2023)","previouslyFormattedCitation":"(Jadidah et al., 2023)"},"properties":{"noteIndex":0},"schema":"https://github.com/citation-style-language/schema/raw/master/csl-citation.json"}</w:instrText>
      </w:r>
      <w:r w:rsidRPr="00FC14B9">
        <w:rPr>
          <w:rFonts w:ascii="Arial" w:hAnsi="Arial" w:cs="Arial"/>
          <w:bCs/>
          <w:color w:val="000000" w:themeColor="text1"/>
          <w:sz w:val="24"/>
          <w:szCs w:val="24"/>
          <w:lang w:val="nb-NO"/>
        </w:rPr>
        <w:fldChar w:fldCharType="separate"/>
      </w:r>
      <w:r w:rsidRPr="00FC14B9">
        <w:rPr>
          <w:rFonts w:ascii="Arial" w:hAnsi="Arial" w:cs="Arial"/>
          <w:bCs/>
          <w:color w:val="000000" w:themeColor="text1"/>
          <w:sz w:val="24"/>
          <w:szCs w:val="24"/>
          <w:lang w:val="nb-NO"/>
        </w:rPr>
        <w:t>(Jadidah et al., 2023)</w:t>
      </w:r>
      <w:r w:rsidRPr="00FC14B9">
        <w:rPr>
          <w:rFonts w:ascii="Arial" w:hAnsi="Arial" w:cs="Arial"/>
          <w:bCs/>
          <w:color w:val="000000" w:themeColor="text1"/>
          <w:sz w:val="24"/>
          <w:szCs w:val="24"/>
          <w:lang w:val="nb-NO"/>
        </w:rPr>
        <w:fldChar w:fldCharType="end"/>
      </w:r>
      <w:r w:rsidRPr="000B3217">
        <w:rPr>
          <w:rFonts w:ascii="Times New Roman" w:hAnsi="Times New Roman" w:cs="Times New Roman"/>
          <w:lang w:val="id-ID"/>
        </w:rPr>
        <w:t xml:space="preserve"> .</w:t>
      </w:r>
    </w:p>
    <w:p w14:paraId="3331800B" w14:textId="77777777" w:rsidR="00FC14B9" w:rsidRPr="00CE6AB4" w:rsidRDefault="00FC14B9" w:rsidP="00FC14B9">
      <w:pPr>
        <w:spacing w:line="360" w:lineRule="auto"/>
        <w:jc w:val="both"/>
        <w:rPr>
          <w:rFonts w:ascii="Arial" w:hAnsi="Arial" w:cs="Arial"/>
          <w:b/>
          <w:color w:val="000000" w:themeColor="text1"/>
          <w:sz w:val="24"/>
          <w:szCs w:val="24"/>
          <w:lang w:val="nb-NO"/>
        </w:rPr>
      </w:pPr>
      <w:r w:rsidRPr="00CE6AB4">
        <w:rPr>
          <w:rFonts w:ascii="Arial" w:hAnsi="Arial" w:cs="Arial"/>
          <w:b/>
          <w:color w:val="000000" w:themeColor="text1"/>
          <w:sz w:val="24"/>
          <w:szCs w:val="24"/>
          <w:lang w:val="nb-NO"/>
        </w:rPr>
        <w:t>Strategi penyelesaian konflik lintas budaya yang digunakan masyarakat multikultural dalam menciptakan hubungan sosial yang harmonis</w:t>
      </w:r>
    </w:p>
    <w:p w14:paraId="0D09F845" w14:textId="77777777" w:rsidR="00FC14B9" w:rsidRPr="00CE6AB4" w:rsidRDefault="00FC14B9" w:rsidP="00FC14B9">
      <w:pPr>
        <w:spacing w:line="360" w:lineRule="auto"/>
        <w:ind w:firstLine="720"/>
        <w:jc w:val="both"/>
        <w:rPr>
          <w:rFonts w:ascii="Arial" w:hAnsi="Arial" w:cs="Arial"/>
          <w:bCs/>
          <w:color w:val="000000" w:themeColor="text1"/>
          <w:sz w:val="24"/>
          <w:szCs w:val="24"/>
          <w:lang w:val="nb-NO"/>
        </w:rPr>
      </w:pPr>
      <w:r w:rsidRPr="00CE6AB4">
        <w:rPr>
          <w:rFonts w:ascii="Arial" w:hAnsi="Arial" w:cs="Arial"/>
          <w:bCs/>
          <w:color w:val="000000" w:themeColor="text1"/>
          <w:sz w:val="24"/>
          <w:szCs w:val="24"/>
          <w:lang w:val="nb-NO"/>
        </w:rPr>
        <w:t xml:space="preserve">Dengan mendorong toleransi dan pengakuan terhadap beragam budaya, agama, dan suku selama proses pembelajaran, pendidikan multikultural tidak hanya meningkatkan pengetahuan siswa tetapi juga menumbuhkan empati dan perilaku sosial yang inklusif. Hal ini merupakan fondasi utama untuk mengurangi diskriminasi, prasangka, dan stereotip, yang terkadang </w:t>
      </w:r>
      <w:r w:rsidRPr="00CE6AB4">
        <w:rPr>
          <w:rFonts w:ascii="Arial" w:hAnsi="Arial" w:cs="Arial"/>
          <w:bCs/>
          <w:color w:val="000000" w:themeColor="text1"/>
          <w:sz w:val="24"/>
          <w:szCs w:val="24"/>
          <w:lang w:val="nb-NO"/>
        </w:rPr>
        <w:t xml:space="preserve">menyebabkan konflik sosial </w:t>
      </w:r>
      <w:r w:rsidRPr="00CE6AB4">
        <w:rPr>
          <w:rFonts w:ascii="Arial" w:hAnsi="Arial" w:cs="Arial"/>
          <w:bCs/>
          <w:color w:val="000000" w:themeColor="text1"/>
          <w:sz w:val="24"/>
          <w:szCs w:val="24"/>
          <w:lang w:val="nb-NO"/>
        </w:rPr>
        <w:fldChar w:fldCharType="begin" w:fldLock="1"/>
      </w:r>
      <w:r w:rsidRPr="00CE6AB4">
        <w:rPr>
          <w:rFonts w:ascii="Arial" w:hAnsi="Arial" w:cs="Arial"/>
          <w:bCs/>
          <w:color w:val="000000" w:themeColor="text1"/>
          <w:sz w:val="24"/>
          <w:szCs w:val="24"/>
          <w:lang w:val="nb-NO"/>
        </w:rPr>
        <w:instrText>ADDIN CSL_CITATION {"citationItems":[{"id":"ITEM-1","itemData":{"ISSN":"2527-5879","abstract":"Striking differences between societal values can cause social problems such as destructive social conflicts. These diverse values are a big challenge for the Indonesian Nation, a pluralistic country with various cultures and religions. Although Indonesian society is prone to match, it is necessary to provide education and descriptions of multicultural education as a solution to social conflicts. Literacy or literature studies using critical discourse analysis techniques or the Critical Discourse Analysis (CDA) model is the researcher's method in this paper. The study results show that multicultural education requires understanding the human potential to live with mutual respect, respect, and tolerance. Multicultural education is a strategic effort as an alternative to prevent or overcome social conflicts that occur in Indonesia. This strategic effort is carried out through formal channels, namely education in the legal sector, such as schools, and informally, in the community. Multicultural education must be carried out consistently, continuously, and structured as a force that needs to be maintained and preserved.","author":[{"dropping-particle":"","family":"Lestari","given":"Tri Diyah","non-dropping-particle":"","parse-names":false,"suffix":""},{"dropping-particle":"","family":"Sa’adah","given":"Nurus","non-dropping-particle":"","parse-names":false,"suffix":""}],"container-title":"Jurnal Sosiologi: Pendidikan Humanis","id":"ITEM-1","issue":"2","issued":{"date-parts":[["2021"]]},"page":"140-154","title":"Multicultural education a solution to social conflict: indications of intolerance in diversity","type":"article-journal","volume":"6"},"uris":["http://www.mendeley.com/documents/?uuid=0909085e-e803-4205-a44d-a803acadc155"]}],"mendeley":{"formattedCitation":"(Lestari &amp; Sa’adah, 2021)","plainTextFormattedCitation":"(Lestari &amp; Sa’adah, 2021)","previouslyFormattedCitation":"(Lestari &amp; Sa’adah, 2021)"},"properties":{"noteIndex":0},"schema":"https://github.com/citation-style-language/schema/raw/master/csl-citation.json"}</w:instrText>
      </w:r>
      <w:r w:rsidRPr="00CE6AB4">
        <w:rPr>
          <w:rFonts w:ascii="Arial" w:hAnsi="Arial" w:cs="Arial"/>
          <w:bCs/>
          <w:color w:val="000000" w:themeColor="text1"/>
          <w:sz w:val="24"/>
          <w:szCs w:val="24"/>
          <w:lang w:val="nb-NO"/>
        </w:rPr>
        <w:fldChar w:fldCharType="separate"/>
      </w:r>
      <w:r w:rsidRPr="00CE6AB4">
        <w:rPr>
          <w:rFonts w:ascii="Arial" w:hAnsi="Arial" w:cs="Arial"/>
          <w:bCs/>
          <w:color w:val="000000" w:themeColor="text1"/>
          <w:sz w:val="24"/>
          <w:szCs w:val="24"/>
          <w:lang w:val="nb-NO"/>
        </w:rPr>
        <w:t>(Lestari &amp; Sa’adah, 2021)</w:t>
      </w:r>
      <w:r w:rsidRPr="00CE6AB4">
        <w:rPr>
          <w:rFonts w:ascii="Arial" w:hAnsi="Arial" w:cs="Arial"/>
          <w:bCs/>
          <w:color w:val="000000" w:themeColor="text1"/>
          <w:sz w:val="24"/>
          <w:szCs w:val="24"/>
          <w:lang w:val="nb-NO"/>
        </w:rPr>
        <w:fldChar w:fldCharType="end"/>
      </w:r>
      <w:r w:rsidRPr="00CE6AB4">
        <w:rPr>
          <w:rFonts w:ascii="Arial" w:hAnsi="Arial" w:cs="Arial"/>
          <w:bCs/>
          <w:color w:val="000000" w:themeColor="text1"/>
          <w:sz w:val="24"/>
          <w:szCs w:val="24"/>
          <w:lang w:val="nb-NO"/>
        </w:rPr>
        <w:t xml:space="preserve">. </w:t>
      </w:r>
    </w:p>
    <w:p w14:paraId="5286337A" w14:textId="77777777" w:rsidR="00FC14B9" w:rsidRPr="00CE6AB4" w:rsidRDefault="00FC14B9" w:rsidP="00CE6AB4">
      <w:pPr>
        <w:spacing w:line="360" w:lineRule="auto"/>
        <w:ind w:firstLine="720"/>
        <w:jc w:val="both"/>
        <w:rPr>
          <w:rFonts w:ascii="Arial" w:hAnsi="Arial" w:cs="Arial"/>
          <w:bCs/>
          <w:color w:val="000000" w:themeColor="text1"/>
          <w:sz w:val="24"/>
          <w:szCs w:val="24"/>
          <w:lang w:val="nb-NO"/>
        </w:rPr>
      </w:pPr>
      <w:r w:rsidRPr="00CE6AB4">
        <w:rPr>
          <w:rFonts w:ascii="Arial" w:hAnsi="Arial" w:cs="Arial"/>
          <w:bCs/>
          <w:color w:val="000000" w:themeColor="text1"/>
          <w:sz w:val="24"/>
          <w:szCs w:val="24"/>
          <w:lang w:val="nb-NO"/>
        </w:rPr>
        <w:t xml:space="preserve">Selain perannya dalam menumbuhkan sikap harmonis, pendidikan multikultural berfungsi sebagai alat ampuh untuk membantu menghindari dan menyelesaikan konflik di sekolah. Dengan mendorong dialog, keadilan sosial, dan kerja sama tim di antara siswa dari beragam latar belakang, pembelajaran ini menciptakan lingkungan belajar yang suportif yang membantu memperkuat ikatan sosial secara keseluruhan. Dengan demikian, pemerintah, institusi, maupun masyarakat secara personal disarankan untuk mengembangkan kemampuan komunikasi antarbudaya melalui program pendidikan dan pelatihan yang terstruktur, sehingga dapat mendukung terciptanya hubungan sosial yang harmonis di tengah keberagaman yang semakin meluas. </w:t>
      </w:r>
      <w:r w:rsidRPr="00CE6AB4">
        <w:rPr>
          <w:rFonts w:ascii="Arial" w:hAnsi="Arial" w:cs="Arial"/>
          <w:bCs/>
          <w:color w:val="000000" w:themeColor="text1"/>
          <w:sz w:val="24"/>
          <w:szCs w:val="24"/>
          <w:lang w:val="nb-NO"/>
        </w:rPr>
        <w:fldChar w:fldCharType="begin" w:fldLock="1"/>
      </w:r>
      <w:r w:rsidRPr="00CE6AB4">
        <w:rPr>
          <w:rFonts w:ascii="Arial" w:hAnsi="Arial" w:cs="Arial"/>
          <w:bCs/>
          <w:color w:val="000000" w:themeColor="text1"/>
          <w:sz w:val="24"/>
          <w:szCs w:val="24"/>
          <w:lang w:val="nb-NO"/>
        </w:rPr>
        <w:instrText>ADDIN CSL_CITATION {"citationItems":[{"id":"ITEM-1","itemData":{"abstract":"This article delves into the strategic role of Islamic education in cultivating values of peace and tolerance amidst the diversity of multicultural societies. Adopting a qualitative approach, this study explores the influence of curriculum and teaching strategies in Islamic education on fostering tolerant attitudes and cross-cultural understanding. The research focuses on several Islamic educational institutions, elucidating various methods employed by educators to instill values of peace and harmonious coexistence. The findings of the study highlight that Islamic education plays a vital role in imparting intercultural skills, nurturing empathy, and fostering collaboration, all of which are essential for creating peaceful and tolerant societies. This study underscores the need for an inclusive and embracing curriculum that supports dialogue and exchange of understanding among communities as key to strengthening the effectiveness of Islamic education in promoting tolerance and coexistence amidst diversity. Furthermore, this analysis asserts that Islamic education not only contributes to the development of individual character but also plays a significant role in facilitating social integration and harmony. Thus, this article offers a new perspective on the potential of Islamic education as a pillar supporting peace and tolerance, enriching discourse on education in multicultural contexts, and offering new directions for future research and educational practices.","author":[{"dropping-particle":"","family":"Ansyori Pusat Kajian Hukum Jaminan Sosial","given":"Ahmad","non-dropping-particle":"","parse-names":false,"suffix":""},{"dropping-particle":"","family":"Gunung Jati","given":"Stih","non-dropping-particle":"","parse-names":false,"suffix":""}],"container-title":"Maret","id":"ITEM-1","issue":"1","issued":{"date-parts":[["2024"]]},"page":"12-18","title":"Kumpulan Artikel Ilmiah Pendidikan Islam Peran Pendidikan Islam dalam Mendorong Perdamaian dan Toleransi di Masyarakat Multikultural","type":"article-journal","volume":"2"},"uris":["http://www.mendeley.com/documents/?uuid=449a83e7-ad7b-4a16-b709-8e77c074f9cb"]}],"mendeley":{"formattedCitation":"(Ansyori Pusat Kajian Hukum Jaminan Sosial &amp; Gunung Jati, 2024)","plainTextFormattedCitation":"(Ansyori Pusat Kajian Hukum Jaminan Sosial &amp; Gunung Jati, 2024)","previouslyFormattedCitation":"(Ansyori Pusat Kajian Hukum Jaminan Sosial &amp; Gunung Jati, 2024)"},"properties":{"noteIndex":0},"schema":"https://github.com/citation-style-language/schema/raw/master/csl-citation.json"}</w:instrText>
      </w:r>
      <w:r w:rsidRPr="00CE6AB4">
        <w:rPr>
          <w:rFonts w:ascii="Arial" w:hAnsi="Arial" w:cs="Arial"/>
          <w:bCs/>
          <w:color w:val="000000" w:themeColor="text1"/>
          <w:sz w:val="24"/>
          <w:szCs w:val="24"/>
          <w:lang w:val="nb-NO"/>
        </w:rPr>
        <w:fldChar w:fldCharType="separate"/>
      </w:r>
      <w:r w:rsidRPr="00CE6AB4">
        <w:rPr>
          <w:rFonts w:ascii="Arial" w:hAnsi="Arial" w:cs="Arial"/>
          <w:bCs/>
          <w:color w:val="000000" w:themeColor="text1"/>
          <w:sz w:val="24"/>
          <w:szCs w:val="24"/>
          <w:lang w:val="nb-NO"/>
        </w:rPr>
        <w:t>(Ansyori Pusat Kajian Hukum Jaminan Sosial &amp; Gunung Jati, 2024)</w:t>
      </w:r>
      <w:r w:rsidRPr="00CE6AB4">
        <w:rPr>
          <w:rFonts w:ascii="Arial" w:hAnsi="Arial" w:cs="Arial"/>
          <w:bCs/>
          <w:color w:val="000000" w:themeColor="text1"/>
          <w:sz w:val="24"/>
          <w:szCs w:val="24"/>
          <w:lang w:val="nb-NO"/>
        </w:rPr>
        <w:fldChar w:fldCharType="end"/>
      </w:r>
      <w:r w:rsidRPr="00CE6AB4">
        <w:rPr>
          <w:rFonts w:ascii="Arial" w:hAnsi="Arial" w:cs="Arial"/>
          <w:bCs/>
          <w:color w:val="000000" w:themeColor="text1"/>
          <w:sz w:val="24"/>
          <w:szCs w:val="24"/>
          <w:lang w:val="nb-NO"/>
        </w:rPr>
        <w:t>.</w:t>
      </w:r>
    </w:p>
    <w:p w14:paraId="0171A2F2" w14:textId="15F4E21A" w:rsidR="00FC14B9" w:rsidRDefault="00FC14B9" w:rsidP="00CE6AB4">
      <w:pPr>
        <w:pStyle w:val="NormalWeb"/>
        <w:spacing w:line="360" w:lineRule="auto"/>
        <w:jc w:val="both"/>
        <w:rPr>
          <w:rFonts w:ascii="Arial" w:eastAsiaTheme="minorHAnsi" w:hAnsi="Arial" w:cs="Arial"/>
          <w:bCs/>
          <w:color w:val="000000" w:themeColor="text1"/>
          <w:lang w:val="nb-NO" w:eastAsia="en-US"/>
        </w:rPr>
      </w:pPr>
      <w:r w:rsidRPr="00CE6AB4">
        <w:rPr>
          <w:rFonts w:ascii="Arial" w:eastAsiaTheme="minorHAnsi" w:hAnsi="Arial" w:cs="Arial"/>
          <w:bCs/>
          <w:color w:val="000000" w:themeColor="text1"/>
          <w:lang w:val="nb-NO" w:eastAsia="en-US"/>
        </w:rPr>
        <w:t xml:space="preserve">Komunikasi antarbudaya merupakan interaksi antara individu maupun kelompok yang berasal dari latar budaya berbeda, mencakup proses penyampaian informasi, nilai, serta </w:t>
      </w:r>
      <w:r w:rsidRPr="00CE6AB4">
        <w:rPr>
          <w:rFonts w:ascii="Arial" w:eastAsiaTheme="minorHAnsi" w:hAnsi="Arial" w:cs="Arial"/>
          <w:bCs/>
          <w:color w:val="000000" w:themeColor="text1"/>
          <w:lang w:val="nb-NO" w:eastAsia="en-US"/>
        </w:rPr>
        <w:lastRenderedPageBreak/>
        <w:t>norma dalam kehidupan sosial. Pemahaman yang mendalam mengenai nilai dan norma dari berbagai budaya menjadi sangat penting karena membantu individu menghindari misinterpretasi sekaligus membangun hubungan yang lebih positif (I Nyoman Tri Esaputra, 2024). Dalam proses tersebut, kemampuan menyesuaikan gaya komunikasi, mulai dari pemilihan bahasa, intonasi, hingga ekspresi nonverbal, menjadi faktor kunci untuk mencegah terjadinya konflik (Sahgal, 2024). Selain itu, komunikasi nonverbal seperti gerak tubuh dan ekspresi wajah juga memiliki peran besar, sebab maknanya dapat berbeda antara satu kelompok masyarakat dengan kelompok lainnya dan dapat memicu konflik apabila tidak dipahami dengan tepat (Muhtarom et al., 2024). Untuk memperkuat kualitas interaksi, pengembangan sikap toleransi dan empati terhadap budaya lain sangat diperlukan agar hubungan sosial dapat terjalin secara lebih positif serta mampu menurunkan potensi konflik (Hakim et al., 2025).</w:t>
      </w:r>
    </w:p>
    <w:p w14:paraId="6E92C9FF" w14:textId="3AB1E0BD" w:rsidR="00CE6AB4" w:rsidRPr="00CE6AB4" w:rsidRDefault="00CE6AB4" w:rsidP="00CE6AB4">
      <w:pPr>
        <w:pStyle w:val="NormalWeb"/>
        <w:spacing w:line="360" w:lineRule="auto"/>
        <w:jc w:val="both"/>
        <w:rPr>
          <w:rFonts w:ascii="Arial" w:eastAsiaTheme="minorHAnsi" w:hAnsi="Arial" w:cs="Arial"/>
          <w:b/>
          <w:color w:val="000000" w:themeColor="text1"/>
          <w:lang w:val="nb-NO" w:eastAsia="en-US"/>
        </w:rPr>
      </w:pPr>
      <w:r w:rsidRPr="00CE6AB4">
        <w:rPr>
          <w:rFonts w:ascii="Arial" w:eastAsiaTheme="minorHAnsi" w:hAnsi="Arial" w:cs="Arial"/>
          <w:b/>
          <w:color w:val="000000" w:themeColor="text1"/>
          <w:lang w:val="nb-NO" w:eastAsia="en-US"/>
        </w:rPr>
        <w:t>E. Kesimpulan</w:t>
      </w:r>
    </w:p>
    <w:p w14:paraId="3A795D6E" w14:textId="77777777" w:rsidR="00CE6AB4" w:rsidRPr="00CE6AB4" w:rsidRDefault="00CE6AB4" w:rsidP="00CE6AB4">
      <w:pPr>
        <w:spacing w:line="360" w:lineRule="auto"/>
        <w:jc w:val="both"/>
        <w:rPr>
          <w:rFonts w:ascii="Arial" w:hAnsi="Arial" w:cs="Arial"/>
          <w:bCs/>
          <w:color w:val="000000" w:themeColor="text1"/>
          <w:sz w:val="24"/>
          <w:szCs w:val="24"/>
          <w:lang w:val="nb-NO"/>
        </w:rPr>
      </w:pPr>
      <w:r w:rsidRPr="00CE6AB4">
        <w:rPr>
          <w:rFonts w:ascii="Arial" w:hAnsi="Arial" w:cs="Arial"/>
          <w:bCs/>
          <w:color w:val="000000" w:themeColor="text1"/>
          <w:sz w:val="24"/>
          <w:szCs w:val="24"/>
          <w:lang w:val="nb-NO"/>
        </w:rPr>
        <w:t xml:space="preserve">Indonesia memiki kebudayaan yang beragam sehingga menghasilkan dinamika sosial yang rumit akibat perbedaan etnis, agama, dan nilai-nilai yang ada di seluruh masyarakat. Meskipun menguntungkan bagi negara, keberagaman ini juga dapat menimbulkan perselisihan jika tidak dibarengi dengan pemahaman, komunikasi, dan interaksi sosial yang memadai. Umumnya disebabkan oleh konflik kepentingan, benturan nilai, stereotip, akses yang tidak merata, bahkan dominasi struktural dalam masyarakat. Konfil antar budaya. Di antara penyebab lain yang meningkatkan kemungkinan konflik kelompok adalah identitas politik, hambatan bahasa, kurangnya interaksi yang menguntungkan, dan dampak globalisasi. </w:t>
      </w:r>
    </w:p>
    <w:p w14:paraId="5D020D7D" w14:textId="77777777" w:rsidR="00CE6AB4" w:rsidRPr="00CE6AB4" w:rsidRDefault="00CE6AB4" w:rsidP="00CE6AB4">
      <w:pPr>
        <w:spacing w:line="360" w:lineRule="auto"/>
        <w:ind w:firstLine="720"/>
        <w:jc w:val="both"/>
        <w:rPr>
          <w:rFonts w:ascii="Arial" w:hAnsi="Arial" w:cs="Arial"/>
          <w:bCs/>
          <w:color w:val="000000" w:themeColor="text1"/>
          <w:sz w:val="24"/>
          <w:szCs w:val="24"/>
          <w:lang w:val="nb-NO"/>
        </w:rPr>
      </w:pPr>
      <w:r w:rsidRPr="00CE6AB4">
        <w:rPr>
          <w:rFonts w:ascii="Arial" w:hAnsi="Arial" w:cs="Arial"/>
          <w:bCs/>
          <w:color w:val="000000" w:themeColor="text1"/>
          <w:sz w:val="24"/>
          <w:szCs w:val="24"/>
          <w:lang w:val="nb-NO"/>
        </w:rPr>
        <w:t xml:space="preserve">Melalui pendidikan yang menekankan rasa hormat terhadap perbedaan, keadilan sosial, kerja sama, dan peningkatan empati, masyarakat terutama generasi muda dapat dilatih untuk hidup damai dan produktif dalam keberagaman. Dengan demikian, pemerintah, lembaga, dan individu dapat mengambil langkah konkret untuk memperkuat persatuan sosial dan </w:t>
      </w:r>
      <w:r w:rsidRPr="00CE6AB4">
        <w:rPr>
          <w:rFonts w:ascii="Arial" w:hAnsi="Arial" w:cs="Arial"/>
          <w:bCs/>
          <w:color w:val="000000" w:themeColor="text1"/>
          <w:sz w:val="24"/>
          <w:szCs w:val="24"/>
          <w:lang w:val="nb-NO"/>
        </w:rPr>
        <w:lastRenderedPageBreak/>
        <w:t>membangun masyarakat Indonesia yang damai, inklusif, dan harmonis melalui pendidikan multikultural dan pengembangan kompetensi komunikasi antarbudaya.</w:t>
      </w:r>
    </w:p>
    <w:p w14:paraId="18D2A1AB" w14:textId="77777777" w:rsidR="00F907C5" w:rsidRPr="0091460B" w:rsidRDefault="00F907C5" w:rsidP="00F907C5">
      <w:pPr>
        <w:spacing w:after="0" w:line="360" w:lineRule="auto"/>
        <w:ind w:firstLine="567"/>
        <w:jc w:val="both"/>
        <w:rPr>
          <w:rFonts w:ascii="Arial" w:hAnsi="Arial" w:cs="Arial"/>
          <w:sz w:val="24"/>
          <w:szCs w:val="24"/>
          <w:lang w:val="nb-NO"/>
        </w:rPr>
      </w:pPr>
    </w:p>
    <w:p w14:paraId="7E03214E" w14:textId="1DA1AC88" w:rsidR="00D935A7" w:rsidRPr="00F907C5" w:rsidRDefault="00F54741" w:rsidP="005C600E">
      <w:pPr>
        <w:rPr>
          <w:rFonts w:ascii="Arial" w:hAnsi="Arial" w:cs="Arial"/>
          <w:b/>
          <w:sz w:val="24"/>
          <w:szCs w:val="24"/>
          <w:lang w:val="nb-NO"/>
        </w:rPr>
      </w:pPr>
      <w:r w:rsidRPr="00B24FCC">
        <w:rPr>
          <w:rFonts w:ascii="Arial" w:hAnsi="Arial" w:cs="Arial"/>
          <w:b/>
          <w:sz w:val="24"/>
          <w:szCs w:val="24"/>
          <w:lang w:val="nb-NO"/>
        </w:rPr>
        <w:t>DAFTAR PUSTAKA</w:t>
      </w:r>
    </w:p>
    <w:p w14:paraId="3861B1EC"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fldChar w:fldCharType="begin" w:fldLock="1"/>
      </w:r>
      <w:r w:rsidRPr="00CE6AB4">
        <w:rPr>
          <w:rFonts w:ascii="Arial" w:hAnsi="Arial" w:cs="Arial"/>
          <w:bCs/>
          <w:i/>
          <w:iCs/>
          <w:color w:val="000000" w:themeColor="text1"/>
          <w:sz w:val="24"/>
          <w:szCs w:val="24"/>
          <w:lang w:val="nb-NO"/>
        </w:rPr>
        <w:instrText xml:space="preserve">ADDIN Mendeley Bibliography CSL_BIBLIOGRAPHY </w:instrText>
      </w:r>
      <w:r w:rsidRPr="00CE6AB4">
        <w:rPr>
          <w:rFonts w:ascii="Arial" w:hAnsi="Arial" w:cs="Arial"/>
          <w:bCs/>
          <w:i/>
          <w:iCs/>
          <w:color w:val="000000" w:themeColor="text1"/>
          <w:sz w:val="24"/>
          <w:szCs w:val="24"/>
          <w:lang w:val="nb-NO"/>
        </w:rPr>
        <w:fldChar w:fldCharType="separate"/>
      </w:r>
      <w:r w:rsidRPr="00CE6AB4">
        <w:rPr>
          <w:rFonts w:ascii="Arial" w:hAnsi="Arial" w:cs="Arial"/>
          <w:bCs/>
          <w:i/>
          <w:iCs/>
          <w:color w:val="000000" w:themeColor="text1"/>
          <w:sz w:val="24"/>
          <w:szCs w:val="24"/>
          <w:lang w:val="nb-NO"/>
        </w:rPr>
        <w:t>Aeni, E., Sukarelawati, S., &amp; Agustini, A. (2017). Hubungan Antara Stereotipe Dengan Prasangka Masyarakat Pribumi Pada Imigran Dalam Interaksi Antar Budaya Di Cisarua Bogor. Jurnal Komunikatio, 2(1). https://doi.org/10.30997/jk.v2i1.205</w:t>
      </w:r>
    </w:p>
    <w:p w14:paraId="16F38B05"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 xml:space="preserve">Agustina, N. laras. (2019). No Titיליle. </w:t>
      </w:r>
      <w:r w:rsidRPr="00CE6AB4">
        <w:rPr>
          <w:rFonts w:ascii="MS Gothic" w:eastAsia="MS Gothic" w:hAnsi="MS Gothic" w:cs="MS Gothic" w:hint="eastAsia"/>
          <w:bCs/>
          <w:i/>
          <w:iCs/>
          <w:color w:val="000000" w:themeColor="text1"/>
          <w:sz w:val="24"/>
          <w:szCs w:val="24"/>
          <w:lang w:val="nb-NO"/>
        </w:rPr>
        <w:t>ペインクリニック学会治療指針２</w:t>
      </w:r>
      <w:r w:rsidRPr="00CE6AB4">
        <w:rPr>
          <w:rFonts w:ascii="Arial" w:hAnsi="Arial" w:cs="Arial"/>
          <w:bCs/>
          <w:i/>
          <w:iCs/>
          <w:color w:val="000000" w:themeColor="text1"/>
          <w:sz w:val="24"/>
          <w:szCs w:val="24"/>
          <w:lang w:val="nb-NO"/>
        </w:rPr>
        <w:t>, 1–9.</w:t>
      </w:r>
    </w:p>
    <w:p w14:paraId="182901F4"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 xml:space="preserve">Ansyori Pusat Kajian Hukum Jaminan Sosial, A., &amp; Gunung Jati, S. (2024). Kumpulan Artikel Ilmiah Pendidikan Islam Peran Pendidikan Islam dalam Mendorong Perdamaian dan </w:t>
      </w:r>
      <w:r w:rsidRPr="00CE6AB4">
        <w:rPr>
          <w:rFonts w:ascii="Arial" w:hAnsi="Arial" w:cs="Arial"/>
          <w:bCs/>
          <w:i/>
          <w:iCs/>
          <w:color w:val="000000" w:themeColor="text1"/>
          <w:sz w:val="24"/>
          <w:szCs w:val="24"/>
          <w:lang w:val="nb-NO"/>
        </w:rPr>
        <w:t>Toleransi di Masyarakat Multikultural. Maret, 2(1), 12–18.</w:t>
      </w:r>
    </w:p>
    <w:p w14:paraId="783CBDE3"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Astraguna, W., Listiawati, N. P., &amp; Wijana, N. (2020). Dynamics of Inter-Cultural Communication at Multicultural Societies in Transmigrant Territory. International Journal of Social Sciences and Humanities Available Online at Www.Sciencescholar.Us, 4(1), 43–58. https://doi.org/10.29332/ijssh.v4n1.395</w:t>
      </w:r>
    </w:p>
    <w:p w14:paraId="4D4D9BE9"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Efendi, S., Sunjaya, H., Purwanto, E., &amp; Widiyanarti, T. (2024). Peran Komunikasi Antar Budaya dalam Mengatasi Konflik di Lingkungan Multikultural. Indonesian Culture and Religion Issues, 1(4), 6. https://doi.org/10.47134/diksima.v1i4.113</w:t>
      </w:r>
    </w:p>
    <w:p w14:paraId="35630998"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 xml:space="preserve">Fahri, L. M., &amp; Qusyairi, L. A. H. (2019). Interaksi Sosial dalam </w:t>
      </w:r>
      <w:r w:rsidRPr="00CE6AB4">
        <w:rPr>
          <w:rFonts w:ascii="Arial" w:hAnsi="Arial" w:cs="Arial"/>
          <w:bCs/>
          <w:i/>
          <w:iCs/>
          <w:color w:val="000000" w:themeColor="text1"/>
          <w:sz w:val="24"/>
          <w:szCs w:val="24"/>
          <w:lang w:val="nb-NO"/>
        </w:rPr>
        <w:lastRenderedPageBreak/>
        <w:t>Proses Pembelajaran. Palapa, 7(1), 149–166. https://doi.org/10.36088/palapa.v7i1.194</w:t>
      </w:r>
    </w:p>
    <w:p w14:paraId="3373DECA"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Hakim, F. A., Firman, F., &amp; Nurfarhanah, N. (2025). Pendidikan Multikultural Dalam Menumbuhkan Perilaku Prososial Siswa Pada Masyarakat Heterogen. Socius: Jurnal Penelitian Ilmu-Ilmu Sosial, 02(11), 581–585.</w:t>
      </w:r>
    </w:p>
    <w:p w14:paraId="7F36CBAA"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I Nyoman Tri Esaputra. (2024). Strategies for Intercultural Communication in Multicultural Educational Environments. International Journal of Language and Literature, 8(2), 64–71. https://doi.org/10.23887/ijll.v8i2.93191</w:t>
      </w:r>
    </w:p>
    <w:p w14:paraId="74302241"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 xml:space="preserve">Idham, I., &amp; Amin Pranowo, S. (2020). Pilkada, Politik Identitas Dan Kekerasan Budaya. Jurnal Renaissance, 5(2), 650. </w:t>
      </w:r>
      <w:r w:rsidRPr="00CE6AB4">
        <w:rPr>
          <w:rFonts w:ascii="Arial" w:hAnsi="Arial" w:cs="Arial"/>
          <w:bCs/>
          <w:i/>
          <w:iCs/>
          <w:color w:val="000000" w:themeColor="text1"/>
          <w:sz w:val="24"/>
          <w:szCs w:val="24"/>
          <w:lang w:val="nb-NO"/>
        </w:rPr>
        <w:t>https://doi.org/10.53878/jr.v5i2.117</w:t>
      </w:r>
    </w:p>
    <w:p w14:paraId="759F0E39"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Indriani, F. (2025). Ketimpangan Penegakan Hukum Pada Kelompok Minoritas Agama. Philosophiamundi, 3(4), 1–9. https://philosophiamundi.id/index.php/philosophia/article/view/145%0Ahttps://philosophiamundi.id/index.php/philosophia/article/download/145/133</w:t>
      </w:r>
    </w:p>
    <w:p w14:paraId="71F18F39"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Jadidah, I. T., Alfarizi, M. R., Luren Liza, L., Sapitri, W., Khairunnisa, N., Raden, N., Palembang, F., Prof, J. K. H., Zainal, A., Fikri, I., &amp; Id, I. A. (2023). Academy of Social Science and Global Citizenship Journal Analisis Pengaruh Arus Globalisasi Terhadap Budaya Lokal (Indonesia). AoSSaGCJ, 3(2), 40–47.</w:t>
      </w:r>
    </w:p>
    <w:p w14:paraId="5B107AE9"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 xml:space="preserve">Lestari, T. D., &amp; Sa’adah, N. (2021). Multicultural education a solution </w:t>
      </w:r>
      <w:r w:rsidRPr="00CE6AB4">
        <w:rPr>
          <w:rFonts w:ascii="Arial" w:hAnsi="Arial" w:cs="Arial"/>
          <w:bCs/>
          <w:i/>
          <w:iCs/>
          <w:color w:val="000000" w:themeColor="text1"/>
          <w:sz w:val="24"/>
          <w:szCs w:val="24"/>
          <w:lang w:val="nb-NO"/>
        </w:rPr>
        <w:lastRenderedPageBreak/>
        <w:t>to social conflict: indications of intolerance in diversity. Jurnal Sosiologi: Pendidikan Humanis, 6(2), 140–154.</w:t>
      </w:r>
    </w:p>
    <w:p w14:paraId="22482A91"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Maulana, &amp; Ferdian. (2024). Dialog Antarbudaya dan Dinamika Sosial Kota Multikultural: Studi Kasus Kota Metropolitan di Indonesia. SEIKAT: Jurnal Ilmu Sosial, Politik Dan Hukum, 3(5), 261–267. https://doi.org/10.55681/seikat.v3i5.1581</w:t>
      </w:r>
    </w:p>
    <w:p w14:paraId="4595C20F"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Muhtarom, D. A., Widiyanarti, T., Junistian, F., Karyana, Y. P., Saronta, S., &amp; Baihaq, A. A.-R. (2024). Peran Komunikasi Antar Budaya dalam Meningkatkan Pemahaman dan Toleransi Antar Bangsa. Interaction Communication Studies Journal, 1(3), 12. https://doi.org/10.47134/interaction.v1i3.3289</w:t>
      </w:r>
    </w:p>
    <w:p w14:paraId="1D429AEF"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Mulia rosydi, &amp; Agus darma putra. (2024). Peran Dialog Antarbudaya dalam Mengelola Konflik Sosial Berbasis Identitas di Komunitas Lokal. SEIKAT: Jurnal Ilmu Sosial, Politik Dan Hukum, 3(4), 223–229. https://doi.org/10.55681/seikat.v3i4.1521</w:t>
      </w:r>
    </w:p>
    <w:p w14:paraId="1F3E825E"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Mulyadi, Y. Y., &amp; Liauw, F. (2020). Wadah Interaksi Sosial. Jurnal Sains, Teknologi, Urban, Perancangan, Arsitektur (Stupa), 2(1), 37. https://doi.org/10.24912/stupa.v2i1.6776</w:t>
      </w:r>
    </w:p>
    <w:p w14:paraId="3C1C04D3"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 xml:space="preserve">Radiko Arvyanda, Enrico Fernandito, &amp; Prabu Landung. (2023). JURNAL HARMONI NUSA BANGSA Analisis Pengaruh Perbedaan Bahasa dalam Komunikasi Antarmahasiswa. Jurnal Harmoni Nusa Bangsa, Sekolah Tingga Pariwisata </w:t>
      </w:r>
      <w:r w:rsidRPr="00CE6AB4">
        <w:rPr>
          <w:rFonts w:ascii="Arial" w:hAnsi="Arial" w:cs="Arial"/>
          <w:bCs/>
          <w:i/>
          <w:iCs/>
          <w:color w:val="000000" w:themeColor="text1"/>
          <w:sz w:val="24"/>
          <w:szCs w:val="24"/>
          <w:lang w:val="nb-NO"/>
        </w:rPr>
        <w:lastRenderedPageBreak/>
        <w:t>Ambarrukmo Yogyakarta, Volume 1 N, 67–80. http://stipram.co.id</w:t>
      </w:r>
    </w:p>
    <w:p w14:paraId="19F1E0BB"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Sahgal, A. (2024). Опыт аудита обеспечения качества и безопасности медицинской деятельности в медицинской организации по разделу «Эпидемиологическая безопасностьNo Title. Вестник Росздравнадзора, 4(1), 9–15.</w:t>
      </w:r>
    </w:p>
    <w:p w14:paraId="6F4723BF"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Sosial, K., Masyarakat, D. I., &amp; Rawas, K. M. (2025). Jurnal Khabar: Komunikasi dan Penyiaran Islam. 7(1), 235–245.</w:t>
      </w:r>
    </w:p>
    <w:p w14:paraId="173350F9" w14:textId="77777777" w:rsidR="00CE6AB4" w:rsidRPr="00CE6AB4" w:rsidRDefault="00CE6AB4" w:rsidP="00CE6AB4">
      <w:pPr>
        <w:widowControl w:val="0"/>
        <w:autoSpaceDE w:val="0"/>
        <w:autoSpaceDN w:val="0"/>
        <w:adjustRightInd w:val="0"/>
        <w:spacing w:after="0" w:line="480" w:lineRule="auto"/>
        <w:ind w:left="480" w:hanging="480"/>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Sosiologi, J. (2021). Terhadap Pola Interaksi Sosial Di Kabupaten. IV, 1–13.</w:t>
      </w:r>
    </w:p>
    <w:p w14:paraId="26B61A3B" w14:textId="77777777" w:rsidR="00CE6AB4" w:rsidRPr="00CE6AB4" w:rsidRDefault="00CE6AB4" w:rsidP="00CE6AB4">
      <w:pPr>
        <w:spacing w:after="0" w:line="480" w:lineRule="auto"/>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fldChar w:fldCharType="end"/>
      </w:r>
    </w:p>
    <w:p w14:paraId="3318FEA2" w14:textId="77777777" w:rsidR="00CE6AB4" w:rsidRPr="00CE6AB4" w:rsidRDefault="00CE6AB4" w:rsidP="00CE6AB4">
      <w:pPr>
        <w:spacing w:after="0" w:line="480" w:lineRule="auto"/>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 xml:space="preserve"> </w:t>
      </w:r>
    </w:p>
    <w:p w14:paraId="60ED6557" w14:textId="77777777" w:rsidR="00CE6AB4" w:rsidRPr="00CE6AB4" w:rsidRDefault="00CE6AB4" w:rsidP="00CE6AB4">
      <w:pPr>
        <w:tabs>
          <w:tab w:val="left" w:pos="6863"/>
        </w:tabs>
        <w:spacing w:after="0" w:line="480" w:lineRule="auto"/>
        <w:jc w:val="both"/>
        <w:rPr>
          <w:rFonts w:ascii="Arial" w:hAnsi="Arial" w:cs="Arial"/>
          <w:bCs/>
          <w:i/>
          <w:iCs/>
          <w:color w:val="000000" w:themeColor="text1"/>
          <w:sz w:val="24"/>
          <w:szCs w:val="24"/>
          <w:lang w:val="nb-NO"/>
        </w:rPr>
      </w:pPr>
      <w:r w:rsidRPr="00CE6AB4">
        <w:rPr>
          <w:rFonts w:ascii="Arial" w:hAnsi="Arial" w:cs="Arial"/>
          <w:bCs/>
          <w:i/>
          <w:iCs/>
          <w:color w:val="000000" w:themeColor="text1"/>
          <w:sz w:val="24"/>
          <w:szCs w:val="24"/>
          <w:lang w:val="nb-NO"/>
        </w:rPr>
        <w:tab/>
      </w:r>
    </w:p>
    <w:p w14:paraId="0E55A84E" w14:textId="77777777" w:rsidR="00CE6AB4" w:rsidRPr="00CE6AB4" w:rsidRDefault="00CE6AB4" w:rsidP="00CE6AB4">
      <w:pPr>
        <w:spacing w:after="0" w:line="480" w:lineRule="auto"/>
        <w:jc w:val="both"/>
        <w:rPr>
          <w:rFonts w:ascii="Arial" w:hAnsi="Arial" w:cs="Arial"/>
          <w:bCs/>
          <w:i/>
          <w:iCs/>
          <w:color w:val="000000" w:themeColor="text1"/>
          <w:sz w:val="24"/>
          <w:szCs w:val="24"/>
          <w:lang w:val="nb-NO"/>
        </w:rPr>
      </w:pPr>
    </w:p>
    <w:p w14:paraId="072668D1" w14:textId="77777777" w:rsidR="00CE6AB4" w:rsidRPr="00CE6AB4" w:rsidRDefault="00CE6AB4" w:rsidP="00CE6AB4">
      <w:pPr>
        <w:spacing w:after="0" w:line="480" w:lineRule="auto"/>
        <w:jc w:val="both"/>
        <w:rPr>
          <w:rFonts w:ascii="Arial" w:hAnsi="Arial" w:cs="Arial"/>
          <w:bCs/>
          <w:i/>
          <w:iCs/>
          <w:color w:val="000000" w:themeColor="text1"/>
          <w:sz w:val="24"/>
          <w:szCs w:val="24"/>
          <w:lang w:val="nb-NO"/>
        </w:rPr>
      </w:pPr>
    </w:p>
    <w:p w14:paraId="6D60224A" w14:textId="5C95BB69" w:rsidR="00FA1157" w:rsidRPr="00CE6AB4" w:rsidRDefault="00FA1157" w:rsidP="00CE6AB4">
      <w:pPr>
        <w:pStyle w:val="Bibliography"/>
        <w:jc w:val="both"/>
        <w:rPr>
          <w:rFonts w:ascii="Arial" w:hAnsi="Arial" w:cs="Arial"/>
          <w:bCs/>
          <w:i/>
          <w:iCs/>
          <w:color w:val="000000" w:themeColor="text1"/>
          <w:sz w:val="24"/>
          <w:szCs w:val="24"/>
          <w:lang w:val="nb-NO"/>
        </w:rPr>
      </w:pPr>
    </w:p>
    <w:sectPr w:rsidR="00FA1157" w:rsidRPr="00CE6AB4"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3AB9F" w14:textId="77777777" w:rsidR="002B7B31" w:rsidRDefault="002B7B31" w:rsidP="00F54741">
      <w:pPr>
        <w:spacing w:after="0" w:line="240" w:lineRule="auto"/>
      </w:pPr>
      <w:r>
        <w:separator/>
      </w:r>
    </w:p>
  </w:endnote>
  <w:endnote w:type="continuationSeparator" w:id="0">
    <w:p w14:paraId="629B7FF3" w14:textId="77777777" w:rsidR="002B7B31" w:rsidRDefault="002B7B31"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62BA" w14:textId="77777777" w:rsidR="0037685E" w:rsidRDefault="0037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0" w:name="_GoBack" w:displacedByCustomXml="prev"/>
      <w:bookmarkEnd w:id="0" w:displacedByCustomXml="prev"/>
      <w:p w14:paraId="775AB8BE"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43E2808" wp14:editId="4F928502">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6E6E3BCB"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41E9" w14:textId="77777777" w:rsidR="0037685E" w:rsidRDefault="00376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50892" w14:textId="77777777" w:rsidR="002B7B31" w:rsidRDefault="002B7B31" w:rsidP="00F54741">
      <w:pPr>
        <w:spacing w:after="0" w:line="240" w:lineRule="auto"/>
      </w:pPr>
      <w:r>
        <w:separator/>
      </w:r>
    </w:p>
  </w:footnote>
  <w:footnote w:type="continuationSeparator" w:id="0">
    <w:p w14:paraId="1799EA40" w14:textId="77777777" w:rsidR="002B7B31" w:rsidRDefault="002B7B31"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13B98" w14:textId="77777777" w:rsidR="0037685E" w:rsidRDefault="0037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71DEA" w14:textId="77777777" w:rsidR="0037685E" w:rsidRDefault="0037685E" w:rsidP="0037685E">
    <w:pPr>
      <w:spacing w:after="0"/>
      <w:ind w:right="8"/>
      <w:jc w:val="right"/>
    </w:pPr>
    <w:proofErr w:type="gramStart"/>
    <w:r>
      <w:rPr>
        <w:rFonts w:ascii="Arial" w:eastAsia="Arial" w:hAnsi="Arial" w:cs="Arial"/>
        <w:b/>
        <w:i/>
        <w:sz w:val="24"/>
      </w:rPr>
      <w:t>Pendas :</w:t>
    </w:r>
    <w:proofErr w:type="gramEnd"/>
    <w:r>
      <w:rPr>
        <w:rFonts w:ascii="Arial" w:eastAsia="Arial" w:hAnsi="Arial" w:cs="Arial"/>
        <w:b/>
        <w:i/>
        <w:sz w:val="24"/>
      </w:rPr>
      <w:t xml:space="preserve"> </w:t>
    </w:r>
    <w:proofErr w:type="spellStart"/>
    <w:r>
      <w:rPr>
        <w:rFonts w:ascii="Arial" w:eastAsia="Arial" w:hAnsi="Arial" w:cs="Arial"/>
        <w:b/>
        <w:i/>
        <w:sz w:val="24"/>
      </w:rPr>
      <w:t>Jurnal</w:t>
    </w:r>
    <w:proofErr w:type="spellEnd"/>
    <w:r>
      <w:rPr>
        <w:rFonts w:ascii="Arial" w:eastAsia="Arial" w:hAnsi="Arial" w:cs="Arial"/>
        <w:b/>
        <w:i/>
        <w:sz w:val="24"/>
      </w:rPr>
      <w:t xml:space="preserve"> </w:t>
    </w:r>
    <w:proofErr w:type="spellStart"/>
    <w:r>
      <w:rPr>
        <w:rFonts w:ascii="Arial" w:eastAsia="Arial" w:hAnsi="Arial" w:cs="Arial"/>
        <w:b/>
        <w:i/>
        <w:sz w:val="24"/>
      </w:rPr>
      <w:t>Ilmiah</w:t>
    </w:r>
    <w:proofErr w:type="spellEnd"/>
    <w:r>
      <w:rPr>
        <w:rFonts w:ascii="Arial" w:eastAsia="Arial" w:hAnsi="Arial" w:cs="Arial"/>
        <w:b/>
        <w:i/>
        <w:sz w:val="24"/>
      </w:rPr>
      <w:t xml:space="preserve"> Pendidikan Dasar,  </w:t>
    </w:r>
  </w:p>
  <w:p w14:paraId="0CD36D68" w14:textId="77777777" w:rsidR="0037685E" w:rsidRDefault="0037685E" w:rsidP="0037685E">
    <w:pPr>
      <w:spacing w:after="1"/>
      <w:ind w:right="6"/>
      <w:jc w:val="right"/>
    </w:pPr>
    <w:r>
      <w:rPr>
        <w:rFonts w:ascii="Arial" w:eastAsia="Arial" w:hAnsi="Arial" w:cs="Arial"/>
        <w:b/>
        <w:i/>
        <w:sz w:val="24"/>
      </w:rPr>
      <w:t xml:space="preserve">ISSN </w:t>
    </w:r>
    <w:proofErr w:type="spellStart"/>
    <w:proofErr w:type="gramStart"/>
    <w:r>
      <w:rPr>
        <w:rFonts w:ascii="Arial" w:eastAsia="Arial" w:hAnsi="Arial" w:cs="Arial"/>
        <w:b/>
        <w:i/>
        <w:sz w:val="24"/>
      </w:rPr>
      <w:t>Cetak</w:t>
    </w:r>
    <w:proofErr w:type="spellEnd"/>
    <w:r>
      <w:rPr>
        <w:rFonts w:ascii="Arial" w:eastAsia="Arial" w:hAnsi="Arial" w:cs="Arial"/>
        <w:b/>
        <w:i/>
        <w:sz w:val="24"/>
      </w:rPr>
      <w:t xml:space="preserve"> :</w:t>
    </w:r>
    <w:proofErr w:type="gramEnd"/>
    <w:r>
      <w:rPr>
        <w:rFonts w:ascii="Arial" w:eastAsia="Arial" w:hAnsi="Arial" w:cs="Arial"/>
        <w:b/>
        <w:i/>
        <w:sz w:val="24"/>
      </w:rPr>
      <w:t xml:space="preserve"> 2477-2143 ISSN Online : 2548-6950  </w:t>
    </w:r>
  </w:p>
  <w:p w14:paraId="2618E8A1" w14:textId="77777777" w:rsidR="0037685E" w:rsidRDefault="0037685E" w:rsidP="0037685E">
    <w:pPr>
      <w:tabs>
        <w:tab w:val="right" w:pos="9072"/>
      </w:tabs>
      <w:spacing w:after="0"/>
      <w:rPr>
        <w:rFonts w:ascii="Arial" w:eastAsia="Arial" w:hAnsi="Arial" w:cs="Arial"/>
        <w:b/>
        <w:i/>
        <w:sz w:val="24"/>
        <w:lang w:val="id-ID"/>
      </w:rPr>
    </w:pPr>
    <w:r>
      <w:rPr>
        <w:noProof/>
      </w:rPr>
      <mc:AlternateContent>
        <mc:Choice Requires="wpg">
          <w:drawing>
            <wp:anchor distT="0" distB="0" distL="114300" distR="114300" simplePos="0" relativeHeight="251663360" behindDoc="0" locked="0" layoutInCell="1" allowOverlap="1" wp14:anchorId="55081566" wp14:editId="3229D820">
              <wp:simplePos x="0" y="0"/>
              <wp:positionH relativeFrom="page">
                <wp:posOffset>1008380</wp:posOffset>
              </wp:positionH>
              <wp:positionV relativeFrom="page">
                <wp:posOffset>1060450</wp:posOffset>
              </wp:positionV>
              <wp:extent cx="5618480" cy="29210"/>
              <wp:effectExtent l="0" t="19050" r="20320" b="0"/>
              <wp:wrapSquare wrapText="bothSides"/>
              <wp:docPr id="6" name="Group 6"/>
              <wp:cNvGraphicFramePr/>
              <a:graphic xmlns:a="http://schemas.openxmlformats.org/drawingml/2006/main">
                <a:graphicData uri="http://schemas.microsoft.com/office/word/2010/wordprocessingGroup">
                  <wpg:wgp>
                    <wpg:cNvGrpSpPr/>
                    <wpg:grpSpPr>
                      <a:xfrm>
                        <a:off x="0" y="0"/>
                        <a:ext cx="5618480" cy="29210"/>
                        <a:chOff x="0" y="0"/>
                        <a:chExt cx="5618481" cy="0"/>
                      </a:xfrm>
                    </wpg:grpSpPr>
                    <wps:wsp>
                      <wps:cNvPr id="3" name="Shape 17849"/>
                      <wps:cNvSpPr/>
                      <wps:spPr>
                        <a:xfrm>
                          <a:off x="0" y="0"/>
                          <a:ext cx="5618481" cy="0"/>
                        </a:xfrm>
                        <a:custGeom>
                          <a:avLst/>
                          <a:gdLst/>
                          <a:ahLst/>
                          <a:cxnLst/>
                          <a:rect l="0" t="0" r="0" b="0"/>
                          <a:pathLst>
                            <a:path w="5618481">
                              <a:moveTo>
                                <a:pt x="0" y="0"/>
                              </a:moveTo>
                              <a:lnTo>
                                <a:pt x="5618481" y="0"/>
                              </a:lnTo>
                            </a:path>
                          </a:pathLst>
                        </a:custGeom>
                        <a:ln w="28956"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4030BA7" id="Group 6" o:spid="_x0000_s1026" style="position:absolute;margin-left:79.4pt;margin-top:83.5pt;width:442.4pt;height:2.3pt;z-index:251663360;mso-position-horizontal-relative:page;mso-position-vertical-relative:page" coordsize="56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">
              <v:shape id="Shape 17849" o:spid="_x0000_s1027" style="position:absolute;width:56184;height:0;visibility:visible;mso-wrap-style:square;v-text-anchor:top" coordsize="561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" path="m,l5618481,e" filled="f" strokeweight="2.28pt">
                <v:path arrowok="t" textboxrect="0,0,5618481,0"/>
              </v:shape>
              <w10:wrap type="square" anchorx="page" anchory="page"/>
            </v:group>
          </w:pict>
        </mc:Fallback>
      </mc:AlternateContent>
    </w:r>
    <w:r>
      <w:rPr>
        <w:rFonts w:ascii="Times New Roman" w:eastAsia="Times New Roman" w:hAnsi="Times New Roman"/>
        <w:sz w:val="37"/>
        <w:vertAlign w:val="subscript"/>
      </w:rPr>
      <w:t xml:space="preserve"> </w:t>
    </w:r>
    <w:r>
      <w:rPr>
        <w:rFonts w:ascii="Times New Roman" w:eastAsia="Times New Roman" w:hAnsi="Times New Roman"/>
        <w:sz w:val="37"/>
        <w:vertAlign w:val="subscript"/>
      </w:rPr>
      <w:tab/>
    </w:r>
    <w:r>
      <w:rPr>
        <w:rFonts w:ascii="Arial" w:eastAsia="Arial" w:hAnsi="Arial" w:cs="Arial"/>
        <w:b/>
        <w:i/>
        <w:sz w:val="24"/>
      </w:rPr>
      <w:t xml:space="preserve">Volume </w:t>
    </w:r>
    <w:r>
      <w:rPr>
        <w:rFonts w:ascii="Arial" w:eastAsia="Arial" w:hAnsi="Arial" w:cs="Arial"/>
        <w:b/>
        <w:i/>
        <w:sz w:val="24"/>
        <w:lang w:val="id-ID"/>
      </w:rPr>
      <w:t>10</w:t>
    </w:r>
    <w:r>
      <w:rPr>
        <w:rFonts w:ascii="Arial" w:eastAsia="Arial" w:hAnsi="Arial" w:cs="Arial"/>
        <w:b/>
        <w:i/>
        <w:sz w:val="24"/>
      </w:rPr>
      <w:t xml:space="preserve"> </w:t>
    </w:r>
    <w:proofErr w:type="spellStart"/>
    <w:r>
      <w:rPr>
        <w:rFonts w:ascii="Arial" w:eastAsia="Arial" w:hAnsi="Arial" w:cs="Arial"/>
        <w:b/>
        <w:i/>
        <w:sz w:val="24"/>
      </w:rPr>
      <w:t>Nomor</w:t>
    </w:r>
    <w:proofErr w:type="spellEnd"/>
    <w:r>
      <w:rPr>
        <w:rFonts w:ascii="Arial" w:eastAsia="Arial" w:hAnsi="Arial" w:cs="Arial"/>
        <w:b/>
        <w:i/>
        <w:sz w:val="24"/>
      </w:rPr>
      <w:t xml:space="preserve"> </w:t>
    </w:r>
    <w:r>
      <w:rPr>
        <w:rFonts w:ascii="Arial" w:eastAsia="Arial" w:hAnsi="Arial" w:cs="Arial"/>
        <w:b/>
        <w:i/>
        <w:sz w:val="24"/>
        <w:lang w:val="id-ID"/>
      </w:rPr>
      <w:t>04</w:t>
    </w:r>
    <w:r>
      <w:rPr>
        <w:rFonts w:ascii="Arial" w:eastAsia="Arial" w:hAnsi="Arial" w:cs="Arial"/>
        <w:b/>
        <w:i/>
        <w:sz w:val="24"/>
      </w:rPr>
      <w:t xml:space="preserve">, </w:t>
    </w:r>
    <w:r>
      <w:rPr>
        <w:rFonts w:ascii="Arial" w:eastAsia="Arial" w:hAnsi="Arial" w:cs="Arial"/>
        <w:b/>
        <w:i/>
        <w:sz w:val="24"/>
        <w:lang w:val="id-ID"/>
      </w:rPr>
      <w:t>Desember 2025</w:t>
    </w:r>
  </w:p>
  <w:p w14:paraId="5B90ECE5" w14:textId="117F32A8" w:rsidR="00FA1157" w:rsidRPr="0037685E" w:rsidRDefault="00FA1157" w:rsidP="00376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BE38C" w14:textId="77777777" w:rsidR="0037685E" w:rsidRDefault="00376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46A4B41"/>
    <w:multiLevelType w:val="hybridMultilevel"/>
    <w:tmpl w:val="E092F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55E2A"/>
    <w:rsid w:val="00095774"/>
    <w:rsid w:val="000F40B0"/>
    <w:rsid w:val="000F6469"/>
    <w:rsid w:val="001A77C7"/>
    <w:rsid w:val="001C4859"/>
    <w:rsid w:val="00264221"/>
    <w:rsid w:val="00287E18"/>
    <w:rsid w:val="002B7B31"/>
    <w:rsid w:val="00361FF9"/>
    <w:rsid w:val="0037685E"/>
    <w:rsid w:val="003A20BA"/>
    <w:rsid w:val="0042703F"/>
    <w:rsid w:val="0048592F"/>
    <w:rsid w:val="00506846"/>
    <w:rsid w:val="00533214"/>
    <w:rsid w:val="00552E61"/>
    <w:rsid w:val="00575CA2"/>
    <w:rsid w:val="0058190B"/>
    <w:rsid w:val="005C600E"/>
    <w:rsid w:val="005F67F2"/>
    <w:rsid w:val="006627ED"/>
    <w:rsid w:val="006F2E5D"/>
    <w:rsid w:val="007105ED"/>
    <w:rsid w:val="0081771C"/>
    <w:rsid w:val="00907465"/>
    <w:rsid w:val="0091460B"/>
    <w:rsid w:val="009A5ADB"/>
    <w:rsid w:val="009D106B"/>
    <w:rsid w:val="00A672F3"/>
    <w:rsid w:val="00A822BA"/>
    <w:rsid w:val="00B24FCC"/>
    <w:rsid w:val="00B30BF5"/>
    <w:rsid w:val="00B31771"/>
    <w:rsid w:val="00B57584"/>
    <w:rsid w:val="00B72ADE"/>
    <w:rsid w:val="00B80134"/>
    <w:rsid w:val="00C25730"/>
    <w:rsid w:val="00CD0660"/>
    <w:rsid w:val="00CE6AB4"/>
    <w:rsid w:val="00D55DA2"/>
    <w:rsid w:val="00D935A7"/>
    <w:rsid w:val="00E44F35"/>
    <w:rsid w:val="00F41C45"/>
    <w:rsid w:val="00F54741"/>
    <w:rsid w:val="00F7393C"/>
    <w:rsid w:val="00F87670"/>
    <w:rsid w:val="00F907C5"/>
    <w:rsid w:val="00FA1157"/>
    <w:rsid w:val="00FC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A7CC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0F6469"/>
    <w:rPr>
      <w:color w:val="605E5C"/>
      <w:shd w:val="clear" w:color="auto" w:fill="E1DFDD"/>
    </w:rPr>
  </w:style>
  <w:style w:type="paragraph" w:styleId="Bibliography">
    <w:name w:val="Bibliography"/>
    <w:basedOn w:val="Normal"/>
    <w:next w:val="Normal"/>
    <w:uiPriority w:val="37"/>
    <w:unhideWhenUsed/>
    <w:rsid w:val="00D935A7"/>
    <w:pPr>
      <w:spacing w:after="0" w:line="480" w:lineRule="auto"/>
      <w:ind w:left="720" w:hanging="720"/>
    </w:pPr>
  </w:style>
  <w:style w:type="paragraph" w:styleId="NormalWeb">
    <w:name w:val="Normal (Web)"/>
    <w:basedOn w:val="Normal"/>
    <w:uiPriority w:val="99"/>
    <w:unhideWhenUsed/>
    <w:rsid w:val="00FC14B9"/>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950935647">
      <w:bodyDiv w:val="1"/>
      <w:marLeft w:val="0"/>
      <w:marRight w:val="0"/>
      <w:marTop w:val="0"/>
      <w:marBottom w:val="0"/>
      <w:divBdr>
        <w:top w:val="none" w:sz="0" w:space="0" w:color="auto"/>
        <w:left w:val="none" w:sz="0" w:space="0" w:color="auto"/>
        <w:bottom w:val="none" w:sz="0" w:space="0" w:color="auto"/>
        <w:right w:val="none" w:sz="0" w:space="0" w:color="auto"/>
      </w:divBdr>
    </w:div>
    <w:div w:id="11810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inaitboho@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zylamen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ristyrevalinateuf@gm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sibeypenin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Hid16</b:Tag>
    <b:SourceType>JournalArticle</b:SourceType>
    <b:Guid>{90D74AF0-620A-4BD6-88EE-38B8FC98B0DF}</b:Guid>
    <b:Title>Perlindungan Hak Asasi Manusia dalam Negara Hukum Indonesia</b:Title>
    <b:JournalName>Jurnal Hukum Ekonomi Syariah</b:JournalName>
    <b:Year>2016</b:Year>
    <b:Author>
      <b:Author>
        <b:NameList>
          <b:Person>
            <b:Last>Hidayat</b:Last>
            <b:First>Eko</b:First>
          </b:Person>
        </b:NameList>
      </b:Author>
    </b:Author>
    <b:Volume>8</b:Volume>
    <b:Issue>2</b:Issue>
    <b:DOI>https://doi.org/10.24042/asas.v8i2.1249</b:DOI>
    <b:RefOrder>1</b:RefOrder>
  </b:Source>
  <b:Source>
    <b:Tag>Rey21</b:Tag>
    <b:SourceType>JournalArticle</b:SourceType>
    <b:Guid>{E4690CC4-F81E-46E7-8DC9-46BDE75A9F1B}</b:Guid>
    <b:Title>Penegakan Hukum Mengenai Hak Asasi Manusia (HAM) di Indonesia</b:Title>
    <b:JournalName>Jurnal Bela Negara</b:JournalName>
    <b:Year>2021</b:Year>
    <b:Author>
      <b:Author>
        <b:NameList>
          <b:Person>
            <b:Last>Reynaldi</b:Last>
            <b:First>Walton</b:First>
          </b:Person>
          <b:Person>
            <b:Last>Baskoro</b:Last>
            <b:Middle>Aziz</b:Middle>
            <b:First>Ammar</b:First>
          </b:Person>
        </b:NameList>
      </b:Author>
    </b:Author>
    <b:Volume>1</b:Volume>
    <b:Issue>2</b:Issue>
    <b:DOI>https://doi.org/10.70377/jbn.v1i2.5217</b:DOI>
    <b:RefOrder>2</b:RefOrder>
  </b:Source>
  <b:Source>
    <b:Tag>Ula21</b:Tag>
    <b:SourceType>JournalArticle</b:SourceType>
    <b:Guid>{B863282C-296B-494D-A66B-1131612F077B}</b:Guid>
    <b:Title>Perlindungan hukum terhadap anak penyandang disabilitas dalam pemenuhan hak pendidikan. Universitas Pendidikan Nasional</b:Title>
    <b:Year>2021</b:Year>
    <b:Author>
      <b:Author>
        <b:NameList>
          <b:Person>
            <b:Last>Ulandari</b:Last>
            <b:First>N.</b:First>
            <b:Middle>M. Y. A</b:Middle>
          </b:Person>
        </b:NameList>
      </b:Author>
    </b:Author>
    <b:JournalName>Jurnal Ilmiah Advokasi Hukum</b:JournalName>
    <b:Pages>131–142</b:Pages>
    <b:Volume>3</b:Volume>
    <b:Issue>2</b:Issue>
    <b:RefOrder>3</b:RefOrder>
  </b:Source>
  <b:Source>
    <b:Tag>Mas241</b:Tag>
    <b:SourceType>JournalArticle</b:SourceType>
    <b:Guid>{35DBF212-54D3-4F42-8AD4-F5A764E57F7C}</b:Guid>
    <b:Title>Peran Perempuan di Sektor Publik: Kajian Hak Asasi Manusia terhadap Perempuan Pegawai SPBU di Kota Kupang</b:Title>
    <b:Year>2024</b:Year>
    <b:Publisher>Media Sains</b:Publisher>
    <b:Author>
      <b:Author>
        <b:NameList>
          <b:Person>
            <b:Last>Mas' ud</b:Last>
            <b:First>F</b:First>
          </b:Person>
        </b:NameList>
      </b:Author>
    </b:Author>
    <b:Pages>61-64</b:Pages>
    <b:Volume>24</b:Volume>
    <b:Issue>2</b:Issue>
    <b:RefOrder>4</b:RefOrder>
  </b:Source>
  <b:Source>
    <b:Tag>Riy23</b:Tag>
    <b:SourceType>JournalArticle</b:SourceType>
    <b:Guid>{81BC26AE-42FF-49EA-8390-39EDD6902516}</b:Guid>
    <b:Title>Ketimpangan Pendidikan dan Pendapatan serta Pengaruhnya terhadap Pertumbuhan Ekonomi di Daerah Tertinggal, Terdepan, dan Terluar (3T)</b:Title>
    <b:JournalName>Jurnal Kependudukan Indonesia</b:JournalName>
    <b:Year>2023</b:Year>
    <b:Author>
      <b:Author>
        <b:NameList>
          <b:Person>
            <b:Last>Riyadi</b:Last>
          </b:Person>
          <b:Person>
            <b:Last>Dinny</b:Last>
          </b:Person>
        </b:NameList>
      </b:Author>
    </b:Author>
    <b:Volume>16</b:Volume>
    <b:Issue>2</b:Issue>
    <b:DOI>https://doi.org/10.14203/jki.v16i2.593</b:DOI>
    <b:RefOrder>5</b:RefOrder>
  </b:Source>
  <b:Source>
    <b:Tag>Fai21</b:Tag>
    <b:SourceType>JournalArticle</b:SourceType>
    <b:Guid>{A967B7EB-5784-4978-847C-5EA2DFB1344D}</b:Guid>
    <b:Title>Fungsi Lembaga Ombudsman dalam Pengawasan Penyelenggaraan Pelayanan Publik pada Bidang Pendidikan di Kota Surabaya</b:Title>
    <b:JournalName>JPAP: Jurnal Penelitian Administrasi Publik</b:JournalName>
    <b:Year>2021</b:Year>
    <b:Author>
      <b:Author>
        <b:NameList>
          <b:Person>
            <b:Last>Faizun</b:Last>
            <b:Middle>Nur</b:Middle>
            <b:First>Atik</b:First>
          </b:Person>
        </b:NameList>
      </b:Author>
    </b:Author>
    <b:Volume>3</b:Volume>
    <b:Issue>2</b:Issue>
    <b:RefOrder>6</b:RefOrder>
  </b:Source>
  <b:Source>
    <b:Tag>Sus22</b:Tag>
    <b:SourceType>JournalArticle</b:SourceType>
    <b:Guid>{59E229B8-8D57-48E2-AF9A-7FA18C605382}</b:Guid>
    <b:Title>Implementasi Pendidikan Hak Asasi Manusia Melalui Pembelajaran Pendidikan Kewarganegaraan di Sekolah Dasar</b:Title>
    <b:JournalName>Jurnal Pendidikan Guru Sekolah Dasar (PGSD</b:JournalName>
    <b:Year>2022</b:Year>
    <b:Author>
      <b:Author>
        <b:NameList>
          <b:Person>
            <b:Last>Susilo</b:Last>
            <b:Middle>Puspameta</b:Middle>
            <b:First>Declara</b:First>
          </b:Person>
          <b:Person>
            <b:Last>Faddilah</b:Last>
            <b:First>Lailatu</b:First>
          </b:Person>
          <b:Person>
            <b:Last>Daroini</b:Last>
            <b:First>Rahmad</b:First>
          </b:Person>
        </b:NameList>
      </b:Author>
    </b:Author>
    <b:Volume>1</b:Volume>
    <b:Issue>3</b:Issue>
    <b:RefOrder>7</b:RefOrder>
  </b:Source>
  <b:Source>
    <b:Tag>Rit23</b:Tag>
    <b:SourceType>JournalArticle</b:SourceType>
    <b:Guid>{57000A10-1D8B-4368-A745-EFA15AFB0ED2}</b:Guid>
    <b:Title>Dampak Keterbatasan Sumber Daya Terhadap Kualitas Pembelajaran di Sekolah Dasar</b:Title>
    <b:JournalName>Journal Sains Student Research</b:JournalName>
    <b:Year>2023</b:Year>
    <b:Author>
      <b:Author>
        <b:NameList>
          <b:Person>
            <b:Last>Ritonga</b:Last>
            <b:First>Rahmilawati</b:First>
          </b:Person>
        </b:NameList>
      </b:Author>
    </b:Author>
    <b:RefOrder>8</b:RefOrder>
  </b:Source>
  <b:Source>
    <b:Tag>Aff221</b:Tag>
    <b:SourceType>JournalArticle</b:SourceType>
    <b:Guid>{2B595E43-7053-4DB6-9D3E-158AB17D492A}</b:Guid>
    <b:Title>Pemenuhan Hak Atas Pendidikan Oleh Pemerintah Pusat dan Pemerintah Daerah Pada Daerah Terluar di Indonesia</b:Title>
    <b:JournalName>RIO Law Jurnal</b:JournalName>
    <b:Year>2022</b:Year>
    <b:Author>
      <b:Author>
        <b:NameList>
          <b:Person>
            <b:Last>Affandi</b:Last>
            <b:First>Hernadi</b:First>
          </b:Person>
          <b:Person>
            <b:Last>Febriasty</b:Last>
          </b:Person>
        </b:NameList>
      </b:Author>
    </b:Author>
    <b:RefOrder>9</b:RefOrder>
  </b:Source>
  <b:Source>
    <b:Tag>Gun20</b:Tag>
    <b:SourceType>JournalArticle</b:SourceType>
    <b:Guid>{C2956041-941F-47B4-946C-98188803B804}</b:Guid>
    <b:Title>Sekolah Ramah HAM sebagai Upaya Penanggulangan Tindakan Kekerasan di Kalangan Siswa</b:Title>
    <b:JournalName>Jurnal Pengabdian Kepada Masyarakat Membangun Negeri</b:JournalName>
    <b:Year>2020</b:Year>
    <b:Author>
      <b:Author>
        <b:NameList>
          <b:Person>
            <b:Last>Gunawam</b:Last>
            <b:First>Yordan</b:First>
          </b:Person>
          <b:Person>
            <b:Last>Hafiz</b:Last>
            <b:Middle>Aoron</b:Middle>
            <b:First>Mohammad</b:First>
          </b:Person>
        </b:NameList>
      </b:Author>
    </b:Author>
    <b:RefOrder>10</b:RefOrder>
  </b:Source>
  <b:Source>
    <b:Tag>Nis25</b:Tag>
    <b:SourceType>JournalArticle</b:SourceType>
    <b:Guid>{52D3801F-BA19-4E04-96F8-F13A7FB64ED4}</b:Guid>
    <b:Title>Kelemahan di Mata Pelajaran Pendidikan Kewarganegaraan (PKN) Sekolah Dasar</b:Title>
    <b:JournalName>Jurnal Pendidikan Tambusai</b:JournalName>
    <b:Year>2025</b:Year>
    <b:Author>
      <b:Author>
        <b:NameList>
          <b:Person>
            <b:Last>Nissa</b:Last>
            <b:Middle>Mayla</b:Middle>
            <b:First>Syahnaz</b:First>
          </b:Person>
          <b:Person>
            <b:Last>Hasibuan</b:Last>
            <b:Middle>Arnida</b:Middle>
            <b:First>Mutiya</b:First>
          </b:Person>
          <b:Person>
            <b:Last>Yunanda</b:Last>
            <b:Middle>Fadhillah</b:Middle>
            <b:First>Ayu</b:First>
          </b:Person>
          <b:Person>
            <b:Last>Barus</b:Last>
            <b:Middle>Ika</b:Middle>
            <b:First>Enjel</b:First>
          </b:Person>
          <b:Person>
            <b:Last>Simanjunta</b:Last>
            <b:Middle>Christhopher</b:Middle>
            <b:First>Gabriel</b:First>
          </b:Person>
        </b:NameList>
      </b:Author>
    </b:Author>
    <b:RefOrder>11</b:RefOrder>
  </b:Source>
</b:Sources>
</file>

<file path=customXml/itemProps1.xml><?xml version="1.0" encoding="utf-8"?>
<ds:datastoreItem xmlns:ds="http://schemas.openxmlformats.org/officeDocument/2006/customXml" ds:itemID="{01FF8494-F7CD-4BE0-B22C-2CA36A0F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9732</Words>
  <Characters>55478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65080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TARI</dc:creator>
  <cp:keywords/>
  <dc:description/>
  <cp:lastModifiedBy>LENOVO</cp:lastModifiedBy>
  <cp:revision>3</cp:revision>
  <cp:lastPrinted>2025-12-06T23:40:00Z</cp:lastPrinted>
  <dcterms:created xsi:type="dcterms:W3CDTF">2025-11-27T14:36:00Z</dcterms:created>
  <dcterms:modified xsi:type="dcterms:W3CDTF">2025-12-06T23:40:00Z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id="TxM3iYOk"/&gt;&lt;style id="http://www.zotero.org/styles/apa" locale="id-ID" hasBibliography="1" bibliographyStyleHasBeenSet="1"/&gt;&lt;prefs&gt;&lt;pref name="fieldType" value="Field"/&gt;&lt;/prefs&gt;&lt;/data&gt;</vt:lpwstr>
  </property>
</Properties>
</file>