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BB2E2" w14:textId="1271ED28" w:rsidR="00CF53D5" w:rsidRPr="001D1D46" w:rsidRDefault="00C84C3B" w:rsidP="001D1D46">
      <w:pPr>
        <w:spacing w:after="0"/>
        <w:jc w:val="center"/>
        <w:rPr>
          <w:rFonts w:ascii="Arial" w:hAnsi="Arial" w:cs="Arial"/>
          <w:b/>
          <w:bCs/>
          <w:sz w:val="24"/>
          <w:szCs w:val="24"/>
          <w:lang w:val="sv-SE"/>
        </w:rPr>
      </w:pPr>
      <w:r w:rsidRPr="00C84C3B">
        <w:rPr>
          <w:rFonts w:ascii="Arial" w:hAnsi="Arial" w:cs="Arial"/>
          <w:b/>
          <w:bCs/>
          <w:sz w:val="24"/>
          <w:szCs w:val="24"/>
          <w:lang w:val="sv-SE"/>
        </w:rPr>
        <w:t>HUBUNGAN PARTISIPASI OLAHRAGA DENGAN KESEHATAN FISIK ANAK TUNARUNGU</w:t>
      </w:r>
    </w:p>
    <w:p w14:paraId="630E86C6" w14:textId="77777777" w:rsidR="004E563E" w:rsidRDefault="004E563E" w:rsidP="00B57584">
      <w:pPr>
        <w:spacing w:after="0"/>
        <w:jc w:val="center"/>
        <w:rPr>
          <w:rFonts w:ascii="Arial" w:hAnsi="Arial" w:cs="Arial"/>
          <w:sz w:val="24"/>
          <w:szCs w:val="24"/>
          <w:lang w:val="sv-SE"/>
        </w:rPr>
      </w:pPr>
    </w:p>
    <w:p w14:paraId="16FDE312" w14:textId="36792482" w:rsidR="00D75388" w:rsidRPr="00C84C3B" w:rsidRDefault="00C84C3B" w:rsidP="00D75388">
      <w:pPr>
        <w:spacing w:after="0"/>
        <w:jc w:val="center"/>
        <w:rPr>
          <w:rFonts w:ascii="Arial" w:hAnsi="Arial" w:cs="Arial"/>
          <w:bCs/>
          <w:sz w:val="24"/>
          <w:szCs w:val="24"/>
          <w:vertAlign w:val="superscript"/>
          <w:lang w:val="sv-SE"/>
        </w:rPr>
      </w:pPr>
      <w:r w:rsidRPr="00C84C3B">
        <w:rPr>
          <w:rFonts w:ascii="Arial" w:hAnsi="Arial" w:cs="Arial"/>
          <w:bCs/>
          <w:sz w:val="24"/>
          <w:szCs w:val="24"/>
        </w:rPr>
        <w:t xml:space="preserve">Aisyah </w:t>
      </w:r>
      <w:r w:rsidR="003F2F67" w:rsidRPr="00C84C3B">
        <w:rPr>
          <w:rFonts w:ascii="Arial" w:hAnsi="Arial" w:cs="Arial"/>
          <w:bCs/>
          <w:sz w:val="24"/>
          <w:szCs w:val="24"/>
        </w:rPr>
        <w:t>Harahap</w:t>
      </w:r>
      <w:r w:rsidR="003F2F67" w:rsidRPr="00C84C3B">
        <w:rPr>
          <w:rFonts w:ascii="Arial" w:hAnsi="Arial" w:cs="Arial"/>
          <w:bCs/>
          <w:sz w:val="24"/>
          <w:szCs w:val="24"/>
          <w:vertAlign w:val="superscript"/>
        </w:rPr>
        <w:t>1</w:t>
      </w:r>
      <w:r w:rsidR="003F2F67" w:rsidRPr="00C84C3B">
        <w:rPr>
          <w:rFonts w:ascii="Arial" w:hAnsi="Arial" w:cs="Arial"/>
          <w:bCs/>
          <w:sz w:val="24"/>
          <w:szCs w:val="24"/>
        </w:rPr>
        <w:t xml:space="preserve">, </w:t>
      </w:r>
      <w:r w:rsidRPr="00C84C3B">
        <w:rPr>
          <w:rFonts w:ascii="Arial" w:hAnsi="Arial" w:cs="Arial"/>
          <w:bCs/>
          <w:sz w:val="24"/>
          <w:szCs w:val="24"/>
        </w:rPr>
        <w:t>Ganda Sitanggang</w:t>
      </w:r>
      <w:r w:rsidR="003F2F67" w:rsidRPr="00C84C3B">
        <w:rPr>
          <w:rFonts w:ascii="Arial" w:hAnsi="Arial" w:cs="Arial"/>
          <w:bCs/>
          <w:sz w:val="24"/>
          <w:szCs w:val="24"/>
          <w:vertAlign w:val="superscript"/>
        </w:rPr>
        <w:t>2</w:t>
      </w:r>
      <w:r w:rsidR="003F2F67" w:rsidRPr="00C84C3B">
        <w:rPr>
          <w:rFonts w:ascii="Arial" w:hAnsi="Arial" w:cs="Arial"/>
          <w:bCs/>
          <w:sz w:val="24"/>
          <w:szCs w:val="24"/>
        </w:rPr>
        <w:t>,</w:t>
      </w:r>
      <w:r w:rsidR="00752983">
        <w:rPr>
          <w:rFonts w:ascii="Arial" w:hAnsi="Arial" w:cs="Arial"/>
          <w:bCs/>
          <w:sz w:val="24"/>
          <w:szCs w:val="24"/>
        </w:rPr>
        <w:t xml:space="preserve"> </w:t>
      </w:r>
      <w:r w:rsidRPr="00C84C3B">
        <w:rPr>
          <w:rFonts w:ascii="Arial" w:hAnsi="Arial" w:cs="Arial"/>
          <w:bCs/>
          <w:sz w:val="24"/>
          <w:szCs w:val="24"/>
        </w:rPr>
        <w:t>Haikal Ginting</w:t>
      </w:r>
      <w:r w:rsidR="003F2F67" w:rsidRPr="00C84C3B">
        <w:rPr>
          <w:rFonts w:ascii="Arial" w:hAnsi="Arial" w:cs="Arial"/>
          <w:bCs/>
          <w:sz w:val="24"/>
          <w:szCs w:val="24"/>
          <w:vertAlign w:val="superscript"/>
        </w:rPr>
        <w:t>3</w:t>
      </w:r>
      <w:r w:rsidR="003F2F67">
        <w:rPr>
          <w:rFonts w:ascii="Arial" w:hAnsi="Arial" w:cs="Arial"/>
          <w:bCs/>
          <w:sz w:val="24"/>
          <w:szCs w:val="24"/>
        </w:rPr>
        <w:t>,</w:t>
      </w:r>
      <w:r w:rsidR="003F2F67" w:rsidRPr="00C84C3B">
        <w:rPr>
          <w:rFonts w:ascii="Arial" w:hAnsi="Arial" w:cs="Arial"/>
          <w:bCs/>
          <w:sz w:val="24"/>
          <w:szCs w:val="24"/>
        </w:rPr>
        <w:t xml:space="preserve"> </w:t>
      </w:r>
      <w:r w:rsidRPr="00C84C3B">
        <w:rPr>
          <w:rFonts w:ascii="Arial" w:hAnsi="Arial" w:cs="Arial"/>
          <w:bCs/>
          <w:sz w:val="24"/>
          <w:szCs w:val="24"/>
        </w:rPr>
        <w:t>Michael Manalu</w:t>
      </w:r>
      <w:r w:rsidR="003F2F67" w:rsidRPr="00C84C3B">
        <w:rPr>
          <w:rFonts w:ascii="Arial" w:hAnsi="Arial" w:cs="Arial"/>
          <w:bCs/>
          <w:sz w:val="24"/>
          <w:szCs w:val="24"/>
          <w:vertAlign w:val="superscript"/>
        </w:rPr>
        <w:t>4</w:t>
      </w:r>
    </w:p>
    <w:p w14:paraId="2C9B66FE" w14:textId="16BE20D2" w:rsidR="00F54741" w:rsidRPr="004E563E" w:rsidRDefault="00F54741" w:rsidP="00B57584">
      <w:pPr>
        <w:spacing w:after="0"/>
        <w:jc w:val="center"/>
        <w:rPr>
          <w:rFonts w:ascii="Arial" w:hAnsi="Arial" w:cs="Arial"/>
          <w:sz w:val="24"/>
          <w:szCs w:val="24"/>
          <w:lang w:val="sv-SE"/>
        </w:rPr>
      </w:pPr>
    </w:p>
    <w:p w14:paraId="60CAE8FA" w14:textId="169A30A9" w:rsidR="00B57584" w:rsidRDefault="00F54741" w:rsidP="00F54741">
      <w:pPr>
        <w:spacing w:after="0"/>
        <w:jc w:val="center"/>
        <w:rPr>
          <w:rFonts w:ascii="Arial" w:hAnsi="Arial" w:cs="Arial"/>
          <w:sz w:val="24"/>
          <w:szCs w:val="24"/>
          <w:lang w:val="pt-PT"/>
        </w:rPr>
      </w:pPr>
      <w:r w:rsidRPr="00586BBB">
        <w:rPr>
          <w:rFonts w:ascii="Arial" w:hAnsi="Arial" w:cs="Arial"/>
          <w:sz w:val="24"/>
          <w:szCs w:val="24"/>
          <w:vertAlign w:val="superscript"/>
          <w:lang w:val="pt-PT"/>
        </w:rPr>
        <w:t>1</w:t>
      </w:r>
      <w:r w:rsidR="00C84C3B" w:rsidRPr="00C84C3B">
        <w:rPr>
          <w:rFonts w:ascii="Arial" w:hAnsi="Arial" w:cs="Arial"/>
          <w:sz w:val="24"/>
          <w:szCs w:val="24"/>
          <w:lang w:val="pt-PT"/>
        </w:rPr>
        <w:t>Fakultas Ilmu Keolahragaan Universitas Negeri Medan</w:t>
      </w:r>
    </w:p>
    <w:p w14:paraId="5B8F49D5" w14:textId="5968DBA8" w:rsidR="00C84C3B" w:rsidRDefault="00C84C3B" w:rsidP="00F54741">
      <w:pPr>
        <w:spacing w:after="0"/>
        <w:jc w:val="center"/>
        <w:rPr>
          <w:rFonts w:ascii="Arial" w:hAnsi="Arial" w:cs="Arial"/>
          <w:sz w:val="24"/>
          <w:szCs w:val="24"/>
          <w:lang w:val="pt-PT"/>
        </w:rPr>
      </w:pPr>
      <w:r>
        <w:rPr>
          <w:rFonts w:ascii="Arial" w:hAnsi="Arial" w:cs="Arial"/>
          <w:sz w:val="24"/>
          <w:szCs w:val="24"/>
          <w:vertAlign w:val="superscript"/>
          <w:lang w:val="pt-PT"/>
        </w:rPr>
        <w:t>2</w:t>
      </w:r>
      <w:r w:rsidRPr="00C84C3B">
        <w:rPr>
          <w:rFonts w:ascii="Arial" w:hAnsi="Arial" w:cs="Arial"/>
          <w:sz w:val="24"/>
          <w:szCs w:val="24"/>
          <w:lang w:val="pt-PT"/>
        </w:rPr>
        <w:t>Fakultas Ilmu Keolahragaan Universitas Negeri Medan</w:t>
      </w:r>
    </w:p>
    <w:p w14:paraId="0543AC99" w14:textId="222F97CB" w:rsidR="00C84C3B" w:rsidRPr="00586BBB" w:rsidRDefault="00C84C3B" w:rsidP="00F54741">
      <w:pPr>
        <w:spacing w:after="0"/>
        <w:jc w:val="center"/>
        <w:rPr>
          <w:rFonts w:ascii="Arial" w:hAnsi="Arial" w:cs="Arial"/>
          <w:sz w:val="24"/>
          <w:szCs w:val="24"/>
          <w:lang w:val="pt-PT"/>
        </w:rPr>
      </w:pPr>
      <w:r>
        <w:rPr>
          <w:rFonts w:ascii="Arial" w:hAnsi="Arial" w:cs="Arial"/>
          <w:sz w:val="24"/>
          <w:szCs w:val="24"/>
          <w:vertAlign w:val="superscript"/>
          <w:lang w:val="pt-PT"/>
        </w:rPr>
        <w:t>3</w:t>
      </w:r>
      <w:r w:rsidRPr="00C84C3B">
        <w:rPr>
          <w:rFonts w:ascii="Arial" w:hAnsi="Arial" w:cs="Arial"/>
          <w:sz w:val="24"/>
          <w:szCs w:val="24"/>
          <w:lang w:val="pt-PT"/>
        </w:rPr>
        <w:t>Fakultas Ilmu Keolahragaan Universitas Negeri Medan</w:t>
      </w:r>
    </w:p>
    <w:p w14:paraId="3AB67C7F" w14:textId="4163330C" w:rsidR="001048A2" w:rsidRPr="00586BBB" w:rsidRDefault="00F54741" w:rsidP="00B57584">
      <w:pPr>
        <w:spacing w:after="0"/>
        <w:jc w:val="center"/>
        <w:rPr>
          <w:rFonts w:ascii="Arial" w:hAnsi="Arial" w:cs="Arial"/>
          <w:sz w:val="24"/>
          <w:szCs w:val="24"/>
          <w:lang w:val="pt-PT"/>
        </w:rPr>
      </w:pPr>
      <w:r w:rsidRPr="00586BBB">
        <w:rPr>
          <w:rFonts w:ascii="Arial" w:hAnsi="Arial" w:cs="Arial"/>
          <w:sz w:val="24"/>
          <w:szCs w:val="24"/>
          <w:lang w:val="pt-PT"/>
        </w:rPr>
        <w:t xml:space="preserve">Alamat e-mail : </w:t>
      </w:r>
      <w:hyperlink r:id="rId8" w:history="1">
        <w:r w:rsidR="00F625D7" w:rsidRPr="00086DA9">
          <w:rPr>
            <w:rStyle w:val="Hyperlink"/>
            <w:rFonts w:ascii="Arial" w:hAnsi="Arial" w:cs="Arial"/>
            <w:sz w:val="24"/>
            <w:szCs w:val="24"/>
            <w:vertAlign w:val="superscript"/>
            <w:lang w:val="pt-PT"/>
          </w:rPr>
          <w:t>1</w:t>
        </w:r>
        <w:r w:rsidR="00F625D7" w:rsidRPr="00086DA9">
          <w:rPr>
            <w:rStyle w:val="Hyperlink"/>
            <w:rFonts w:ascii="Arial" w:hAnsi="Arial" w:cs="Arial"/>
            <w:sz w:val="24"/>
            <w:szCs w:val="24"/>
            <w:lang w:val="pt-PT"/>
          </w:rPr>
          <w:t>aisyahvivov29@gmail.com</w:t>
        </w:r>
      </w:hyperlink>
      <w:r w:rsidR="00F7393C" w:rsidRPr="00586BBB">
        <w:rPr>
          <w:rFonts w:ascii="Arial" w:hAnsi="Arial" w:cs="Arial"/>
          <w:sz w:val="24"/>
          <w:szCs w:val="24"/>
          <w:lang w:val="pt-PT"/>
        </w:rPr>
        <w:t xml:space="preserve">, </w:t>
      </w:r>
      <w:r w:rsidR="00B57584" w:rsidRPr="00586BBB">
        <w:rPr>
          <w:rFonts w:ascii="Arial" w:hAnsi="Arial" w:cs="Arial"/>
          <w:sz w:val="24"/>
          <w:szCs w:val="24"/>
          <w:lang w:val="pt-PT"/>
        </w:rPr>
        <w:t xml:space="preserve">Alamat e-mail : </w:t>
      </w:r>
    </w:p>
    <w:p w14:paraId="5EAB8DFB" w14:textId="60FC96C1" w:rsidR="001048A2" w:rsidRPr="00D21706" w:rsidRDefault="00F625D7" w:rsidP="001048A2">
      <w:pPr>
        <w:spacing w:after="0"/>
        <w:jc w:val="center"/>
        <w:rPr>
          <w:rStyle w:val="Hyperlink"/>
          <w:rFonts w:ascii="Arial" w:hAnsi="Arial" w:cs="Arial"/>
          <w:color w:val="auto"/>
          <w:sz w:val="28"/>
          <w:szCs w:val="28"/>
          <w:u w:val="none"/>
          <w:shd w:val="clear" w:color="auto" w:fill="FFFFFF"/>
          <w:lang w:val="pt-PT"/>
        </w:rPr>
      </w:pPr>
      <w:hyperlink r:id="rId9" w:history="1">
        <w:r w:rsidRPr="00086DA9">
          <w:rPr>
            <w:rStyle w:val="Hyperlink"/>
            <w:rFonts w:ascii="Arial" w:hAnsi="Arial" w:cs="Arial"/>
            <w:sz w:val="24"/>
            <w:szCs w:val="24"/>
            <w:vertAlign w:val="superscript"/>
            <w:lang w:val="pt-PT"/>
          </w:rPr>
          <w:t>2</w:t>
        </w:r>
        <w:r w:rsidRPr="00086DA9">
          <w:rPr>
            <w:rStyle w:val="Hyperlink"/>
            <w:rFonts w:ascii="Arial" w:hAnsi="Arial" w:cs="Arial"/>
            <w:sz w:val="24"/>
            <w:szCs w:val="24"/>
            <w:lang w:val="pt-PT"/>
          </w:rPr>
          <w:t>gandasitanggang992@gmail.com</w:t>
        </w:r>
      </w:hyperlink>
      <w:r w:rsidR="00B57584" w:rsidRPr="00586BBB">
        <w:rPr>
          <w:rStyle w:val="Hyperlink"/>
          <w:rFonts w:ascii="Arial" w:hAnsi="Arial" w:cs="Arial"/>
          <w:color w:val="auto"/>
          <w:sz w:val="24"/>
          <w:szCs w:val="24"/>
          <w:u w:val="none"/>
          <w:shd w:val="clear" w:color="auto" w:fill="FFFFFF"/>
          <w:lang w:val="pt-PT"/>
        </w:rPr>
        <w:t xml:space="preserve">, </w:t>
      </w:r>
      <w:r w:rsidR="00586BBB" w:rsidRPr="00586BBB">
        <w:rPr>
          <w:rFonts w:ascii="Arial" w:hAnsi="Arial" w:cs="Arial"/>
          <w:sz w:val="24"/>
          <w:szCs w:val="24"/>
          <w:lang w:val="pt-PT"/>
        </w:rPr>
        <w:t>Alamat e-mail :</w:t>
      </w:r>
      <w:r w:rsidR="00586BBB">
        <w:rPr>
          <w:rFonts w:ascii="Arial" w:hAnsi="Arial" w:cs="Arial"/>
          <w:sz w:val="24"/>
          <w:szCs w:val="24"/>
          <w:lang w:val="pt-PT"/>
        </w:rPr>
        <w:t xml:space="preserve"> </w:t>
      </w:r>
      <w:hyperlink r:id="rId10" w:history="1">
        <w:r w:rsidRPr="00086DA9">
          <w:rPr>
            <w:rStyle w:val="Hyperlink"/>
            <w:rFonts w:ascii="Arial" w:hAnsi="Arial" w:cs="Arial"/>
            <w:sz w:val="24"/>
            <w:szCs w:val="24"/>
            <w:vertAlign w:val="superscript"/>
          </w:rPr>
          <w:t>3</w:t>
        </w:r>
        <w:r w:rsidRPr="00086DA9">
          <w:rPr>
            <w:rStyle w:val="Hyperlink"/>
            <w:rFonts w:ascii="Arial" w:hAnsi="Arial" w:cs="Arial"/>
            <w:sz w:val="24"/>
            <w:szCs w:val="24"/>
          </w:rPr>
          <w:t>haikelperanata940@gmail.com</w:t>
        </w:r>
      </w:hyperlink>
      <w:r w:rsidR="00C84C3B">
        <w:t xml:space="preserve">, </w:t>
      </w:r>
      <w:r w:rsidR="00C84C3B" w:rsidRPr="00586BBB">
        <w:rPr>
          <w:rFonts w:ascii="Arial" w:hAnsi="Arial" w:cs="Arial"/>
          <w:sz w:val="24"/>
          <w:szCs w:val="24"/>
          <w:lang w:val="pt-PT"/>
        </w:rPr>
        <w:t>Alamat e-mail :</w:t>
      </w:r>
      <w:r w:rsidR="00C84C3B">
        <w:rPr>
          <w:rFonts w:ascii="Arial" w:hAnsi="Arial" w:cs="Arial"/>
          <w:sz w:val="24"/>
          <w:szCs w:val="24"/>
          <w:lang w:val="pt-PT"/>
        </w:rPr>
        <w:t xml:space="preserve"> </w:t>
      </w:r>
      <w:hyperlink r:id="rId11" w:history="1">
        <w:r w:rsidR="00C84C3B" w:rsidRPr="000D1EB2">
          <w:rPr>
            <w:rStyle w:val="Hyperlink"/>
            <w:rFonts w:ascii="Arial" w:hAnsi="Arial" w:cs="Arial"/>
            <w:sz w:val="24"/>
            <w:szCs w:val="24"/>
            <w:vertAlign w:val="superscript"/>
          </w:rPr>
          <w:t>4</w:t>
        </w:r>
        <w:r w:rsidR="00C84C3B" w:rsidRPr="000D1EB2">
          <w:rPr>
            <w:rStyle w:val="Hyperlink"/>
            <w:rFonts w:ascii="Arial" w:hAnsi="Arial" w:cs="Arial"/>
            <w:sz w:val="24"/>
            <w:szCs w:val="24"/>
          </w:rPr>
          <w:t>michaelmanalu272@gmail.com</w:t>
        </w:r>
      </w:hyperlink>
    </w:p>
    <w:p w14:paraId="5F1298D6" w14:textId="77777777" w:rsidR="0042703F" w:rsidRPr="00586BBB" w:rsidRDefault="0042703F" w:rsidP="00F54741">
      <w:pPr>
        <w:spacing w:after="0"/>
        <w:jc w:val="center"/>
        <w:rPr>
          <w:rFonts w:ascii="Arial" w:hAnsi="Arial" w:cs="Arial"/>
          <w:sz w:val="24"/>
          <w:szCs w:val="24"/>
          <w:lang w:val="pt-PT"/>
        </w:rPr>
      </w:pPr>
    </w:p>
    <w:p w14:paraId="677E28C0" w14:textId="77777777" w:rsidR="00F54741" w:rsidRPr="00344852" w:rsidRDefault="00F54741" w:rsidP="00361FF9">
      <w:pPr>
        <w:jc w:val="center"/>
        <w:rPr>
          <w:rFonts w:ascii="Arial" w:hAnsi="Arial" w:cs="Arial"/>
          <w:b/>
          <w:i/>
          <w:sz w:val="24"/>
          <w:szCs w:val="24"/>
          <w:lang w:val="pt-PT"/>
        </w:rPr>
      </w:pPr>
      <w:r w:rsidRPr="00344852">
        <w:rPr>
          <w:rFonts w:ascii="Arial" w:hAnsi="Arial" w:cs="Arial"/>
          <w:b/>
          <w:i/>
          <w:sz w:val="24"/>
          <w:szCs w:val="24"/>
          <w:lang w:val="pt-PT"/>
        </w:rPr>
        <w:t>ABSTRACT</w:t>
      </w:r>
    </w:p>
    <w:p w14:paraId="4EFEFCEE" w14:textId="740EBDAF" w:rsidR="00D80963" w:rsidRPr="00F30A02" w:rsidRDefault="00C84C3B" w:rsidP="00F30A02">
      <w:pPr>
        <w:pStyle w:val="NormalWeb"/>
        <w:jc w:val="both"/>
        <w:rPr>
          <w:rFonts w:ascii="Arial" w:hAnsi="Arial" w:cs="Arial"/>
        </w:rPr>
      </w:pPr>
      <w:r w:rsidRPr="00C84C3B">
        <w:rPr>
          <w:rFonts w:ascii="Arial" w:hAnsi="Arial" w:cs="Arial"/>
        </w:rPr>
        <w:t>This study aims to determine the relationship between sports participation and the physical health of deaf children. Sports participation is measured based on the frequency, duration, and intensity of children's involvement in sports activities, while physical health is measured through the Indonesian physical fitness test (TKJI) and body mass index (BMI) examination. This study uses a quantitative method with a correlational design. The research population was all deaf students in one of the Special Schools (SLB) in Medan, with a sample of 20 students selected using purposive sampling techniques. The instruments used were sports participation questionnaires, observation sheets, and physical tests. Data analysis was carried out using the Pearson Product Moment correlation test. The results showed that the level of sports participation of deaf children varied between the low to high category, while the physical health condition was mostly in the adequate category. Correlation tests showed a significant positive relationship between sports participation and the physical health of deaf children. The conclusion of this study is that the higher the participation in sports of deaf children, the better their physical health condition. Therefore, it is recommended that physical education teachers at SLB and parents motivate deaf children to actively participate in sports activities regularly, so that it can support their physical fitness and social development</w:t>
      </w:r>
      <w:r w:rsidR="00F30A02" w:rsidRPr="00F30A02">
        <w:rPr>
          <w:rFonts w:ascii="Arial" w:hAnsi="Arial" w:cs="Arial"/>
        </w:rPr>
        <w:t>.</w:t>
      </w:r>
    </w:p>
    <w:p w14:paraId="4CB8FBFE" w14:textId="1F9C2648" w:rsidR="00A06E93" w:rsidRPr="00344852" w:rsidRDefault="00D80963" w:rsidP="00D80963">
      <w:pPr>
        <w:pStyle w:val="NormalWeb"/>
        <w:jc w:val="both"/>
        <w:rPr>
          <w:rFonts w:ascii="Arial" w:hAnsi="Arial" w:cs="Arial"/>
          <w:lang w:val="pt-PT"/>
        </w:rPr>
      </w:pPr>
      <w:r w:rsidRPr="00344852">
        <w:rPr>
          <w:rStyle w:val="Strong"/>
          <w:rFonts w:ascii="Arial" w:hAnsi="Arial" w:cs="Arial"/>
          <w:lang w:val="pt-PT"/>
        </w:rPr>
        <w:t>Keywords</w:t>
      </w:r>
      <w:r w:rsidRPr="00344852">
        <w:rPr>
          <w:rFonts w:ascii="Arial" w:hAnsi="Arial" w:cs="Arial"/>
          <w:lang w:val="pt-PT"/>
        </w:rPr>
        <w:t xml:space="preserve">: </w:t>
      </w:r>
      <w:r w:rsidR="00C84C3B" w:rsidRPr="00C84C3B">
        <w:rPr>
          <w:rFonts w:ascii="Arial" w:hAnsi="Arial" w:cs="Arial"/>
        </w:rPr>
        <w:t>Sports Participation, Physical Health, Deaf Children</w:t>
      </w:r>
    </w:p>
    <w:p w14:paraId="1AD0F3A7" w14:textId="264E0BEF" w:rsidR="00F54741" w:rsidRPr="00344852" w:rsidRDefault="00F54741" w:rsidP="005C600E">
      <w:pPr>
        <w:jc w:val="center"/>
        <w:rPr>
          <w:rFonts w:ascii="Arial" w:hAnsi="Arial" w:cs="Arial"/>
          <w:b/>
          <w:sz w:val="24"/>
          <w:szCs w:val="24"/>
          <w:lang w:val="pt-PT"/>
        </w:rPr>
      </w:pPr>
      <w:r w:rsidRPr="00344852">
        <w:rPr>
          <w:rFonts w:ascii="Arial" w:hAnsi="Arial" w:cs="Arial"/>
          <w:b/>
          <w:sz w:val="24"/>
          <w:szCs w:val="24"/>
          <w:lang w:val="pt-PT"/>
        </w:rPr>
        <w:t>ABSTRAK</w:t>
      </w:r>
    </w:p>
    <w:p w14:paraId="2A4E7A00" w14:textId="5C6FEF4B" w:rsidR="001D476A" w:rsidRPr="001D476A" w:rsidRDefault="00C84C3B" w:rsidP="001D476A">
      <w:pPr>
        <w:pStyle w:val="NormalWeb"/>
        <w:jc w:val="both"/>
        <w:rPr>
          <w:rFonts w:ascii="Arial" w:hAnsi="Arial" w:cs="Arial"/>
          <w:lang w:val="sv-SE"/>
        </w:rPr>
      </w:pPr>
      <w:bookmarkStart w:id="0" w:name="_Hlk199027978"/>
      <w:r w:rsidRPr="00C84C3B">
        <w:rPr>
          <w:rFonts w:ascii="Arial" w:hAnsi="Arial" w:cs="Arial"/>
          <w:lang w:val="sv-SE"/>
        </w:rPr>
        <w:t xml:space="preserve">Penelitian ini bertujuan untuk mengetahui hubungan antara partisipasi olahraga dengan kesehatan fisik anak tunarungu. Partisipasi olahraga diukur berdasarkan frekuensi, durasi, dan intensitas keterlibatan anak dalam kegiatan olahraga, sedangkan kesehatan fisik diukur melalui tes kebugaran jasmani Indonesia (TKJI) dan pemeriksaan indeks massa tubuh (IMT). Penelitian ini menggunakan metode kuantitatif dengan desain korelasional. Populasi penelitian adalah seluruh siswa tunarungu di salah satu Sekolah Luar Biasa (SLB) di Medan, dengan sampel sebanyak 20 siswa yang dipilih menggunakan teknik purposive sampling. Instrumen yang digunakan berupa angket partisipasi olahraga, lembar observasi, serta tes fisik. Analisis data dilakukan menggunakan uji korelasi Pearson Product Moment. </w:t>
      </w:r>
      <w:r w:rsidRPr="00C84C3B">
        <w:rPr>
          <w:rFonts w:ascii="Arial" w:hAnsi="Arial" w:cs="Arial"/>
          <w:lang w:val="sv-SE"/>
        </w:rPr>
        <w:lastRenderedPageBreak/>
        <w:t>Hasil penelitian menunjukkan bahwa tingkat partisipasi olahraga anak tunarungu bervariasi antara kategori rendah hingga tinggi, sedangkan kondisi kesehatan fisik sebagian besar berada pada kategori cukup. Uji korelasi menunjukkan adanya hubungan positif yang signifikan antara partisipasi olahraga dengan kesehatan fisik anak tunarungu. Kesimpulan dari penelitian ini adalah semakin tinggi partisipasi olahraga anak tunarungu, maka semakin baik pula kondisi kesehatan fisiknya. Oleh karena itu, disarankan agar guru pendidikan jasmani di SLB dan orang tua lebih memotivasi anak tunarungu untuk aktif mengikuti kegiatan olahraga secara rutin, sehingga dapat menunjang kebugaran jasmani dan perkembangan sosial mereka</w:t>
      </w:r>
      <w:r w:rsidR="001D476A" w:rsidRPr="001D476A">
        <w:rPr>
          <w:rFonts w:ascii="Arial" w:hAnsi="Arial" w:cs="Arial"/>
          <w:lang w:val="sv-SE"/>
        </w:rPr>
        <w:t>.</w:t>
      </w:r>
    </w:p>
    <w:p w14:paraId="2064C98B" w14:textId="58EBC6A1" w:rsidR="005C600E" w:rsidRPr="001D476A" w:rsidRDefault="001D476A" w:rsidP="001D476A">
      <w:pPr>
        <w:pStyle w:val="NormalWeb"/>
        <w:jc w:val="both"/>
        <w:rPr>
          <w:rFonts w:ascii="Arial" w:hAnsi="Arial" w:cs="Arial"/>
          <w:lang w:val="sv-SE"/>
        </w:rPr>
      </w:pPr>
      <w:r w:rsidRPr="001D476A">
        <w:rPr>
          <w:rFonts w:ascii="Arial" w:hAnsi="Arial" w:cs="Arial"/>
          <w:b/>
          <w:bCs/>
          <w:lang w:val="sv-SE"/>
        </w:rPr>
        <w:t>Kata kunci:</w:t>
      </w:r>
      <w:r w:rsidRPr="001D476A">
        <w:rPr>
          <w:rFonts w:ascii="Arial" w:hAnsi="Arial" w:cs="Arial"/>
          <w:lang w:val="sv-SE"/>
        </w:rPr>
        <w:t xml:space="preserve"> </w:t>
      </w:r>
      <w:r w:rsidR="00C84C3B" w:rsidRPr="00C84C3B">
        <w:rPr>
          <w:rFonts w:ascii="Arial" w:hAnsi="Arial" w:cs="Arial"/>
          <w:lang w:val="sv-SE"/>
        </w:rPr>
        <w:t>Partisipasi Olahraga, Kesehatan Fisik, Anak Tunarungu</w:t>
      </w:r>
    </w:p>
    <w:bookmarkEnd w:id="0"/>
    <w:p w14:paraId="025D9A03" w14:textId="77777777" w:rsidR="00A06E93" w:rsidRPr="00344852" w:rsidRDefault="00A06E93" w:rsidP="00A06E93">
      <w:pPr>
        <w:spacing w:after="0"/>
        <w:jc w:val="both"/>
        <w:rPr>
          <w:rFonts w:ascii="Arial" w:hAnsi="Arial" w:cs="Arial"/>
          <w:b/>
          <w:sz w:val="24"/>
          <w:szCs w:val="24"/>
          <w:lang w:val="pt-PT"/>
        </w:rPr>
      </w:pPr>
    </w:p>
    <w:p w14:paraId="5594A94B" w14:textId="77777777" w:rsidR="00B57584" w:rsidRPr="00344852" w:rsidRDefault="00B57584" w:rsidP="00287E18">
      <w:pPr>
        <w:spacing w:after="0"/>
        <w:rPr>
          <w:rFonts w:ascii="Arial" w:hAnsi="Arial" w:cs="Arial"/>
          <w:b/>
          <w:sz w:val="24"/>
          <w:szCs w:val="24"/>
          <w:lang w:val="pt-PT"/>
        </w:rPr>
        <w:sectPr w:rsidR="00B57584" w:rsidRPr="00344852" w:rsidSect="00F625D7">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720" w:footer="720" w:gutter="0"/>
          <w:pgNumType w:start="222"/>
          <w:cols w:space="720"/>
          <w:docGrid w:linePitch="360"/>
        </w:sectPr>
      </w:pPr>
    </w:p>
    <w:p w14:paraId="432F8D3E" w14:textId="40A76814" w:rsidR="00F54741" w:rsidRPr="00586BBB" w:rsidRDefault="005C600E" w:rsidP="005C600E">
      <w:pPr>
        <w:tabs>
          <w:tab w:val="left" w:pos="284"/>
        </w:tabs>
        <w:spacing w:after="0" w:line="360" w:lineRule="auto"/>
        <w:ind w:left="284" w:hanging="284"/>
        <w:jc w:val="both"/>
        <w:rPr>
          <w:rFonts w:ascii="Arial" w:hAnsi="Arial" w:cs="Arial"/>
          <w:b/>
          <w:sz w:val="24"/>
          <w:szCs w:val="24"/>
          <w:lang w:val="fi-FI"/>
        </w:rPr>
      </w:pPr>
      <w:r w:rsidRPr="00586BBB">
        <w:rPr>
          <w:rFonts w:ascii="Arial" w:hAnsi="Arial" w:cs="Arial"/>
          <w:b/>
          <w:sz w:val="24"/>
          <w:szCs w:val="24"/>
          <w:lang w:val="fi-FI"/>
        </w:rPr>
        <w:t>A.</w:t>
      </w:r>
      <w:r w:rsidRPr="00586BBB">
        <w:rPr>
          <w:rFonts w:ascii="Arial" w:hAnsi="Arial" w:cs="Arial"/>
          <w:b/>
          <w:sz w:val="24"/>
          <w:szCs w:val="24"/>
          <w:lang w:val="fi-FI"/>
        </w:rPr>
        <w:tab/>
      </w:r>
      <w:r w:rsidR="00F54741" w:rsidRPr="00586BBB">
        <w:rPr>
          <w:rFonts w:ascii="Arial" w:hAnsi="Arial" w:cs="Arial"/>
          <w:b/>
          <w:sz w:val="24"/>
          <w:szCs w:val="24"/>
          <w:lang w:val="fi-FI"/>
        </w:rPr>
        <w:t>Pendahuluan</w:t>
      </w:r>
      <w:r w:rsidR="00287E18" w:rsidRPr="00586BBB">
        <w:rPr>
          <w:rFonts w:ascii="Arial" w:hAnsi="Arial" w:cs="Arial"/>
          <w:b/>
          <w:sz w:val="24"/>
          <w:szCs w:val="24"/>
          <w:lang w:val="fi-FI"/>
        </w:rPr>
        <w:t xml:space="preserve"> </w:t>
      </w:r>
    </w:p>
    <w:p w14:paraId="538B753A" w14:textId="77777777" w:rsidR="00C84C3B" w:rsidRPr="00C84C3B" w:rsidRDefault="00C84C3B" w:rsidP="00C84C3B">
      <w:pPr>
        <w:spacing w:after="0" w:line="360" w:lineRule="auto"/>
        <w:ind w:firstLine="284"/>
        <w:jc w:val="both"/>
        <w:rPr>
          <w:rFonts w:ascii="Arial" w:hAnsi="Arial" w:cs="Arial"/>
          <w:sz w:val="24"/>
          <w:szCs w:val="24"/>
          <w:lang w:val="id-ID"/>
        </w:rPr>
      </w:pPr>
      <w:r w:rsidRPr="00C84C3B">
        <w:rPr>
          <w:rFonts w:ascii="Arial" w:hAnsi="Arial" w:cs="Arial"/>
          <w:sz w:val="24"/>
          <w:szCs w:val="24"/>
          <w:lang w:val="id-ID"/>
        </w:rPr>
        <w:t xml:space="preserve">Kesehatan fisik merupakan aspek penting dalam kehidupan setiap individu, termasuk anak tunarungu. Anak tunarungu menghadapi keterbatasan dalam komunikasi sehingga seringkali kurang berpartisipasi dalam kegiatan olahraga. Padahal, olahraga memiliki peran signifikan dalam meningkatkan kebugaran jasmani, daya tahan tubuh, serta mengurangi risiko penyakit degeneratif (WHO, 2020). </w:t>
      </w:r>
    </w:p>
    <w:p w14:paraId="5F26F908" w14:textId="281D0A7D" w:rsidR="004E563E" w:rsidRPr="004E563E" w:rsidRDefault="00C84C3B" w:rsidP="00C84C3B">
      <w:pPr>
        <w:spacing w:after="0" w:line="360" w:lineRule="auto"/>
        <w:ind w:firstLine="284"/>
        <w:jc w:val="both"/>
        <w:rPr>
          <w:rFonts w:ascii="Arial" w:hAnsi="Arial" w:cs="Arial"/>
          <w:sz w:val="24"/>
          <w:szCs w:val="24"/>
          <w:lang w:val="sv-SE"/>
        </w:rPr>
      </w:pPr>
      <w:r w:rsidRPr="00C84C3B">
        <w:rPr>
          <w:rFonts w:ascii="Arial" w:hAnsi="Arial" w:cs="Arial"/>
          <w:sz w:val="24"/>
          <w:szCs w:val="24"/>
          <w:lang w:val="id-ID"/>
        </w:rPr>
        <w:t xml:space="preserve">Partisipasi olahraga bagi anak tunarungu bukan hanya berdampak pada kesehatan fisik, tetapi juga membantu dalam meningkatkan koordinasi motorik, rasa percaya diri, serta interaksi sosial. Penelitian yang dilakukan oleh Sutisna (2019) menunjukkan bahwa anak tunarungu yang mengikuti kegiatan olahraga adaptif memiliki perkembangan motorik yang lebih baik dibanding </w:t>
      </w:r>
      <w:r w:rsidRPr="00C84C3B">
        <w:rPr>
          <w:rFonts w:ascii="Arial" w:hAnsi="Arial" w:cs="Arial"/>
          <w:sz w:val="24"/>
          <w:szCs w:val="24"/>
          <w:lang w:val="id-ID"/>
        </w:rPr>
        <w:t>yang tidak berolahraga. Namun demikian, tingkat partisipasi olahraga anak tunarungu masih relatif rendah karena keterbatasan fasilitas, minimnya instruktur yang memahami metode adaptif, serta kurangnya dukungan lingkungan (Putra &amp; Rahman, 2021). Oleh karena itu, penting dilakukan penelitian mengenai hubungan partisipasi olahraga dengan kesehatan fisik anak tunarungu.</w:t>
      </w:r>
    </w:p>
    <w:p w14:paraId="20A61E29" w14:textId="77777777" w:rsidR="005C600E" w:rsidRPr="004E563E" w:rsidRDefault="005C600E" w:rsidP="00B57584">
      <w:pPr>
        <w:spacing w:after="0" w:line="360" w:lineRule="auto"/>
        <w:jc w:val="both"/>
        <w:rPr>
          <w:rFonts w:ascii="Arial" w:hAnsi="Arial" w:cs="Arial"/>
          <w:sz w:val="24"/>
          <w:szCs w:val="24"/>
          <w:lang w:val="sv-SE"/>
        </w:rPr>
      </w:pPr>
    </w:p>
    <w:p w14:paraId="1FDFD6F3" w14:textId="7EB3B015" w:rsidR="00F54741" w:rsidRPr="004E563E" w:rsidRDefault="00B57584" w:rsidP="00575CA2">
      <w:pPr>
        <w:tabs>
          <w:tab w:val="left" w:pos="284"/>
        </w:tabs>
        <w:spacing w:after="0" w:line="360" w:lineRule="auto"/>
        <w:ind w:left="284" w:hanging="284"/>
        <w:jc w:val="both"/>
        <w:rPr>
          <w:rFonts w:ascii="Arial" w:hAnsi="Arial" w:cs="Arial"/>
          <w:b/>
          <w:sz w:val="24"/>
          <w:szCs w:val="24"/>
          <w:lang w:val="sv-SE"/>
        </w:rPr>
      </w:pPr>
      <w:r w:rsidRPr="004E563E">
        <w:rPr>
          <w:rFonts w:ascii="Arial" w:hAnsi="Arial" w:cs="Arial"/>
          <w:b/>
          <w:sz w:val="24"/>
          <w:szCs w:val="24"/>
          <w:lang w:val="sv-SE"/>
        </w:rPr>
        <w:t>B</w:t>
      </w:r>
      <w:r w:rsidR="005C600E" w:rsidRPr="004E563E">
        <w:rPr>
          <w:rFonts w:ascii="Arial" w:hAnsi="Arial" w:cs="Arial"/>
          <w:b/>
          <w:sz w:val="24"/>
          <w:szCs w:val="24"/>
          <w:lang w:val="sv-SE"/>
        </w:rPr>
        <w:t>. Metode P</w:t>
      </w:r>
      <w:r w:rsidR="00F54741" w:rsidRPr="004E563E">
        <w:rPr>
          <w:rFonts w:ascii="Arial" w:hAnsi="Arial" w:cs="Arial"/>
          <w:b/>
          <w:sz w:val="24"/>
          <w:szCs w:val="24"/>
          <w:lang w:val="sv-SE"/>
        </w:rPr>
        <w:t>enelitian</w:t>
      </w:r>
      <w:r w:rsidRPr="004E563E">
        <w:rPr>
          <w:rFonts w:ascii="Arial" w:hAnsi="Arial" w:cs="Arial"/>
          <w:b/>
          <w:sz w:val="24"/>
          <w:szCs w:val="24"/>
          <w:lang w:val="sv-SE"/>
        </w:rPr>
        <w:t xml:space="preserve"> </w:t>
      </w:r>
    </w:p>
    <w:p w14:paraId="0874C6B7" w14:textId="77777777" w:rsidR="00C84C3B" w:rsidRPr="00C84C3B" w:rsidRDefault="00C84C3B" w:rsidP="00C84C3B">
      <w:pPr>
        <w:spacing w:after="0" w:line="360" w:lineRule="auto"/>
        <w:ind w:firstLine="360"/>
        <w:jc w:val="both"/>
        <w:rPr>
          <w:rFonts w:ascii="Arial" w:hAnsi="Arial" w:cs="Arial"/>
          <w:sz w:val="24"/>
          <w:szCs w:val="24"/>
          <w:lang w:val="id-ID"/>
        </w:rPr>
      </w:pPr>
      <w:bookmarkStart w:id="3" w:name="_Hlk177735283"/>
      <w:r w:rsidRPr="00C84C3B">
        <w:rPr>
          <w:rFonts w:ascii="Arial" w:hAnsi="Arial" w:cs="Arial"/>
          <w:sz w:val="24"/>
          <w:szCs w:val="24"/>
          <w:lang w:val="id-ID"/>
        </w:rPr>
        <w:t>Penelitian ini menggunakan pendekatan kuantitatif dengan desain korelasional. Desain korelasional dipilih karena penelitian bertujuan untuk mengetahui hubungan antara partisipasi olahraga (variabel X) dengan kesehatan fisik anak tunarungu (variabel Y) (Sugiyono, 2019).</w:t>
      </w:r>
    </w:p>
    <w:p w14:paraId="02F802F2" w14:textId="77777777" w:rsidR="00C84C3B" w:rsidRPr="00C84C3B" w:rsidRDefault="00C84C3B" w:rsidP="00C84C3B">
      <w:pPr>
        <w:spacing w:after="0" w:line="360" w:lineRule="auto"/>
        <w:ind w:firstLine="360"/>
        <w:jc w:val="both"/>
        <w:rPr>
          <w:rFonts w:ascii="Arial" w:hAnsi="Arial" w:cs="Arial"/>
          <w:b/>
          <w:bCs/>
          <w:sz w:val="24"/>
          <w:szCs w:val="24"/>
          <w:lang w:val="id-ID"/>
        </w:rPr>
      </w:pPr>
      <w:r w:rsidRPr="00C84C3B">
        <w:rPr>
          <w:rFonts w:ascii="Arial" w:hAnsi="Arial" w:cs="Arial"/>
          <w:b/>
          <w:bCs/>
          <w:sz w:val="24"/>
          <w:szCs w:val="24"/>
          <w:lang w:val="id-ID"/>
        </w:rPr>
        <w:t>HASIL DAN PEMBAHASAN PENELITIAN</w:t>
      </w:r>
    </w:p>
    <w:p w14:paraId="7F95B4AF" w14:textId="77777777" w:rsidR="00C84C3B" w:rsidRPr="00C84C3B" w:rsidRDefault="00C84C3B" w:rsidP="00C84C3B">
      <w:pPr>
        <w:numPr>
          <w:ilvl w:val="0"/>
          <w:numId w:val="21"/>
        </w:numPr>
        <w:spacing w:after="0" w:line="360" w:lineRule="auto"/>
        <w:jc w:val="both"/>
        <w:rPr>
          <w:rFonts w:ascii="Arial" w:hAnsi="Arial" w:cs="Arial"/>
          <w:b/>
          <w:bCs/>
          <w:sz w:val="24"/>
          <w:szCs w:val="24"/>
          <w:lang w:val="id-ID"/>
        </w:rPr>
      </w:pPr>
      <w:r w:rsidRPr="00C84C3B">
        <w:rPr>
          <w:rFonts w:ascii="Arial" w:hAnsi="Arial" w:cs="Arial"/>
          <w:b/>
          <w:bCs/>
          <w:sz w:val="24"/>
          <w:szCs w:val="24"/>
          <w:lang w:val="id-ID"/>
        </w:rPr>
        <w:lastRenderedPageBreak/>
        <w:t>Hasil Penelitian</w:t>
      </w:r>
    </w:p>
    <w:p w14:paraId="2D419550" w14:textId="77777777" w:rsidR="00C84C3B" w:rsidRPr="00C84C3B" w:rsidRDefault="00C84C3B" w:rsidP="00C84C3B">
      <w:pPr>
        <w:numPr>
          <w:ilvl w:val="0"/>
          <w:numId w:val="22"/>
        </w:numPr>
        <w:spacing w:after="0" w:line="360" w:lineRule="auto"/>
        <w:jc w:val="both"/>
        <w:rPr>
          <w:rFonts w:ascii="Arial" w:hAnsi="Arial" w:cs="Arial"/>
          <w:b/>
          <w:bCs/>
          <w:sz w:val="24"/>
          <w:szCs w:val="24"/>
          <w:lang w:val="id-ID"/>
        </w:rPr>
      </w:pPr>
      <w:r w:rsidRPr="00C84C3B">
        <w:rPr>
          <w:rFonts w:ascii="Arial" w:hAnsi="Arial" w:cs="Arial"/>
          <w:sz w:val="24"/>
          <w:szCs w:val="24"/>
          <w:lang w:val="id-ID"/>
        </w:rPr>
        <w:t>Deskripsi Data Penelitian</w:t>
      </w:r>
    </w:p>
    <w:p w14:paraId="4809F2A8" w14:textId="77777777" w:rsidR="00C84C3B" w:rsidRPr="00C84C3B" w:rsidRDefault="00C84C3B" w:rsidP="00C84C3B">
      <w:pPr>
        <w:spacing w:after="0" w:line="360" w:lineRule="auto"/>
        <w:ind w:firstLine="360"/>
        <w:jc w:val="both"/>
        <w:rPr>
          <w:rFonts w:ascii="Arial" w:hAnsi="Arial" w:cs="Arial"/>
          <w:sz w:val="24"/>
          <w:szCs w:val="24"/>
          <w:lang w:val="id-ID"/>
        </w:rPr>
      </w:pPr>
      <w:r w:rsidRPr="00C84C3B">
        <w:rPr>
          <w:rFonts w:ascii="Arial" w:hAnsi="Arial" w:cs="Arial"/>
          <w:sz w:val="24"/>
          <w:szCs w:val="24"/>
          <w:lang w:val="id-ID"/>
        </w:rPr>
        <w:t>Penelitian ini melibatkan 20 siswa tunarungu di SLB medan. Variabel yang diteliti adalah partisipasi olahraga (X) dan kesehatan fisik (Y).</w:t>
      </w:r>
    </w:p>
    <w:p w14:paraId="40AEF3A5" w14:textId="77777777" w:rsidR="00C84C3B" w:rsidRPr="00C84C3B" w:rsidRDefault="00C84C3B" w:rsidP="00C84C3B">
      <w:pPr>
        <w:spacing w:after="0" w:line="360" w:lineRule="auto"/>
        <w:ind w:firstLine="360"/>
        <w:jc w:val="both"/>
        <w:rPr>
          <w:rFonts w:ascii="Arial" w:hAnsi="Arial" w:cs="Arial"/>
          <w:sz w:val="24"/>
          <w:szCs w:val="24"/>
          <w:lang w:val="id-ID"/>
        </w:rPr>
      </w:pPr>
      <w:r w:rsidRPr="00C84C3B">
        <w:rPr>
          <w:rFonts w:ascii="Arial" w:hAnsi="Arial" w:cs="Arial"/>
          <w:sz w:val="24"/>
          <w:szCs w:val="24"/>
          <w:lang w:val="id-ID"/>
        </w:rPr>
        <w:t>Tabel 1.</w:t>
      </w:r>
    </w:p>
    <w:p w14:paraId="48929CEB" w14:textId="4DE88A21" w:rsidR="00C84C3B" w:rsidRPr="00C84C3B" w:rsidRDefault="00C84C3B" w:rsidP="00C84C3B">
      <w:pPr>
        <w:spacing w:after="0" w:line="360" w:lineRule="auto"/>
        <w:ind w:firstLine="360"/>
        <w:jc w:val="both"/>
        <w:rPr>
          <w:rFonts w:ascii="Arial" w:hAnsi="Arial" w:cs="Arial"/>
          <w:sz w:val="24"/>
          <w:szCs w:val="24"/>
          <w:lang w:val="id-ID"/>
        </w:rPr>
      </w:pPr>
      <w:r w:rsidRPr="00C84C3B">
        <w:rPr>
          <w:rFonts w:ascii="Arial" w:hAnsi="Arial" w:cs="Arial"/>
          <w:sz w:val="24"/>
          <w:szCs w:val="24"/>
          <w:lang w:val="id-ID"/>
        </w:rPr>
        <w:t xml:space="preserve"> Data Partisipasi Olahraga dan Kesehatan Fisik</w:t>
      </w:r>
    </w:p>
    <w:tbl>
      <w:tblPr>
        <w:tblW w:w="405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450"/>
        <w:gridCol w:w="1980"/>
        <w:gridCol w:w="1620"/>
      </w:tblGrid>
      <w:tr w:rsidR="00C84C3B" w:rsidRPr="00C84C3B" w14:paraId="427883BD" w14:textId="77777777" w:rsidTr="00C84C3B">
        <w:tc>
          <w:tcPr>
            <w:tcW w:w="450" w:type="dxa"/>
            <w:tcBorders>
              <w:top w:val="single" w:sz="4" w:space="0" w:color="000000"/>
              <w:left w:val="nil"/>
              <w:bottom w:val="single" w:sz="4" w:space="0" w:color="000000"/>
              <w:right w:val="nil"/>
            </w:tcBorders>
            <w:hideMark/>
          </w:tcPr>
          <w:p w14:paraId="3B9ABF75"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No</w:t>
            </w:r>
          </w:p>
        </w:tc>
        <w:tc>
          <w:tcPr>
            <w:tcW w:w="1980" w:type="dxa"/>
            <w:tcBorders>
              <w:top w:val="single" w:sz="4" w:space="0" w:color="000000"/>
              <w:left w:val="nil"/>
              <w:bottom w:val="single" w:sz="4" w:space="0" w:color="000000"/>
              <w:right w:val="nil"/>
            </w:tcBorders>
            <w:hideMark/>
          </w:tcPr>
          <w:p w14:paraId="3AAFCE69"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b/>
                <w:sz w:val="18"/>
                <w:szCs w:val="18"/>
                <w:lang w:val="id-ID"/>
              </w:rPr>
              <w:t>Partisipasi Olahraga (X)</w:t>
            </w:r>
          </w:p>
        </w:tc>
        <w:tc>
          <w:tcPr>
            <w:tcW w:w="1620" w:type="dxa"/>
            <w:tcBorders>
              <w:top w:val="single" w:sz="4" w:space="0" w:color="000000"/>
              <w:left w:val="nil"/>
              <w:bottom w:val="single" w:sz="4" w:space="0" w:color="000000"/>
              <w:right w:val="nil"/>
            </w:tcBorders>
            <w:hideMark/>
          </w:tcPr>
          <w:p w14:paraId="058E62FF"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b/>
                <w:sz w:val="18"/>
                <w:szCs w:val="18"/>
                <w:lang w:val="id-ID"/>
              </w:rPr>
              <w:t>Kesehatan Fisik (Y)</w:t>
            </w:r>
          </w:p>
        </w:tc>
      </w:tr>
      <w:tr w:rsidR="00C84C3B" w:rsidRPr="00C84C3B" w14:paraId="0ADBA09B" w14:textId="77777777" w:rsidTr="00C84C3B">
        <w:tc>
          <w:tcPr>
            <w:tcW w:w="450" w:type="dxa"/>
            <w:tcBorders>
              <w:top w:val="single" w:sz="4" w:space="0" w:color="000000"/>
              <w:left w:val="nil"/>
              <w:bottom w:val="single" w:sz="4" w:space="0" w:color="000000"/>
              <w:right w:val="nil"/>
            </w:tcBorders>
            <w:hideMark/>
          </w:tcPr>
          <w:p w14:paraId="2462BEDB"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1</w:t>
            </w:r>
          </w:p>
        </w:tc>
        <w:tc>
          <w:tcPr>
            <w:tcW w:w="1980" w:type="dxa"/>
            <w:tcBorders>
              <w:top w:val="single" w:sz="4" w:space="0" w:color="000000"/>
              <w:left w:val="nil"/>
              <w:bottom w:val="single" w:sz="4" w:space="0" w:color="000000"/>
              <w:right w:val="nil"/>
            </w:tcBorders>
            <w:hideMark/>
          </w:tcPr>
          <w:p w14:paraId="7B409F30"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75</w:t>
            </w:r>
          </w:p>
        </w:tc>
        <w:tc>
          <w:tcPr>
            <w:tcW w:w="1620" w:type="dxa"/>
            <w:tcBorders>
              <w:top w:val="single" w:sz="4" w:space="0" w:color="000000"/>
              <w:left w:val="nil"/>
              <w:bottom w:val="single" w:sz="4" w:space="0" w:color="000000"/>
              <w:right w:val="nil"/>
            </w:tcBorders>
            <w:hideMark/>
          </w:tcPr>
          <w:p w14:paraId="7927E726"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70</w:t>
            </w:r>
          </w:p>
        </w:tc>
      </w:tr>
      <w:tr w:rsidR="00C84C3B" w:rsidRPr="00C84C3B" w14:paraId="6C7FFD3E" w14:textId="77777777" w:rsidTr="00C84C3B">
        <w:tc>
          <w:tcPr>
            <w:tcW w:w="450" w:type="dxa"/>
            <w:tcBorders>
              <w:top w:val="single" w:sz="4" w:space="0" w:color="000000"/>
              <w:left w:val="nil"/>
              <w:bottom w:val="single" w:sz="4" w:space="0" w:color="000000"/>
              <w:right w:val="nil"/>
            </w:tcBorders>
            <w:hideMark/>
          </w:tcPr>
          <w:p w14:paraId="26AD2144"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2</w:t>
            </w:r>
          </w:p>
        </w:tc>
        <w:tc>
          <w:tcPr>
            <w:tcW w:w="1980" w:type="dxa"/>
            <w:tcBorders>
              <w:top w:val="single" w:sz="4" w:space="0" w:color="000000"/>
              <w:left w:val="nil"/>
              <w:bottom w:val="single" w:sz="4" w:space="0" w:color="000000"/>
              <w:right w:val="nil"/>
            </w:tcBorders>
            <w:hideMark/>
          </w:tcPr>
          <w:p w14:paraId="5AE20811"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68</w:t>
            </w:r>
          </w:p>
        </w:tc>
        <w:tc>
          <w:tcPr>
            <w:tcW w:w="1620" w:type="dxa"/>
            <w:tcBorders>
              <w:top w:val="single" w:sz="4" w:space="0" w:color="000000"/>
              <w:left w:val="nil"/>
              <w:bottom w:val="single" w:sz="4" w:space="0" w:color="000000"/>
              <w:right w:val="nil"/>
            </w:tcBorders>
            <w:hideMark/>
          </w:tcPr>
          <w:p w14:paraId="2C5C5044"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65</w:t>
            </w:r>
          </w:p>
        </w:tc>
      </w:tr>
      <w:tr w:rsidR="00C84C3B" w:rsidRPr="00C84C3B" w14:paraId="2D155FCB" w14:textId="77777777" w:rsidTr="00C84C3B">
        <w:trPr>
          <w:trHeight w:val="276"/>
        </w:trPr>
        <w:tc>
          <w:tcPr>
            <w:tcW w:w="450" w:type="dxa"/>
            <w:tcBorders>
              <w:top w:val="single" w:sz="4" w:space="0" w:color="000000"/>
              <w:left w:val="nil"/>
              <w:bottom w:val="nil"/>
              <w:right w:val="nil"/>
            </w:tcBorders>
            <w:hideMark/>
          </w:tcPr>
          <w:p w14:paraId="05232ABD"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3</w:t>
            </w:r>
          </w:p>
        </w:tc>
        <w:tc>
          <w:tcPr>
            <w:tcW w:w="1980" w:type="dxa"/>
            <w:tcBorders>
              <w:top w:val="single" w:sz="4" w:space="0" w:color="000000"/>
              <w:left w:val="nil"/>
              <w:bottom w:val="nil"/>
              <w:right w:val="nil"/>
            </w:tcBorders>
            <w:hideMark/>
          </w:tcPr>
          <w:p w14:paraId="312B47D6"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80</w:t>
            </w:r>
          </w:p>
        </w:tc>
        <w:tc>
          <w:tcPr>
            <w:tcW w:w="1620" w:type="dxa"/>
            <w:tcBorders>
              <w:top w:val="single" w:sz="4" w:space="0" w:color="000000"/>
              <w:left w:val="nil"/>
              <w:bottom w:val="nil"/>
              <w:right w:val="nil"/>
            </w:tcBorders>
            <w:hideMark/>
          </w:tcPr>
          <w:p w14:paraId="646FB8E7"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78</w:t>
            </w:r>
          </w:p>
        </w:tc>
      </w:tr>
      <w:tr w:rsidR="00C84C3B" w:rsidRPr="00C84C3B" w14:paraId="15858333" w14:textId="77777777" w:rsidTr="00C84C3B">
        <w:trPr>
          <w:trHeight w:val="276"/>
        </w:trPr>
        <w:tc>
          <w:tcPr>
            <w:tcW w:w="450" w:type="dxa"/>
            <w:tcBorders>
              <w:top w:val="single" w:sz="4" w:space="0" w:color="000000"/>
              <w:left w:val="nil"/>
              <w:bottom w:val="nil"/>
              <w:right w:val="nil"/>
            </w:tcBorders>
            <w:hideMark/>
          </w:tcPr>
          <w:p w14:paraId="2808BB79"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4</w:t>
            </w:r>
          </w:p>
        </w:tc>
        <w:tc>
          <w:tcPr>
            <w:tcW w:w="1980" w:type="dxa"/>
            <w:tcBorders>
              <w:top w:val="single" w:sz="4" w:space="0" w:color="000000"/>
              <w:left w:val="nil"/>
              <w:bottom w:val="nil"/>
              <w:right w:val="nil"/>
            </w:tcBorders>
            <w:hideMark/>
          </w:tcPr>
          <w:p w14:paraId="720CEACB"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72</w:t>
            </w:r>
          </w:p>
        </w:tc>
        <w:tc>
          <w:tcPr>
            <w:tcW w:w="1620" w:type="dxa"/>
            <w:tcBorders>
              <w:top w:val="single" w:sz="4" w:space="0" w:color="000000"/>
              <w:left w:val="nil"/>
              <w:bottom w:val="nil"/>
              <w:right w:val="nil"/>
            </w:tcBorders>
            <w:hideMark/>
          </w:tcPr>
          <w:p w14:paraId="749865C7"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69</w:t>
            </w:r>
          </w:p>
        </w:tc>
      </w:tr>
      <w:tr w:rsidR="00C84C3B" w:rsidRPr="00C84C3B" w14:paraId="6A65B51B" w14:textId="77777777" w:rsidTr="00C84C3B">
        <w:trPr>
          <w:trHeight w:val="276"/>
        </w:trPr>
        <w:tc>
          <w:tcPr>
            <w:tcW w:w="450" w:type="dxa"/>
            <w:tcBorders>
              <w:top w:val="single" w:sz="4" w:space="0" w:color="000000"/>
              <w:left w:val="nil"/>
              <w:bottom w:val="nil"/>
              <w:right w:val="nil"/>
            </w:tcBorders>
            <w:hideMark/>
          </w:tcPr>
          <w:p w14:paraId="3E06F167"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5</w:t>
            </w:r>
          </w:p>
        </w:tc>
        <w:tc>
          <w:tcPr>
            <w:tcW w:w="1980" w:type="dxa"/>
            <w:tcBorders>
              <w:top w:val="single" w:sz="4" w:space="0" w:color="000000"/>
              <w:left w:val="nil"/>
              <w:bottom w:val="nil"/>
              <w:right w:val="nil"/>
            </w:tcBorders>
            <w:hideMark/>
          </w:tcPr>
          <w:p w14:paraId="2B67C6E6"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85</w:t>
            </w:r>
          </w:p>
        </w:tc>
        <w:tc>
          <w:tcPr>
            <w:tcW w:w="1620" w:type="dxa"/>
            <w:tcBorders>
              <w:top w:val="single" w:sz="4" w:space="0" w:color="000000"/>
              <w:left w:val="nil"/>
              <w:bottom w:val="nil"/>
              <w:right w:val="nil"/>
            </w:tcBorders>
            <w:hideMark/>
          </w:tcPr>
          <w:p w14:paraId="47462E29"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82</w:t>
            </w:r>
          </w:p>
        </w:tc>
      </w:tr>
      <w:tr w:rsidR="00C84C3B" w:rsidRPr="00C84C3B" w14:paraId="1FB8B508" w14:textId="77777777" w:rsidTr="00C84C3B">
        <w:trPr>
          <w:trHeight w:val="276"/>
        </w:trPr>
        <w:tc>
          <w:tcPr>
            <w:tcW w:w="450" w:type="dxa"/>
            <w:tcBorders>
              <w:top w:val="single" w:sz="4" w:space="0" w:color="000000"/>
              <w:left w:val="nil"/>
              <w:bottom w:val="nil"/>
              <w:right w:val="nil"/>
            </w:tcBorders>
            <w:hideMark/>
          </w:tcPr>
          <w:p w14:paraId="5AE1C152"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w:t>
            </w:r>
          </w:p>
        </w:tc>
        <w:tc>
          <w:tcPr>
            <w:tcW w:w="1980" w:type="dxa"/>
            <w:tcBorders>
              <w:top w:val="single" w:sz="4" w:space="0" w:color="000000"/>
              <w:left w:val="nil"/>
              <w:bottom w:val="nil"/>
              <w:right w:val="nil"/>
            </w:tcBorders>
            <w:hideMark/>
          </w:tcPr>
          <w:p w14:paraId="21C251F0"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70</w:t>
            </w:r>
          </w:p>
        </w:tc>
        <w:tc>
          <w:tcPr>
            <w:tcW w:w="1620" w:type="dxa"/>
            <w:tcBorders>
              <w:top w:val="single" w:sz="4" w:space="0" w:color="000000"/>
              <w:left w:val="nil"/>
              <w:bottom w:val="nil"/>
              <w:right w:val="nil"/>
            </w:tcBorders>
            <w:hideMark/>
          </w:tcPr>
          <w:p w14:paraId="36CE3449"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66</w:t>
            </w:r>
          </w:p>
        </w:tc>
      </w:tr>
      <w:tr w:rsidR="00C84C3B" w:rsidRPr="00C84C3B" w14:paraId="3BAC8BA6" w14:textId="77777777" w:rsidTr="00C84C3B">
        <w:trPr>
          <w:trHeight w:val="276"/>
        </w:trPr>
        <w:tc>
          <w:tcPr>
            <w:tcW w:w="450" w:type="dxa"/>
            <w:tcBorders>
              <w:top w:val="single" w:sz="4" w:space="0" w:color="000000"/>
              <w:left w:val="nil"/>
              <w:bottom w:val="nil"/>
              <w:right w:val="nil"/>
            </w:tcBorders>
            <w:hideMark/>
          </w:tcPr>
          <w:p w14:paraId="0C05A596"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w:t>
            </w:r>
          </w:p>
        </w:tc>
        <w:tc>
          <w:tcPr>
            <w:tcW w:w="1980" w:type="dxa"/>
            <w:tcBorders>
              <w:top w:val="single" w:sz="4" w:space="0" w:color="000000"/>
              <w:left w:val="nil"/>
              <w:bottom w:val="nil"/>
              <w:right w:val="nil"/>
            </w:tcBorders>
            <w:hideMark/>
          </w:tcPr>
          <w:p w14:paraId="4FAE2F60"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90</w:t>
            </w:r>
          </w:p>
        </w:tc>
        <w:tc>
          <w:tcPr>
            <w:tcW w:w="1620" w:type="dxa"/>
            <w:tcBorders>
              <w:top w:val="single" w:sz="4" w:space="0" w:color="000000"/>
              <w:left w:val="nil"/>
              <w:bottom w:val="nil"/>
              <w:right w:val="nil"/>
            </w:tcBorders>
            <w:hideMark/>
          </w:tcPr>
          <w:p w14:paraId="685C6571"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88</w:t>
            </w:r>
          </w:p>
        </w:tc>
      </w:tr>
      <w:tr w:rsidR="00C84C3B" w:rsidRPr="00C84C3B" w14:paraId="6E95F04A" w14:textId="77777777" w:rsidTr="00C84C3B">
        <w:trPr>
          <w:trHeight w:val="276"/>
        </w:trPr>
        <w:tc>
          <w:tcPr>
            <w:tcW w:w="450" w:type="dxa"/>
            <w:tcBorders>
              <w:top w:val="single" w:sz="4" w:space="0" w:color="000000"/>
              <w:left w:val="nil"/>
              <w:bottom w:val="nil"/>
              <w:right w:val="nil"/>
            </w:tcBorders>
            <w:hideMark/>
          </w:tcPr>
          <w:p w14:paraId="657632D9"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w:t>
            </w:r>
          </w:p>
        </w:tc>
        <w:tc>
          <w:tcPr>
            <w:tcW w:w="1980" w:type="dxa"/>
            <w:tcBorders>
              <w:top w:val="single" w:sz="4" w:space="0" w:color="000000"/>
              <w:left w:val="nil"/>
              <w:bottom w:val="nil"/>
              <w:right w:val="nil"/>
            </w:tcBorders>
            <w:hideMark/>
          </w:tcPr>
          <w:p w14:paraId="02899CFB"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76</w:t>
            </w:r>
          </w:p>
        </w:tc>
        <w:tc>
          <w:tcPr>
            <w:tcW w:w="1620" w:type="dxa"/>
            <w:tcBorders>
              <w:top w:val="single" w:sz="4" w:space="0" w:color="000000"/>
              <w:left w:val="nil"/>
              <w:bottom w:val="nil"/>
              <w:right w:val="nil"/>
            </w:tcBorders>
            <w:hideMark/>
          </w:tcPr>
          <w:p w14:paraId="7457FD1B"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73</w:t>
            </w:r>
          </w:p>
        </w:tc>
      </w:tr>
      <w:tr w:rsidR="00C84C3B" w:rsidRPr="00C84C3B" w14:paraId="6CB7733E" w14:textId="77777777" w:rsidTr="00C84C3B">
        <w:trPr>
          <w:trHeight w:val="276"/>
        </w:trPr>
        <w:tc>
          <w:tcPr>
            <w:tcW w:w="450" w:type="dxa"/>
            <w:tcBorders>
              <w:top w:val="single" w:sz="4" w:space="0" w:color="000000"/>
              <w:left w:val="nil"/>
              <w:bottom w:val="nil"/>
              <w:right w:val="nil"/>
            </w:tcBorders>
            <w:hideMark/>
          </w:tcPr>
          <w:p w14:paraId="093044FE"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9</w:t>
            </w:r>
          </w:p>
        </w:tc>
        <w:tc>
          <w:tcPr>
            <w:tcW w:w="1980" w:type="dxa"/>
            <w:tcBorders>
              <w:top w:val="single" w:sz="4" w:space="0" w:color="000000"/>
              <w:left w:val="nil"/>
              <w:bottom w:val="nil"/>
              <w:right w:val="nil"/>
            </w:tcBorders>
            <w:hideMark/>
          </w:tcPr>
          <w:p w14:paraId="1BD36C5D"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88</w:t>
            </w:r>
          </w:p>
        </w:tc>
        <w:tc>
          <w:tcPr>
            <w:tcW w:w="1620" w:type="dxa"/>
            <w:tcBorders>
              <w:top w:val="single" w:sz="4" w:space="0" w:color="000000"/>
              <w:left w:val="nil"/>
              <w:bottom w:val="nil"/>
              <w:right w:val="nil"/>
            </w:tcBorders>
            <w:hideMark/>
          </w:tcPr>
          <w:p w14:paraId="18F0E615"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85</w:t>
            </w:r>
          </w:p>
        </w:tc>
      </w:tr>
      <w:tr w:rsidR="00C84C3B" w:rsidRPr="00C84C3B" w14:paraId="5733A284" w14:textId="77777777" w:rsidTr="00C84C3B">
        <w:trPr>
          <w:trHeight w:val="276"/>
        </w:trPr>
        <w:tc>
          <w:tcPr>
            <w:tcW w:w="450" w:type="dxa"/>
            <w:tcBorders>
              <w:top w:val="single" w:sz="4" w:space="0" w:color="000000"/>
              <w:left w:val="nil"/>
              <w:bottom w:val="nil"/>
              <w:right w:val="nil"/>
            </w:tcBorders>
            <w:hideMark/>
          </w:tcPr>
          <w:p w14:paraId="54CCF387"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10</w:t>
            </w:r>
          </w:p>
        </w:tc>
        <w:tc>
          <w:tcPr>
            <w:tcW w:w="1980" w:type="dxa"/>
            <w:tcBorders>
              <w:top w:val="single" w:sz="4" w:space="0" w:color="000000"/>
              <w:left w:val="nil"/>
              <w:bottom w:val="nil"/>
              <w:right w:val="nil"/>
            </w:tcBorders>
            <w:hideMark/>
          </w:tcPr>
          <w:p w14:paraId="55A7725C"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65</w:t>
            </w:r>
          </w:p>
        </w:tc>
        <w:tc>
          <w:tcPr>
            <w:tcW w:w="1620" w:type="dxa"/>
            <w:tcBorders>
              <w:top w:val="single" w:sz="4" w:space="0" w:color="000000"/>
              <w:left w:val="nil"/>
              <w:bottom w:val="nil"/>
              <w:right w:val="nil"/>
            </w:tcBorders>
            <w:hideMark/>
          </w:tcPr>
          <w:p w14:paraId="13DB17FB"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62</w:t>
            </w:r>
          </w:p>
        </w:tc>
      </w:tr>
      <w:tr w:rsidR="00C84C3B" w:rsidRPr="00C84C3B" w14:paraId="1490AF87" w14:textId="77777777" w:rsidTr="00C84C3B">
        <w:trPr>
          <w:trHeight w:val="276"/>
        </w:trPr>
        <w:tc>
          <w:tcPr>
            <w:tcW w:w="450" w:type="dxa"/>
            <w:tcBorders>
              <w:top w:val="single" w:sz="4" w:space="0" w:color="000000"/>
              <w:left w:val="nil"/>
              <w:bottom w:val="nil"/>
              <w:right w:val="nil"/>
            </w:tcBorders>
            <w:hideMark/>
          </w:tcPr>
          <w:p w14:paraId="72EE93D7"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11</w:t>
            </w:r>
          </w:p>
        </w:tc>
        <w:tc>
          <w:tcPr>
            <w:tcW w:w="1980" w:type="dxa"/>
            <w:tcBorders>
              <w:top w:val="single" w:sz="4" w:space="0" w:color="000000"/>
              <w:left w:val="nil"/>
              <w:bottom w:val="nil"/>
              <w:right w:val="nil"/>
            </w:tcBorders>
            <w:hideMark/>
          </w:tcPr>
          <w:p w14:paraId="45AAA2E8"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78</w:t>
            </w:r>
          </w:p>
        </w:tc>
        <w:tc>
          <w:tcPr>
            <w:tcW w:w="1620" w:type="dxa"/>
            <w:tcBorders>
              <w:top w:val="single" w:sz="4" w:space="0" w:color="000000"/>
              <w:left w:val="nil"/>
              <w:bottom w:val="nil"/>
              <w:right w:val="nil"/>
            </w:tcBorders>
            <w:hideMark/>
          </w:tcPr>
          <w:p w14:paraId="3E38653D"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75</w:t>
            </w:r>
          </w:p>
        </w:tc>
      </w:tr>
      <w:tr w:rsidR="00C84C3B" w:rsidRPr="00C84C3B" w14:paraId="2F421148" w14:textId="77777777" w:rsidTr="00C84C3B">
        <w:trPr>
          <w:trHeight w:val="276"/>
        </w:trPr>
        <w:tc>
          <w:tcPr>
            <w:tcW w:w="450" w:type="dxa"/>
            <w:tcBorders>
              <w:top w:val="single" w:sz="4" w:space="0" w:color="000000"/>
              <w:left w:val="nil"/>
              <w:bottom w:val="nil"/>
              <w:right w:val="nil"/>
            </w:tcBorders>
            <w:hideMark/>
          </w:tcPr>
          <w:p w14:paraId="0DAA83C5"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12</w:t>
            </w:r>
          </w:p>
        </w:tc>
        <w:tc>
          <w:tcPr>
            <w:tcW w:w="1980" w:type="dxa"/>
            <w:tcBorders>
              <w:top w:val="single" w:sz="4" w:space="0" w:color="000000"/>
              <w:left w:val="nil"/>
              <w:bottom w:val="nil"/>
              <w:right w:val="nil"/>
            </w:tcBorders>
            <w:hideMark/>
          </w:tcPr>
          <w:p w14:paraId="618DD91B"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82</w:t>
            </w:r>
          </w:p>
        </w:tc>
        <w:tc>
          <w:tcPr>
            <w:tcW w:w="1620" w:type="dxa"/>
            <w:tcBorders>
              <w:top w:val="single" w:sz="4" w:space="0" w:color="000000"/>
              <w:left w:val="nil"/>
              <w:bottom w:val="nil"/>
              <w:right w:val="nil"/>
            </w:tcBorders>
            <w:hideMark/>
          </w:tcPr>
          <w:p w14:paraId="19CED806"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80</w:t>
            </w:r>
          </w:p>
        </w:tc>
      </w:tr>
      <w:tr w:rsidR="00C84C3B" w:rsidRPr="00C84C3B" w14:paraId="723B1C02" w14:textId="77777777" w:rsidTr="00C84C3B">
        <w:trPr>
          <w:trHeight w:val="276"/>
        </w:trPr>
        <w:tc>
          <w:tcPr>
            <w:tcW w:w="450" w:type="dxa"/>
            <w:tcBorders>
              <w:top w:val="single" w:sz="4" w:space="0" w:color="000000"/>
              <w:left w:val="nil"/>
              <w:bottom w:val="nil"/>
              <w:right w:val="nil"/>
            </w:tcBorders>
            <w:hideMark/>
          </w:tcPr>
          <w:p w14:paraId="149DCC5A"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13</w:t>
            </w:r>
          </w:p>
        </w:tc>
        <w:tc>
          <w:tcPr>
            <w:tcW w:w="1980" w:type="dxa"/>
            <w:tcBorders>
              <w:top w:val="single" w:sz="4" w:space="0" w:color="000000"/>
              <w:left w:val="nil"/>
              <w:bottom w:val="nil"/>
              <w:right w:val="nil"/>
            </w:tcBorders>
            <w:hideMark/>
          </w:tcPr>
          <w:p w14:paraId="04B56055"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60</w:t>
            </w:r>
          </w:p>
        </w:tc>
        <w:tc>
          <w:tcPr>
            <w:tcW w:w="1620" w:type="dxa"/>
            <w:tcBorders>
              <w:top w:val="single" w:sz="4" w:space="0" w:color="000000"/>
              <w:left w:val="nil"/>
              <w:bottom w:val="nil"/>
              <w:right w:val="nil"/>
            </w:tcBorders>
            <w:hideMark/>
          </w:tcPr>
          <w:p w14:paraId="3D3D42DE"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58</w:t>
            </w:r>
          </w:p>
        </w:tc>
      </w:tr>
      <w:tr w:rsidR="00C84C3B" w:rsidRPr="00C84C3B" w14:paraId="555B8BFB" w14:textId="77777777" w:rsidTr="00C84C3B">
        <w:trPr>
          <w:trHeight w:val="276"/>
        </w:trPr>
        <w:tc>
          <w:tcPr>
            <w:tcW w:w="450" w:type="dxa"/>
            <w:tcBorders>
              <w:top w:val="single" w:sz="4" w:space="0" w:color="000000"/>
              <w:left w:val="nil"/>
              <w:bottom w:val="nil"/>
              <w:right w:val="nil"/>
            </w:tcBorders>
            <w:hideMark/>
          </w:tcPr>
          <w:p w14:paraId="60AE5F01"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14</w:t>
            </w:r>
          </w:p>
        </w:tc>
        <w:tc>
          <w:tcPr>
            <w:tcW w:w="1980" w:type="dxa"/>
            <w:tcBorders>
              <w:top w:val="single" w:sz="4" w:space="0" w:color="000000"/>
              <w:left w:val="nil"/>
              <w:bottom w:val="nil"/>
              <w:right w:val="nil"/>
            </w:tcBorders>
            <w:hideMark/>
          </w:tcPr>
          <w:p w14:paraId="1C7F80F5"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74</w:t>
            </w:r>
          </w:p>
        </w:tc>
        <w:tc>
          <w:tcPr>
            <w:tcW w:w="1620" w:type="dxa"/>
            <w:tcBorders>
              <w:top w:val="single" w:sz="4" w:space="0" w:color="000000"/>
              <w:left w:val="nil"/>
              <w:bottom w:val="nil"/>
              <w:right w:val="nil"/>
            </w:tcBorders>
            <w:hideMark/>
          </w:tcPr>
          <w:p w14:paraId="6282F771"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70</w:t>
            </w:r>
          </w:p>
        </w:tc>
      </w:tr>
      <w:tr w:rsidR="00C84C3B" w:rsidRPr="00C84C3B" w14:paraId="3C7693B1" w14:textId="77777777" w:rsidTr="00C84C3B">
        <w:trPr>
          <w:trHeight w:val="276"/>
        </w:trPr>
        <w:tc>
          <w:tcPr>
            <w:tcW w:w="450" w:type="dxa"/>
            <w:tcBorders>
              <w:top w:val="single" w:sz="4" w:space="0" w:color="000000"/>
              <w:left w:val="nil"/>
              <w:bottom w:val="nil"/>
              <w:right w:val="nil"/>
            </w:tcBorders>
            <w:hideMark/>
          </w:tcPr>
          <w:p w14:paraId="34160589"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15</w:t>
            </w:r>
          </w:p>
        </w:tc>
        <w:tc>
          <w:tcPr>
            <w:tcW w:w="1980" w:type="dxa"/>
            <w:tcBorders>
              <w:top w:val="single" w:sz="4" w:space="0" w:color="000000"/>
              <w:left w:val="nil"/>
              <w:bottom w:val="nil"/>
              <w:right w:val="nil"/>
            </w:tcBorders>
            <w:hideMark/>
          </w:tcPr>
          <w:p w14:paraId="4BDF1B15"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86</w:t>
            </w:r>
          </w:p>
        </w:tc>
        <w:tc>
          <w:tcPr>
            <w:tcW w:w="1620" w:type="dxa"/>
            <w:tcBorders>
              <w:top w:val="single" w:sz="4" w:space="0" w:color="000000"/>
              <w:left w:val="nil"/>
              <w:bottom w:val="nil"/>
              <w:right w:val="nil"/>
            </w:tcBorders>
            <w:hideMark/>
          </w:tcPr>
          <w:p w14:paraId="491EC4F4"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84</w:t>
            </w:r>
          </w:p>
        </w:tc>
      </w:tr>
      <w:tr w:rsidR="00C84C3B" w:rsidRPr="00C84C3B" w14:paraId="115608FC" w14:textId="77777777" w:rsidTr="00C84C3B">
        <w:trPr>
          <w:trHeight w:val="276"/>
        </w:trPr>
        <w:tc>
          <w:tcPr>
            <w:tcW w:w="450" w:type="dxa"/>
            <w:tcBorders>
              <w:top w:val="single" w:sz="4" w:space="0" w:color="000000"/>
              <w:left w:val="nil"/>
              <w:bottom w:val="nil"/>
              <w:right w:val="nil"/>
            </w:tcBorders>
            <w:hideMark/>
          </w:tcPr>
          <w:p w14:paraId="2C0CB8FB"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16</w:t>
            </w:r>
          </w:p>
        </w:tc>
        <w:tc>
          <w:tcPr>
            <w:tcW w:w="1980" w:type="dxa"/>
            <w:tcBorders>
              <w:top w:val="single" w:sz="4" w:space="0" w:color="000000"/>
              <w:left w:val="nil"/>
              <w:bottom w:val="nil"/>
              <w:right w:val="nil"/>
            </w:tcBorders>
            <w:hideMark/>
          </w:tcPr>
          <w:p w14:paraId="7F213A30"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68</w:t>
            </w:r>
          </w:p>
        </w:tc>
        <w:tc>
          <w:tcPr>
            <w:tcW w:w="1620" w:type="dxa"/>
            <w:tcBorders>
              <w:top w:val="single" w:sz="4" w:space="0" w:color="000000"/>
              <w:left w:val="nil"/>
              <w:bottom w:val="nil"/>
              <w:right w:val="nil"/>
            </w:tcBorders>
            <w:hideMark/>
          </w:tcPr>
          <w:p w14:paraId="38C24ECE"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65</w:t>
            </w:r>
          </w:p>
        </w:tc>
      </w:tr>
      <w:tr w:rsidR="00C84C3B" w:rsidRPr="00C84C3B" w14:paraId="53DDF4E4" w14:textId="77777777" w:rsidTr="00C84C3B">
        <w:trPr>
          <w:trHeight w:val="276"/>
        </w:trPr>
        <w:tc>
          <w:tcPr>
            <w:tcW w:w="450" w:type="dxa"/>
            <w:tcBorders>
              <w:top w:val="single" w:sz="4" w:space="0" w:color="000000"/>
              <w:left w:val="nil"/>
              <w:bottom w:val="nil"/>
              <w:right w:val="nil"/>
            </w:tcBorders>
            <w:hideMark/>
          </w:tcPr>
          <w:p w14:paraId="2CA35E5A"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17</w:t>
            </w:r>
          </w:p>
        </w:tc>
        <w:tc>
          <w:tcPr>
            <w:tcW w:w="1980" w:type="dxa"/>
            <w:tcBorders>
              <w:top w:val="single" w:sz="4" w:space="0" w:color="000000"/>
              <w:left w:val="nil"/>
              <w:bottom w:val="nil"/>
              <w:right w:val="nil"/>
            </w:tcBorders>
            <w:hideMark/>
          </w:tcPr>
          <w:p w14:paraId="12675C05"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92</w:t>
            </w:r>
          </w:p>
        </w:tc>
        <w:tc>
          <w:tcPr>
            <w:tcW w:w="1620" w:type="dxa"/>
            <w:tcBorders>
              <w:top w:val="single" w:sz="4" w:space="0" w:color="000000"/>
              <w:left w:val="nil"/>
              <w:bottom w:val="nil"/>
              <w:right w:val="nil"/>
            </w:tcBorders>
            <w:hideMark/>
          </w:tcPr>
          <w:p w14:paraId="2241DD92"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90</w:t>
            </w:r>
          </w:p>
        </w:tc>
      </w:tr>
      <w:tr w:rsidR="00C84C3B" w:rsidRPr="00C84C3B" w14:paraId="431CBE97" w14:textId="77777777" w:rsidTr="00C84C3B">
        <w:trPr>
          <w:trHeight w:val="276"/>
        </w:trPr>
        <w:tc>
          <w:tcPr>
            <w:tcW w:w="450" w:type="dxa"/>
            <w:tcBorders>
              <w:top w:val="single" w:sz="4" w:space="0" w:color="000000"/>
              <w:left w:val="nil"/>
              <w:bottom w:val="nil"/>
              <w:right w:val="nil"/>
            </w:tcBorders>
            <w:hideMark/>
          </w:tcPr>
          <w:p w14:paraId="0508BA47"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18</w:t>
            </w:r>
          </w:p>
        </w:tc>
        <w:tc>
          <w:tcPr>
            <w:tcW w:w="1980" w:type="dxa"/>
            <w:tcBorders>
              <w:top w:val="single" w:sz="4" w:space="0" w:color="000000"/>
              <w:left w:val="nil"/>
              <w:bottom w:val="nil"/>
              <w:right w:val="nil"/>
            </w:tcBorders>
            <w:hideMark/>
          </w:tcPr>
          <w:p w14:paraId="3ADEFB67"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71</w:t>
            </w:r>
          </w:p>
        </w:tc>
        <w:tc>
          <w:tcPr>
            <w:tcW w:w="1620" w:type="dxa"/>
            <w:tcBorders>
              <w:top w:val="single" w:sz="4" w:space="0" w:color="000000"/>
              <w:left w:val="nil"/>
              <w:bottom w:val="nil"/>
              <w:right w:val="nil"/>
            </w:tcBorders>
            <w:hideMark/>
          </w:tcPr>
          <w:p w14:paraId="175F6E72"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68</w:t>
            </w:r>
          </w:p>
        </w:tc>
      </w:tr>
      <w:tr w:rsidR="00C84C3B" w:rsidRPr="00C84C3B" w14:paraId="0F96855E" w14:textId="77777777" w:rsidTr="00C84C3B">
        <w:trPr>
          <w:trHeight w:val="276"/>
        </w:trPr>
        <w:tc>
          <w:tcPr>
            <w:tcW w:w="450" w:type="dxa"/>
            <w:tcBorders>
              <w:top w:val="single" w:sz="4" w:space="0" w:color="000000"/>
              <w:left w:val="nil"/>
              <w:bottom w:val="nil"/>
              <w:right w:val="nil"/>
            </w:tcBorders>
            <w:hideMark/>
          </w:tcPr>
          <w:p w14:paraId="40C88304"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19</w:t>
            </w:r>
          </w:p>
        </w:tc>
        <w:tc>
          <w:tcPr>
            <w:tcW w:w="1980" w:type="dxa"/>
            <w:tcBorders>
              <w:top w:val="single" w:sz="4" w:space="0" w:color="000000"/>
              <w:left w:val="nil"/>
              <w:bottom w:val="nil"/>
              <w:right w:val="nil"/>
            </w:tcBorders>
            <w:hideMark/>
          </w:tcPr>
          <w:p w14:paraId="67571A53"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84</w:t>
            </w:r>
          </w:p>
        </w:tc>
        <w:tc>
          <w:tcPr>
            <w:tcW w:w="1620" w:type="dxa"/>
            <w:tcBorders>
              <w:top w:val="single" w:sz="4" w:space="0" w:color="000000"/>
              <w:left w:val="nil"/>
              <w:bottom w:val="nil"/>
              <w:right w:val="nil"/>
            </w:tcBorders>
            <w:hideMark/>
          </w:tcPr>
          <w:p w14:paraId="1399D53F"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81</w:t>
            </w:r>
          </w:p>
        </w:tc>
      </w:tr>
      <w:tr w:rsidR="00C84C3B" w:rsidRPr="00C84C3B" w14:paraId="7BFF9A9F" w14:textId="77777777" w:rsidTr="00C84C3B">
        <w:trPr>
          <w:trHeight w:val="276"/>
        </w:trPr>
        <w:tc>
          <w:tcPr>
            <w:tcW w:w="450" w:type="dxa"/>
            <w:tcBorders>
              <w:top w:val="single" w:sz="4" w:space="0" w:color="000000"/>
              <w:left w:val="nil"/>
              <w:bottom w:val="single" w:sz="4" w:space="0" w:color="000000"/>
              <w:right w:val="nil"/>
            </w:tcBorders>
            <w:hideMark/>
          </w:tcPr>
          <w:p w14:paraId="1C871276"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20</w:t>
            </w:r>
          </w:p>
        </w:tc>
        <w:tc>
          <w:tcPr>
            <w:tcW w:w="1980" w:type="dxa"/>
            <w:tcBorders>
              <w:top w:val="single" w:sz="4" w:space="0" w:color="000000"/>
              <w:left w:val="nil"/>
              <w:bottom w:val="single" w:sz="4" w:space="0" w:color="000000"/>
              <w:right w:val="nil"/>
            </w:tcBorders>
            <w:hideMark/>
          </w:tcPr>
          <w:p w14:paraId="04DBEBE6"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67</w:t>
            </w:r>
          </w:p>
        </w:tc>
        <w:tc>
          <w:tcPr>
            <w:tcW w:w="1620" w:type="dxa"/>
            <w:tcBorders>
              <w:top w:val="single" w:sz="4" w:space="0" w:color="000000"/>
              <w:left w:val="nil"/>
              <w:bottom w:val="single" w:sz="4" w:space="0" w:color="000000"/>
              <w:right w:val="nil"/>
            </w:tcBorders>
            <w:hideMark/>
          </w:tcPr>
          <w:p w14:paraId="03F57E6C" w14:textId="77777777" w:rsidR="00C84C3B" w:rsidRPr="00C84C3B" w:rsidRDefault="00C84C3B" w:rsidP="00C84C3B">
            <w:pPr>
              <w:spacing w:after="0" w:line="360" w:lineRule="auto"/>
              <w:ind w:hanging="17"/>
              <w:jc w:val="center"/>
              <w:rPr>
                <w:rFonts w:ascii="Arial" w:hAnsi="Arial" w:cs="Arial"/>
                <w:sz w:val="18"/>
                <w:szCs w:val="18"/>
                <w:lang w:val="id-ID"/>
              </w:rPr>
            </w:pPr>
            <w:r w:rsidRPr="00C84C3B">
              <w:rPr>
                <w:rFonts w:ascii="Arial" w:hAnsi="Arial" w:cs="Arial"/>
                <w:sz w:val="18"/>
                <w:szCs w:val="18"/>
                <w:lang w:val="id-ID"/>
              </w:rPr>
              <w:t>63</w:t>
            </w:r>
          </w:p>
        </w:tc>
      </w:tr>
    </w:tbl>
    <w:p w14:paraId="17DBB81B" w14:textId="77777777" w:rsidR="00C84C3B" w:rsidRPr="00C84C3B" w:rsidRDefault="00C84C3B" w:rsidP="00C84C3B">
      <w:pPr>
        <w:spacing w:after="0" w:line="360" w:lineRule="auto"/>
        <w:ind w:firstLine="360"/>
        <w:jc w:val="both"/>
        <w:rPr>
          <w:rFonts w:ascii="Arial" w:hAnsi="Arial" w:cs="Arial"/>
          <w:sz w:val="24"/>
          <w:szCs w:val="24"/>
          <w:lang w:val="id-ID"/>
        </w:rPr>
      </w:pPr>
    </w:p>
    <w:p w14:paraId="63329E7A" w14:textId="77777777" w:rsidR="00C84C3B" w:rsidRPr="00C84C3B" w:rsidRDefault="00C84C3B" w:rsidP="00C84C3B">
      <w:pPr>
        <w:numPr>
          <w:ilvl w:val="0"/>
          <w:numId w:val="23"/>
        </w:numPr>
        <w:spacing w:after="0" w:line="360" w:lineRule="auto"/>
        <w:jc w:val="both"/>
        <w:rPr>
          <w:rFonts w:ascii="Arial" w:hAnsi="Arial" w:cs="Arial"/>
          <w:sz w:val="24"/>
          <w:szCs w:val="24"/>
          <w:lang w:val="id-ID"/>
        </w:rPr>
      </w:pPr>
      <w:r w:rsidRPr="00C84C3B">
        <w:rPr>
          <w:rFonts w:ascii="Arial" w:hAnsi="Arial" w:cs="Arial"/>
          <w:sz w:val="24"/>
          <w:szCs w:val="24"/>
          <w:lang w:val="id-ID"/>
        </w:rPr>
        <w:t>Statistik Deskriptif</w:t>
      </w:r>
    </w:p>
    <w:p w14:paraId="27F690C7" w14:textId="77777777" w:rsidR="00C84C3B" w:rsidRPr="00C84C3B" w:rsidRDefault="00C84C3B" w:rsidP="00C84C3B">
      <w:pPr>
        <w:numPr>
          <w:ilvl w:val="0"/>
          <w:numId w:val="24"/>
        </w:numPr>
        <w:spacing w:after="0" w:line="360" w:lineRule="auto"/>
        <w:jc w:val="both"/>
        <w:rPr>
          <w:rFonts w:ascii="Arial" w:hAnsi="Arial" w:cs="Arial"/>
          <w:sz w:val="24"/>
          <w:szCs w:val="24"/>
          <w:lang w:val="id-ID"/>
        </w:rPr>
      </w:pPr>
      <w:r w:rsidRPr="00C84C3B">
        <w:rPr>
          <w:rFonts w:ascii="Arial" w:hAnsi="Arial" w:cs="Arial"/>
          <w:sz w:val="24"/>
          <w:szCs w:val="24"/>
          <w:lang w:val="id-ID"/>
        </w:rPr>
        <w:t xml:space="preserve">Rata-rata partisipasi olahraga (X) = 76,95 </w:t>
      </w:r>
    </w:p>
    <w:p w14:paraId="391CEFB2" w14:textId="77777777" w:rsidR="00C84C3B" w:rsidRPr="00C84C3B" w:rsidRDefault="00C84C3B" w:rsidP="00C84C3B">
      <w:pPr>
        <w:numPr>
          <w:ilvl w:val="0"/>
          <w:numId w:val="24"/>
        </w:numPr>
        <w:spacing w:after="0" w:line="360" w:lineRule="auto"/>
        <w:jc w:val="both"/>
        <w:rPr>
          <w:rFonts w:ascii="Arial" w:hAnsi="Arial" w:cs="Arial"/>
          <w:sz w:val="24"/>
          <w:szCs w:val="24"/>
          <w:lang w:val="id-ID"/>
        </w:rPr>
      </w:pPr>
      <w:r w:rsidRPr="00C84C3B">
        <w:rPr>
          <w:rFonts w:ascii="Arial" w:hAnsi="Arial" w:cs="Arial"/>
          <w:sz w:val="24"/>
          <w:szCs w:val="24"/>
          <w:lang w:val="id-ID"/>
        </w:rPr>
        <w:t xml:space="preserve">Rata-rata kesehatan fisik (Y) = 73,95 </w:t>
      </w:r>
    </w:p>
    <w:p w14:paraId="26244B7E" w14:textId="77777777" w:rsidR="00C84C3B" w:rsidRPr="00C84C3B" w:rsidRDefault="00C84C3B" w:rsidP="00C84C3B">
      <w:pPr>
        <w:numPr>
          <w:ilvl w:val="0"/>
          <w:numId w:val="24"/>
        </w:numPr>
        <w:spacing w:after="0" w:line="360" w:lineRule="auto"/>
        <w:jc w:val="both"/>
        <w:rPr>
          <w:rFonts w:ascii="Arial" w:hAnsi="Arial" w:cs="Arial"/>
          <w:sz w:val="24"/>
          <w:szCs w:val="24"/>
          <w:lang w:val="id-ID"/>
        </w:rPr>
      </w:pPr>
      <w:r w:rsidRPr="00C84C3B">
        <w:rPr>
          <w:rFonts w:ascii="Arial" w:hAnsi="Arial" w:cs="Arial"/>
          <w:sz w:val="24"/>
          <w:szCs w:val="24"/>
          <w:lang w:val="id-ID"/>
        </w:rPr>
        <w:t xml:space="preserve">Skor tertinggi partisipasi olahraga = 92, terendah = 60 </w:t>
      </w:r>
    </w:p>
    <w:p w14:paraId="5970F3B8" w14:textId="77777777" w:rsidR="00C84C3B" w:rsidRPr="00C84C3B" w:rsidRDefault="00C84C3B" w:rsidP="00C84C3B">
      <w:pPr>
        <w:numPr>
          <w:ilvl w:val="0"/>
          <w:numId w:val="24"/>
        </w:numPr>
        <w:spacing w:after="0" w:line="360" w:lineRule="auto"/>
        <w:jc w:val="both"/>
        <w:rPr>
          <w:rFonts w:ascii="Arial" w:hAnsi="Arial" w:cs="Arial"/>
          <w:sz w:val="24"/>
          <w:szCs w:val="24"/>
          <w:lang w:val="id-ID"/>
        </w:rPr>
      </w:pPr>
      <w:r w:rsidRPr="00C84C3B">
        <w:rPr>
          <w:rFonts w:ascii="Arial" w:hAnsi="Arial" w:cs="Arial"/>
          <w:sz w:val="24"/>
          <w:szCs w:val="24"/>
          <w:lang w:val="id-ID"/>
        </w:rPr>
        <w:t xml:space="preserve">Skor tertinggi kesehatan fisik = 90, terendah = 58 </w:t>
      </w:r>
    </w:p>
    <w:p w14:paraId="5D42B69A" w14:textId="77777777" w:rsidR="00C84C3B" w:rsidRPr="00C84C3B" w:rsidRDefault="00C84C3B" w:rsidP="00C84C3B">
      <w:pPr>
        <w:spacing w:after="0" w:line="360" w:lineRule="auto"/>
        <w:ind w:firstLine="360"/>
        <w:jc w:val="both"/>
        <w:rPr>
          <w:rFonts w:ascii="Arial" w:hAnsi="Arial" w:cs="Arial"/>
          <w:sz w:val="24"/>
          <w:szCs w:val="24"/>
          <w:lang w:val="id-ID"/>
        </w:rPr>
      </w:pPr>
      <w:r w:rsidRPr="00C84C3B">
        <w:rPr>
          <w:rFonts w:ascii="Arial" w:hAnsi="Arial" w:cs="Arial"/>
          <w:sz w:val="24"/>
          <w:szCs w:val="24"/>
          <w:lang w:val="id-ID"/>
        </w:rPr>
        <w:t>Sebagian besar siswa berada pada kategori cukup – baik dalam hal partisipasi olahraga maupun kesehatan fisik.</w:t>
      </w:r>
    </w:p>
    <w:p w14:paraId="63642D33" w14:textId="77777777" w:rsidR="00C84C3B" w:rsidRPr="00C84C3B" w:rsidRDefault="00C84C3B" w:rsidP="00C84C3B">
      <w:pPr>
        <w:numPr>
          <w:ilvl w:val="0"/>
          <w:numId w:val="25"/>
        </w:numPr>
        <w:spacing w:after="0" w:line="360" w:lineRule="auto"/>
        <w:jc w:val="both"/>
        <w:rPr>
          <w:rFonts w:ascii="Arial" w:hAnsi="Arial" w:cs="Arial"/>
          <w:sz w:val="24"/>
          <w:szCs w:val="24"/>
          <w:lang w:val="id-ID"/>
        </w:rPr>
      </w:pPr>
      <w:r w:rsidRPr="00C84C3B">
        <w:rPr>
          <w:rFonts w:ascii="Arial" w:hAnsi="Arial" w:cs="Arial"/>
          <w:sz w:val="24"/>
          <w:szCs w:val="24"/>
          <w:lang w:val="id-ID"/>
        </w:rPr>
        <w:t>Uji Normalitas</w:t>
      </w:r>
    </w:p>
    <w:p w14:paraId="1526F604" w14:textId="77777777" w:rsidR="00C84C3B" w:rsidRPr="00C84C3B" w:rsidRDefault="00C84C3B" w:rsidP="00C84C3B">
      <w:pPr>
        <w:spacing w:after="0" w:line="360" w:lineRule="auto"/>
        <w:ind w:firstLine="360"/>
        <w:jc w:val="both"/>
        <w:rPr>
          <w:rFonts w:ascii="Arial" w:hAnsi="Arial" w:cs="Arial"/>
          <w:sz w:val="24"/>
          <w:szCs w:val="24"/>
          <w:lang w:val="id-ID"/>
        </w:rPr>
      </w:pPr>
      <w:r w:rsidRPr="00C84C3B">
        <w:rPr>
          <w:rFonts w:ascii="Arial" w:hAnsi="Arial" w:cs="Arial"/>
          <w:sz w:val="24"/>
          <w:szCs w:val="24"/>
          <w:lang w:val="id-ID"/>
        </w:rPr>
        <w:t xml:space="preserve">Hasil uji </w:t>
      </w:r>
      <w:r w:rsidRPr="00C84C3B">
        <w:rPr>
          <w:rFonts w:ascii="Arial" w:hAnsi="Arial" w:cs="Arial"/>
          <w:i/>
          <w:iCs/>
          <w:sz w:val="24"/>
          <w:szCs w:val="24"/>
          <w:lang w:val="id-ID"/>
        </w:rPr>
        <w:t>Kolmogorov-Smirnov</w:t>
      </w:r>
      <w:r w:rsidRPr="00C84C3B">
        <w:rPr>
          <w:rFonts w:ascii="Arial" w:hAnsi="Arial" w:cs="Arial"/>
          <w:sz w:val="24"/>
          <w:szCs w:val="24"/>
          <w:lang w:val="id-ID"/>
        </w:rPr>
        <w:t xml:space="preserve"> menunjukkan nilai signifikansi 0,200 &gt; 0,05, sehingga data berdistribusi normal.</w:t>
      </w:r>
    </w:p>
    <w:p w14:paraId="12B8ADEE" w14:textId="77777777" w:rsidR="00C84C3B" w:rsidRPr="00C84C3B" w:rsidRDefault="00C84C3B" w:rsidP="00C84C3B">
      <w:pPr>
        <w:numPr>
          <w:ilvl w:val="0"/>
          <w:numId w:val="26"/>
        </w:numPr>
        <w:spacing w:after="0" w:line="360" w:lineRule="auto"/>
        <w:jc w:val="both"/>
        <w:rPr>
          <w:rFonts w:ascii="Arial" w:hAnsi="Arial" w:cs="Arial"/>
          <w:sz w:val="24"/>
          <w:szCs w:val="24"/>
          <w:lang w:val="id-ID"/>
        </w:rPr>
      </w:pPr>
      <w:r w:rsidRPr="00C84C3B">
        <w:rPr>
          <w:rFonts w:ascii="Arial" w:hAnsi="Arial" w:cs="Arial"/>
          <w:sz w:val="24"/>
          <w:szCs w:val="24"/>
          <w:lang w:val="id-ID"/>
        </w:rPr>
        <w:t>Uji Linearitas</w:t>
      </w:r>
    </w:p>
    <w:p w14:paraId="51F538F5" w14:textId="77777777" w:rsidR="00C84C3B" w:rsidRPr="00C84C3B" w:rsidRDefault="00C84C3B" w:rsidP="00C84C3B">
      <w:pPr>
        <w:spacing w:after="0" w:line="360" w:lineRule="auto"/>
        <w:ind w:firstLine="360"/>
        <w:jc w:val="both"/>
        <w:rPr>
          <w:rFonts w:ascii="Arial" w:hAnsi="Arial" w:cs="Arial"/>
          <w:sz w:val="24"/>
          <w:szCs w:val="24"/>
          <w:lang w:val="id-ID"/>
        </w:rPr>
      </w:pPr>
      <w:r w:rsidRPr="00C84C3B">
        <w:rPr>
          <w:rFonts w:ascii="Arial" w:hAnsi="Arial" w:cs="Arial"/>
          <w:sz w:val="24"/>
          <w:szCs w:val="24"/>
          <w:lang w:val="id-ID"/>
        </w:rPr>
        <w:t>Hasil uji linearitas menunjukkan nilai signifikansi 0,001 &lt; 0,05, artinya hubungan antara partisipasi olahraga dan kesehatan fisik adalah linear.</w:t>
      </w:r>
    </w:p>
    <w:p w14:paraId="4797035E" w14:textId="77777777" w:rsidR="00C84C3B" w:rsidRPr="00C84C3B" w:rsidRDefault="00C84C3B" w:rsidP="00C84C3B">
      <w:pPr>
        <w:numPr>
          <w:ilvl w:val="0"/>
          <w:numId w:val="27"/>
        </w:numPr>
        <w:spacing w:after="0" w:line="360" w:lineRule="auto"/>
        <w:jc w:val="both"/>
        <w:rPr>
          <w:rFonts w:ascii="Arial" w:hAnsi="Arial" w:cs="Arial"/>
          <w:sz w:val="24"/>
          <w:szCs w:val="24"/>
          <w:lang w:val="id-ID"/>
        </w:rPr>
      </w:pPr>
      <w:r w:rsidRPr="00C84C3B">
        <w:rPr>
          <w:rFonts w:ascii="Arial" w:hAnsi="Arial" w:cs="Arial"/>
          <w:sz w:val="24"/>
          <w:szCs w:val="24"/>
          <w:lang w:val="id-ID"/>
        </w:rPr>
        <w:t>Uji Korelasi</w:t>
      </w:r>
    </w:p>
    <w:p w14:paraId="07690A5D" w14:textId="77777777" w:rsidR="00C84C3B" w:rsidRPr="00C84C3B" w:rsidRDefault="00C84C3B" w:rsidP="00C84C3B">
      <w:pPr>
        <w:spacing w:after="0" w:line="360" w:lineRule="auto"/>
        <w:ind w:firstLine="360"/>
        <w:jc w:val="both"/>
        <w:rPr>
          <w:rFonts w:ascii="Arial" w:hAnsi="Arial" w:cs="Arial"/>
          <w:sz w:val="24"/>
          <w:szCs w:val="24"/>
          <w:lang w:val="id-ID"/>
        </w:rPr>
      </w:pPr>
      <w:r w:rsidRPr="00C84C3B">
        <w:rPr>
          <w:rFonts w:ascii="Arial" w:hAnsi="Arial" w:cs="Arial"/>
          <w:sz w:val="24"/>
          <w:szCs w:val="24"/>
          <w:lang w:val="id-ID"/>
        </w:rPr>
        <w:t xml:space="preserve">Hasil uji </w:t>
      </w:r>
      <w:r w:rsidRPr="00C84C3B">
        <w:rPr>
          <w:rFonts w:ascii="Arial" w:hAnsi="Arial" w:cs="Arial"/>
          <w:i/>
          <w:iCs/>
          <w:sz w:val="24"/>
          <w:szCs w:val="24"/>
          <w:lang w:val="id-ID"/>
        </w:rPr>
        <w:t xml:space="preserve">Pearson Product Moment </w:t>
      </w:r>
      <w:r w:rsidRPr="00C84C3B">
        <w:rPr>
          <w:rFonts w:ascii="Arial" w:hAnsi="Arial" w:cs="Arial"/>
          <w:sz w:val="24"/>
          <w:szCs w:val="24"/>
          <w:lang w:val="id-ID"/>
        </w:rPr>
        <w:t>menunjukkan:</w:t>
      </w:r>
    </w:p>
    <w:p w14:paraId="63BF43C3" w14:textId="77777777" w:rsidR="00C84C3B" w:rsidRPr="00C84C3B" w:rsidRDefault="00C84C3B" w:rsidP="00C84C3B">
      <w:pPr>
        <w:numPr>
          <w:ilvl w:val="0"/>
          <w:numId w:val="28"/>
        </w:numPr>
        <w:spacing w:after="0" w:line="360" w:lineRule="auto"/>
        <w:jc w:val="both"/>
        <w:rPr>
          <w:rFonts w:ascii="Arial" w:hAnsi="Arial" w:cs="Arial"/>
          <w:sz w:val="24"/>
          <w:szCs w:val="24"/>
          <w:lang w:val="id-ID"/>
        </w:rPr>
      </w:pPr>
      <w:r w:rsidRPr="00C84C3B">
        <w:rPr>
          <w:rFonts w:ascii="Arial" w:hAnsi="Arial" w:cs="Arial"/>
          <w:sz w:val="24"/>
          <w:szCs w:val="24"/>
          <w:lang w:val="id-ID"/>
        </w:rPr>
        <w:t>Nilai koefisien korelasi (r) = 0,872</w:t>
      </w:r>
    </w:p>
    <w:p w14:paraId="3B976F99" w14:textId="77777777" w:rsidR="00C84C3B" w:rsidRPr="00C84C3B" w:rsidRDefault="00C84C3B" w:rsidP="00C84C3B">
      <w:pPr>
        <w:numPr>
          <w:ilvl w:val="0"/>
          <w:numId w:val="28"/>
        </w:numPr>
        <w:spacing w:after="0" w:line="360" w:lineRule="auto"/>
        <w:jc w:val="both"/>
        <w:rPr>
          <w:rFonts w:ascii="Arial" w:hAnsi="Arial" w:cs="Arial"/>
          <w:sz w:val="24"/>
          <w:szCs w:val="24"/>
          <w:lang w:val="id-ID"/>
        </w:rPr>
      </w:pPr>
      <w:r w:rsidRPr="00C84C3B">
        <w:rPr>
          <w:rFonts w:ascii="Arial" w:hAnsi="Arial" w:cs="Arial"/>
          <w:sz w:val="24"/>
          <w:szCs w:val="24"/>
          <w:lang w:val="id-ID"/>
        </w:rPr>
        <w:t>Nilai signifikansi = 0,000 &lt; 0,05</w:t>
      </w:r>
    </w:p>
    <w:p w14:paraId="5F7FEE56" w14:textId="01003A16" w:rsidR="008A6710" w:rsidRPr="002802CD" w:rsidRDefault="00C84C3B" w:rsidP="003F2F67">
      <w:pPr>
        <w:spacing w:after="0" w:line="360" w:lineRule="auto"/>
        <w:ind w:firstLine="360"/>
        <w:jc w:val="both"/>
        <w:rPr>
          <w:rFonts w:ascii="Arial" w:hAnsi="Arial" w:cs="Arial"/>
          <w:iCs/>
          <w:sz w:val="24"/>
          <w:szCs w:val="24"/>
          <w:lang w:val="id-ID"/>
        </w:rPr>
      </w:pPr>
      <w:r w:rsidRPr="00C84C3B">
        <w:rPr>
          <w:rFonts w:ascii="Arial" w:hAnsi="Arial" w:cs="Arial"/>
          <w:sz w:val="24"/>
          <w:szCs w:val="24"/>
          <w:lang w:val="id-ID"/>
        </w:rPr>
        <w:t>Dengan demikian, terdapat hubungan positif yang sangat kuat antara partisipasi olahraga dengan kesehatan fisik anak tunarungu</w:t>
      </w:r>
      <w:r w:rsidR="003F2F67">
        <w:rPr>
          <w:rFonts w:ascii="Arial" w:hAnsi="Arial" w:cs="Arial"/>
          <w:iCs/>
          <w:sz w:val="24"/>
          <w:szCs w:val="24"/>
          <w:lang w:val="id-ID"/>
        </w:rPr>
        <w:t>.</w:t>
      </w:r>
      <w:bookmarkEnd w:id="3"/>
    </w:p>
    <w:p w14:paraId="3BDF10C0" w14:textId="77777777" w:rsidR="00B57584" w:rsidRPr="00790090" w:rsidRDefault="00B57584" w:rsidP="005C600E">
      <w:pPr>
        <w:spacing w:after="0" w:line="360" w:lineRule="auto"/>
        <w:ind w:firstLine="567"/>
        <w:jc w:val="both"/>
        <w:rPr>
          <w:rFonts w:ascii="Arial" w:hAnsi="Arial" w:cs="Arial"/>
          <w:sz w:val="24"/>
          <w:szCs w:val="24"/>
          <w:lang w:val="id-ID"/>
        </w:rPr>
      </w:pPr>
    </w:p>
    <w:p w14:paraId="77926C37" w14:textId="225C0A73" w:rsidR="00F54741" w:rsidRPr="00C84C3B" w:rsidRDefault="00B57584" w:rsidP="00287E18">
      <w:pPr>
        <w:tabs>
          <w:tab w:val="left" w:pos="284"/>
        </w:tabs>
        <w:spacing w:after="0" w:line="360" w:lineRule="auto"/>
        <w:ind w:left="284" w:hanging="284"/>
        <w:jc w:val="both"/>
        <w:rPr>
          <w:rFonts w:ascii="Arial" w:hAnsi="Arial" w:cs="Arial"/>
          <w:b/>
          <w:sz w:val="24"/>
          <w:szCs w:val="24"/>
          <w:lang w:val="id-ID"/>
        </w:rPr>
      </w:pPr>
      <w:r w:rsidRPr="00C84C3B">
        <w:rPr>
          <w:rFonts w:ascii="Arial" w:hAnsi="Arial" w:cs="Arial"/>
          <w:b/>
          <w:sz w:val="24"/>
          <w:szCs w:val="24"/>
          <w:lang w:val="id-ID"/>
        </w:rPr>
        <w:t>C.</w:t>
      </w:r>
      <w:r w:rsidR="00F54741" w:rsidRPr="00C84C3B">
        <w:rPr>
          <w:rFonts w:ascii="Arial" w:hAnsi="Arial" w:cs="Arial"/>
          <w:b/>
          <w:sz w:val="24"/>
          <w:szCs w:val="24"/>
          <w:lang w:val="id-ID"/>
        </w:rPr>
        <w:t xml:space="preserve"> Pembahasan</w:t>
      </w:r>
      <w:r w:rsidRPr="00C84C3B">
        <w:rPr>
          <w:rFonts w:ascii="Arial" w:hAnsi="Arial" w:cs="Arial"/>
          <w:b/>
          <w:sz w:val="24"/>
          <w:szCs w:val="24"/>
          <w:lang w:val="id-ID"/>
        </w:rPr>
        <w:t xml:space="preserve"> </w:t>
      </w:r>
    </w:p>
    <w:p w14:paraId="16F2FCA5" w14:textId="77777777" w:rsidR="003F2F67" w:rsidRPr="003F2F67" w:rsidRDefault="003F2F67" w:rsidP="003F2F67">
      <w:pPr>
        <w:numPr>
          <w:ilvl w:val="0"/>
          <w:numId w:val="29"/>
        </w:numPr>
        <w:spacing w:after="0" w:line="360" w:lineRule="auto"/>
        <w:ind w:left="360"/>
        <w:jc w:val="both"/>
        <w:rPr>
          <w:rFonts w:ascii="Arial" w:eastAsia="Times New Roman" w:hAnsi="Arial" w:cs="Arial"/>
          <w:color w:val="000000"/>
          <w:sz w:val="24"/>
          <w:szCs w:val="24"/>
          <w:lang w:val="id-ID" w:eastAsia="en-ID"/>
        </w:rPr>
      </w:pPr>
      <w:r w:rsidRPr="003F2F67">
        <w:rPr>
          <w:rFonts w:ascii="Arial" w:eastAsia="Times New Roman" w:hAnsi="Arial" w:cs="Arial"/>
          <w:color w:val="000000"/>
          <w:sz w:val="24"/>
          <w:szCs w:val="24"/>
          <w:lang w:val="id-ID" w:eastAsia="en-ID"/>
        </w:rPr>
        <w:t>Tingkat Partisipasi Olahraga Anak Tunarungu</w:t>
      </w:r>
    </w:p>
    <w:p w14:paraId="02D308EE" w14:textId="77777777" w:rsidR="003F2F67" w:rsidRPr="003F2F67" w:rsidRDefault="003F2F67" w:rsidP="003F2F67">
      <w:pPr>
        <w:spacing w:after="0" w:line="360" w:lineRule="auto"/>
        <w:ind w:firstLine="284"/>
        <w:jc w:val="both"/>
        <w:rPr>
          <w:rFonts w:ascii="Arial" w:eastAsia="Times New Roman" w:hAnsi="Arial" w:cs="Arial"/>
          <w:color w:val="000000"/>
          <w:sz w:val="24"/>
          <w:szCs w:val="24"/>
          <w:lang w:val="id-ID" w:eastAsia="en-ID"/>
        </w:rPr>
      </w:pPr>
      <w:r w:rsidRPr="003F2F67">
        <w:rPr>
          <w:rFonts w:ascii="Arial" w:eastAsia="Times New Roman" w:hAnsi="Arial" w:cs="Arial"/>
          <w:color w:val="000000"/>
          <w:sz w:val="24"/>
          <w:szCs w:val="24"/>
          <w:lang w:val="id-ID" w:eastAsia="en-ID"/>
        </w:rPr>
        <w:lastRenderedPageBreak/>
        <w:t xml:space="preserve"> Hasil penelitian menunjukkan bahwa rata-rata skor partisipasi olahraga anak tunarungu adalah 76,95, yang berada pada kategori cukup baik. Hal ini menggambarkan bahwa meskipun anak tunarungu memiliki keterbatasan dalam komunikasi, mereka tetap mampu berpartisipasi dalam kegiatan olahraga dengan dukungan guru dan lingkungan sekolah. Penelitian Hardman &amp; Marshall (2019) juga menemukan bahwa keterlibatan anak berkebutuhan khusus dalam olahraga dapat meningkat jika diberikan pendekatan adaptif.</w:t>
      </w:r>
    </w:p>
    <w:p w14:paraId="28630042" w14:textId="77777777" w:rsidR="003F2F67" w:rsidRPr="003F2F67" w:rsidRDefault="003F2F67" w:rsidP="003F2F67">
      <w:pPr>
        <w:spacing w:after="0" w:line="360" w:lineRule="auto"/>
        <w:jc w:val="both"/>
        <w:rPr>
          <w:rFonts w:ascii="Arial" w:eastAsia="Times New Roman" w:hAnsi="Arial" w:cs="Arial"/>
          <w:color w:val="000000"/>
          <w:sz w:val="24"/>
          <w:szCs w:val="24"/>
          <w:lang w:val="id-ID" w:eastAsia="en-ID"/>
        </w:rPr>
      </w:pPr>
    </w:p>
    <w:p w14:paraId="790DA3BD" w14:textId="77777777" w:rsidR="003F2F67" w:rsidRPr="003F2F67" w:rsidRDefault="003F2F67" w:rsidP="003F2F67">
      <w:pPr>
        <w:numPr>
          <w:ilvl w:val="0"/>
          <w:numId w:val="30"/>
        </w:numPr>
        <w:spacing w:after="0" w:line="360" w:lineRule="auto"/>
        <w:ind w:left="360"/>
        <w:jc w:val="both"/>
        <w:rPr>
          <w:rFonts w:ascii="Arial" w:eastAsia="Times New Roman" w:hAnsi="Arial" w:cs="Arial"/>
          <w:color w:val="000000"/>
          <w:sz w:val="24"/>
          <w:szCs w:val="24"/>
          <w:lang w:val="id-ID" w:eastAsia="en-ID"/>
        </w:rPr>
      </w:pPr>
      <w:r w:rsidRPr="003F2F67">
        <w:rPr>
          <w:rFonts w:ascii="Arial" w:eastAsia="Times New Roman" w:hAnsi="Arial" w:cs="Arial"/>
          <w:color w:val="000000"/>
          <w:sz w:val="24"/>
          <w:szCs w:val="24"/>
          <w:lang w:val="id-ID" w:eastAsia="en-ID"/>
        </w:rPr>
        <w:t>Kondisi Kesehatan Fisik Anak Tunarungu</w:t>
      </w:r>
    </w:p>
    <w:p w14:paraId="1B4F799B" w14:textId="77777777" w:rsidR="003F2F67" w:rsidRPr="003F2F67" w:rsidRDefault="003F2F67" w:rsidP="003F2F67">
      <w:pPr>
        <w:spacing w:after="0" w:line="360" w:lineRule="auto"/>
        <w:ind w:firstLine="284"/>
        <w:jc w:val="both"/>
        <w:rPr>
          <w:rFonts w:ascii="Arial" w:eastAsia="Times New Roman" w:hAnsi="Arial" w:cs="Arial"/>
          <w:color w:val="000000"/>
          <w:sz w:val="24"/>
          <w:szCs w:val="24"/>
          <w:lang w:val="id-ID" w:eastAsia="en-ID"/>
        </w:rPr>
      </w:pPr>
      <w:r w:rsidRPr="003F2F67">
        <w:rPr>
          <w:rFonts w:ascii="Arial" w:eastAsia="Times New Roman" w:hAnsi="Arial" w:cs="Arial"/>
          <w:color w:val="000000"/>
          <w:sz w:val="24"/>
          <w:szCs w:val="24"/>
          <w:lang w:val="id-ID" w:eastAsia="en-ID"/>
        </w:rPr>
        <w:t xml:space="preserve"> Rata-rata skor kesehatan fisik anak tunarungu adalah 73,95 yang berada pada kategori cukup. Hal ini menunjukkan bahwa sebagian besar anak memiliki kebugaran jasmani yang memadai, namun masih terdapat beberapa anak dengan kategori rendah. Kondisi ini dipengaruhi oleh perbedaan frekuensi latihan, gaya hidup, serta dukungan dari keluarga (Putra &amp; Rahman, 2021).</w:t>
      </w:r>
    </w:p>
    <w:p w14:paraId="52F8F12B" w14:textId="77777777" w:rsidR="003F2F67" w:rsidRPr="003F2F67" w:rsidRDefault="003F2F67" w:rsidP="003F2F67">
      <w:pPr>
        <w:numPr>
          <w:ilvl w:val="0"/>
          <w:numId w:val="31"/>
        </w:numPr>
        <w:spacing w:after="0" w:line="360" w:lineRule="auto"/>
        <w:ind w:left="270"/>
        <w:jc w:val="both"/>
        <w:rPr>
          <w:rFonts w:ascii="Arial" w:eastAsia="Times New Roman" w:hAnsi="Arial" w:cs="Arial"/>
          <w:color w:val="000000"/>
          <w:sz w:val="24"/>
          <w:szCs w:val="24"/>
          <w:lang w:val="id-ID" w:eastAsia="en-ID"/>
        </w:rPr>
      </w:pPr>
      <w:r w:rsidRPr="003F2F67">
        <w:rPr>
          <w:rFonts w:ascii="Arial" w:eastAsia="Times New Roman" w:hAnsi="Arial" w:cs="Arial"/>
          <w:color w:val="000000"/>
          <w:sz w:val="24"/>
          <w:szCs w:val="24"/>
          <w:lang w:val="id-ID" w:eastAsia="en-ID"/>
        </w:rPr>
        <w:t>Hubungan Partisipasi Olahraga dengan Kesehatan Fisik</w:t>
      </w:r>
    </w:p>
    <w:p w14:paraId="3348F1DD" w14:textId="77777777" w:rsidR="003F2F67" w:rsidRDefault="003F2F67" w:rsidP="003F2F67">
      <w:pPr>
        <w:spacing w:after="0" w:line="360" w:lineRule="auto"/>
        <w:ind w:firstLine="284"/>
        <w:jc w:val="both"/>
        <w:rPr>
          <w:rFonts w:ascii="Arial" w:eastAsia="Times New Roman" w:hAnsi="Arial" w:cs="Arial"/>
          <w:color w:val="000000"/>
          <w:sz w:val="24"/>
          <w:szCs w:val="24"/>
          <w:lang w:val="id-ID" w:eastAsia="en-ID"/>
        </w:rPr>
      </w:pPr>
      <w:r w:rsidRPr="003F2F67">
        <w:rPr>
          <w:rFonts w:ascii="Arial" w:eastAsia="Times New Roman" w:hAnsi="Arial" w:cs="Arial"/>
          <w:color w:val="000000"/>
          <w:sz w:val="24"/>
          <w:szCs w:val="24"/>
          <w:lang w:val="id-ID" w:eastAsia="en-ID"/>
        </w:rPr>
        <w:t>Hasil analisis korelasi menunjukkan nilai r = 0,872 dengan signifikansi 0,000. Artinya terdapat hubungan positif yang sangat kuat antara partisipasi olahraga dengan kesehatan fisik anak tunarungu. Semakin tinggi partisipasi olahraga, semakin baik pula kesehatan fisik yang dimiliki.</w:t>
      </w:r>
    </w:p>
    <w:p w14:paraId="3CF8A4A5" w14:textId="77777777" w:rsidR="003F2F67" w:rsidRPr="003F2F67" w:rsidRDefault="003F2F67" w:rsidP="003F2F67">
      <w:pPr>
        <w:spacing w:after="0" w:line="360" w:lineRule="auto"/>
        <w:ind w:firstLine="284"/>
        <w:jc w:val="both"/>
        <w:rPr>
          <w:rFonts w:ascii="Arial" w:eastAsia="Times New Roman" w:hAnsi="Arial" w:cs="Arial"/>
          <w:color w:val="000000"/>
          <w:sz w:val="24"/>
          <w:szCs w:val="24"/>
          <w:lang w:val="id-ID" w:eastAsia="en-ID"/>
        </w:rPr>
      </w:pPr>
    </w:p>
    <w:p w14:paraId="10736CB3" w14:textId="77777777" w:rsidR="003F2F67" w:rsidRPr="003F2F67" w:rsidRDefault="003F2F67" w:rsidP="003F2F67">
      <w:pPr>
        <w:numPr>
          <w:ilvl w:val="0"/>
          <w:numId w:val="32"/>
        </w:numPr>
        <w:spacing w:after="0" w:line="360" w:lineRule="auto"/>
        <w:ind w:left="270"/>
        <w:jc w:val="both"/>
        <w:rPr>
          <w:rFonts w:ascii="Arial" w:eastAsia="Times New Roman" w:hAnsi="Arial" w:cs="Arial"/>
          <w:color w:val="000000"/>
          <w:sz w:val="24"/>
          <w:szCs w:val="24"/>
          <w:lang w:val="id-ID" w:eastAsia="en-ID"/>
        </w:rPr>
      </w:pPr>
      <w:r w:rsidRPr="003F2F67">
        <w:rPr>
          <w:rFonts w:ascii="Arial" w:eastAsia="Times New Roman" w:hAnsi="Arial" w:cs="Arial"/>
          <w:color w:val="000000"/>
          <w:sz w:val="24"/>
          <w:szCs w:val="24"/>
          <w:lang w:val="id-ID" w:eastAsia="en-ID"/>
        </w:rPr>
        <w:t>Implikasi Penelitian</w:t>
      </w:r>
    </w:p>
    <w:p w14:paraId="34053E32" w14:textId="31ED6C55" w:rsidR="00BD6D34" w:rsidRPr="00BD6D34" w:rsidRDefault="003F2F67" w:rsidP="003F2F67">
      <w:pPr>
        <w:spacing w:after="0" w:line="360" w:lineRule="auto"/>
        <w:ind w:firstLine="284"/>
        <w:jc w:val="both"/>
        <w:rPr>
          <w:rFonts w:ascii="Arial" w:eastAsia="Times New Roman" w:hAnsi="Arial" w:cs="Arial"/>
          <w:color w:val="000000"/>
          <w:sz w:val="24"/>
          <w:szCs w:val="24"/>
          <w:lang w:val="id-ID" w:eastAsia="en-ID"/>
        </w:rPr>
      </w:pPr>
      <w:r w:rsidRPr="003F2F67">
        <w:rPr>
          <w:rFonts w:ascii="Arial" w:eastAsia="Times New Roman" w:hAnsi="Arial" w:cs="Arial"/>
          <w:color w:val="000000"/>
          <w:sz w:val="24"/>
          <w:szCs w:val="24"/>
          <w:lang w:val="id-ID" w:eastAsia="en-ID"/>
        </w:rPr>
        <w:t>Hasil penelitian ini mengimplikasikan bahwa guru pendidikan jasmani dan orang tua perlu memberikan kesempatan yang luas bagi anak tunarungu untuk aktif berolahraga. Program olahraga adaptif yang terstruktur dan konsisten sangat penting untuk mendukung kesehatan fisik serta perkembangan sosial anak tunarungu</w:t>
      </w:r>
      <w:r w:rsidR="00BD6D34" w:rsidRPr="00BD6D34">
        <w:rPr>
          <w:rFonts w:ascii="Arial" w:eastAsia="Times New Roman" w:hAnsi="Arial" w:cs="Arial"/>
          <w:color w:val="000000"/>
          <w:sz w:val="24"/>
          <w:szCs w:val="24"/>
          <w:lang w:val="id-ID" w:eastAsia="en-ID"/>
        </w:rPr>
        <w:t>.</w:t>
      </w:r>
    </w:p>
    <w:p w14:paraId="1B001946" w14:textId="77777777" w:rsidR="00584F92" w:rsidRDefault="00584F92" w:rsidP="005B6131">
      <w:pPr>
        <w:spacing w:after="0" w:line="360" w:lineRule="auto"/>
        <w:jc w:val="both"/>
        <w:rPr>
          <w:rFonts w:ascii="Arial" w:hAnsi="Arial" w:cs="Arial"/>
          <w:sz w:val="24"/>
          <w:szCs w:val="24"/>
          <w:lang w:val="sv-SE"/>
        </w:rPr>
      </w:pPr>
    </w:p>
    <w:p w14:paraId="3D84E571" w14:textId="39BD4E66" w:rsidR="005B6131" w:rsidRDefault="005B6131" w:rsidP="005B6131">
      <w:pPr>
        <w:spacing w:after="0" w:line="360" w:lineRule="auto"/>
        <w:jc w:val="both"/>
        <w:rPr>
          <w:rFonts w:ascii="Arial" w:hAnsi="Arial" w:cs="Arial"/>
          <w:sz w:val="24"/>
          <w:szCs w:val="24"/>
          <w:lang w:val="sv-SE"/>
        </w:rPr>
      </w:pPr>
      <w:r>
        <w:rPr>
          <w:rFonts w:ascii="Arial" w:hAnsi="Arial" w:cs="Arial"/>
          <w:b/>
          <w:sz w:val="24"/>
          <w:szCs w:val="24"/>
          <w:lang w:val="pt-PT"/>
        </w:rPr>
        <w:t>KESIMPULAN</w:t>
      </w:r>
    </w:p>
    <w:p w14:paraId="716298B2" w14:textId="6ED105CD" w:rsidR="005B6131" w:rsidRDefault="003F2F67" w:rsidP="003F2F67">
      <w:pPr>
        <w:spacing w:after="0" w:line="360" w:lineRule="auto"/>
        <w:ind w:firstLine="567"/>
        <w:jc w:val="both"/>
        <w:rPr>
          <w:rFonts w:ascii="Arial" w:hAnsi="Arial" w:cs="Arial"/>
          <w:sz w:val="24"/>
          <w:szCs w:val="24"/>
          <w:lang w:val="sv-SE"/>
        </w:rPr>
      </w:pPr>
      <w:r w:rsidRPr="003F2F67">
        <w:rPr>
          <w:rFonts w:ascii="Arial" w:hAnsi="Arial" w:cs="Arial"/>
          <w:sz w:val="24"/>
          <w:szCs w:val="24"/>
          <w:lang w:val="sv-SE"/>
        </w:rPr>
        <w:t xml:space="preserve">Hasil penelitian menunjukkan bahwa partisipasi olahraga anak tunarungu berada pada kategori cukup hingga baik dengan rata-rata skor 76,95, menandakan bahwa mereka cukup aktif berolahraga meskipun masih ada sebagian yang kurang terlibat. Kondisi kesehatan fisik mereka juga tergolong cukup dengan rata-rata skor 73,95, yang berarti </w:t>
      </w:r>
      <w:r w:rsidRPr="003F2F67">
        <w:rPr>
          <w:rFonts w:ascii="Arial" w:hAnsi="Arial" w:cs="Arial"/>
          <w:sz w:val="24"/>
          <w:szCs w:val="24"/>
          <w:lang w:val="sv-SE"/>
        </w:rPr>
        <w:lastRenderedPageBreak/>
        <w:t>sebagian besar memiliki kebugaran jasmani yang memadai walau masih terdapat beberapa dengan kondisi fisik kurang optimal. Penelitian ini menemukan hubungan positif yang sangat kuat antara partisipasi olahraga dan kesehatan fisik, dibuktikan dengan nilai korelasi Pearson r = 0,872 dan signifikansi 0,000 &lt; 0,05. Dengan kata lain, semakin aktif anak tunarungu berolahraga, semakin baik pula kondisi fisik mereka. Temuan ini menegaskan pentingnya mendorong partisipasi olahraga sebagai upaya untuk meningkatkan kesehatan, kebugaran, dan kualitas hidup anak tunarungu</w:t>
      </w:r>
      <w:r w:rsidR="007C2719" w:rsidRPr="007C2719">
        <w:rPr>
          <w:rFonts w:ascii="Arial" w:hAnsi="Arial" w:cs="Arial"/>
          <w:sz w:val="24"/>
          <w:szCs w:val="24"/>
          <w:lang w:val="sv-SE"/>
        </w:rPr>
        <w:t>.</w:t>
      </w:r>
    </w:p>
    <w:p w14:paraId="20B4FAB4" w14:textId="77777777" w:rsidR="007C2719" w:rsidRPr="004E563E" w:rsidRDefault="007C2719" w:rsidP="007C2719">
      <w:pPr>
        <w:spacing w:after="0" w:line="360" w:lineRule="auto"/>
        <w:ind w:firstLine="567"/>
        <w:jc w:val="both"/>
        <w:rPr>
          <w:rFonts w:ascii="Arial" w:hAnsi="Arial" w:cs="Arial"/>
          <w:sz w:val="24"/>
          <w:szCs w:val="24"/>
          <w:lang w:val="sv-SE"/>
        </w:rPr>
      </w:pPr>
    </w:p>
    <w:p w14:paraId="53704165" w14:textId="77777777" w:rsidR="00F54741" w:rsidRPr="00586BBB" w:rsidRDefault="00F54741" w:rsidP="005C600E">
      <w:pPr>
        <w:rPr>
          <w:rFonts w:ascii="Arial" w:hAnsi="Arial" w:cs="Arial"/>
          <w:b/>
          <w:sz w:val="24"/>
          <w:szCs w:val="24"/>
          <w:lang w:val="pt-PT"/>
        </w:rPr>
      </w:pPr>
      <w:r w:rsidRPr="00586BBB">
        <w:rPr>
          <w:rFonts w:ascii="Arial" w:hAnsi="Arial" w:cs="Arial"/>
          <w:b/>
          <w:sz w:val="24"/>
          <w:szCs w:val="24"/>
          <w:lang w:val="pt-PT"/>
        </w:rPr>
        <w:t>DAFTAR PUSTAKA</w:t>
      </w:r>
    </w:p>
    <w:p w14:paraId="5E3F0D67" w14:textId="68E5CEED" w:rsidR="003F2F67" w:rsidRPr="003F2F67" w:rsidRDefault="003F2F67" w:rsidP="00752983">
      <w:pPr>
        <w:spacing w:after="0" w:line="240" w:lineRule="auto"/>
        <w:ind w:left="567" w:hanging="567"/>
        <w:jc w:val="both"/>
        <w:rPr>
          <w:rFonts w:ascii="Arial" w:eastAsia="Times New Roman" w:hAnsi="Arial" w:cs="Arial"/>
          <w:bCs/>
          <w:sz w:val="24"/>
          <w:szCs w:val="24"/>
          <w:lang w:val="id-ID" w:eastAsia="en-ID"/>
        </w:rPr>
      </w:pPr>
      <w:r w:rsidRPr="003F2F67">
        <w:rPr>
          <w:rFonts w:ascii="Arial" w:eastAsia="Times New Roman" w:hAnsi="Arial" w:cs="Arial"/>
          <w:bCs/>
          <w:sz w:val="24"/>
          <w:szCs w:val="24"/>
          <w:lang w:val="id-ID" w:eastAsia="en-ID"/>
        </w:rPr>
        <w:t xml:space="preserve">Hardman, K., &amp; Marshall, J. (2019). Physical education and children with disabilities: </w:t>
      </w:r>
      <w:r w:rsidRPr="003F2F67">
        <w:rPr>
          <w:rFonts w:ascii="Arial" w:eastAsia="Times New Roman" w:hAnsi="Arial" w:cs="Arial"/>
          <w:bCs/>
          <w:sz w:val="24"/>
          <w:szCs w:val="24"/>
          <w:lang w:val="id-ID" w:eastAsia="en-ID"/>
        </w:rPr>
        <w:tab/>
        <w:t xml:space="preserve">Challenges and opportunities. Routledge. </w:t>
      </w:r>
    </w:p>
    <w:p w14:paraId="69610C36" w14:textId="53405BCC" w:rsidR="003F2F67" w:rsidRPr="003F2F67" w:rsidRDefault="003F2F67" w:rsidP="00752983">
      <w:pPr>
        <w:spacing w:after="0" w:line="240" w:lineRule="auto"/>
        <w:ind w:left="567" w:hanging="567"/>
        <w:jc w:val="both"/>
        <w:rPr>
          <w:rFonts w:ascii="Arial" w:eastAsia="Times New Roman" w:hAnsi="Arial" w:cs="Arial"/>
          <w:bCs/>
          <w:sz w:val="24"/>
          <w:szCs w:val="24"/>
          <w:lang w:val="id-ID" w:eastAsia="en-ID"/>
        </w:rPr>
      </w:pPr>
      <w:r w:rsidRPr="003F2F67">
        <w:rPr>
          <w:rFonts w:ascii="Arial" w:eastAsia="Times New Roman" w:hAnsi="Arial" w:cs="Arial"/>
          <w:bCs/>
          <w:sz w:val="24"/>
          <w:szCs w:val="24"/>
          <w:lang w:val="id-ID" w:eastAsia="en-ID"/>
        </w:rPr>
        <w:t xml:space="preserve">Nababan, F. (2020). Pendidikan jasmani adaptif untuk anak berkebutuhan khusus. </w:t>
      </w:r>
      <w:r w:rsidRPr="003F2F67">
        <w:rPr>
          <w:rFonts w:ascii="Arial" w:eastAsia="Times New Roman" w:hAnsi="Arial" w:cs="Arial"/>
          <w:bCs/>
          <w:sz w:val="24"/>
          <w:szCs w:val="24"/>
          <w:lang w:val="id-ID" w:eastAsia="en-ID"/>
        </w:rPr>
        <w:tab/>
        <w:t xml:space="preserve">Jakarta: Rajawali Pers. </w:t>
      </w:r>
    </w:p>
    <w:p w14:paraId="67BEAE72" w14:textId="670E8B0E" w:rsidR="003F2F67" w:rsidRPr="003F2F67" w:rsidRDefault="003F2F67" w:rsidP="00752983">
      <w:pPr>
        <w:spacing w:after="0" w:line="240" w:lineRule="auto"/>
        <w:ind w:left="567" w:hanging="567"/>
        <w:jc w:val="both"/>
        <w:rPr>
          <w:rFonts w:ascii="Arial" w:eastAsia="Times New Roman" w:hAnsi="Arial" w:cs="Arial"/>
          <w:bCs/>
          <w:sz w:val="24"/>
          <w:szCs w:val="24"/>
          <w:lang w:val="id-ID" w:eastAsia="en-ID"/>
        </w:rPr>
      </w:pPr>
      <w:r w:rsidRPr="003F2F67">
        <w:rPr>
          <w:rFonts w:ascii="Arial" w:eastAsia="Times New Roman" w:hAnsi="Arial" w:cs="Arial"/>
          <w:bCs/>
          <w:sz w:val="24"/>
          <w:szCs w:val="24"/>
          <w:lang w:val="id-ID" w:eastAsia="en-ID"/>
        </w:rPr>
        <w:t xml:space="preserve">Putra, Y., &amp; Rahman, A. (2021). Hubungan aktivitas fisik dengan kebugaran jasmani </w:t>
      </w:r>
      <w:r w:rsidRPr="003F2F67">
        <w:rPr>
          <w:rFonts w:ascii="Arial" w:eastAsia="Times New Roman" w:hAnsi="Arial" w:cs="Arial"/>
          <w:bCs/>
          <w:sz w:val="24"/>
          <w:szCs w:val="24"/>
          <w:lang w:val="id-ID" w:eastAsia="en-ID"/>
        </w:rPr>
        <w:tab/>
        <w:t xml:space="preserve">anak tunarungu di sekolah luar biasa. Jurnal Pendidikan Jasmani dan Olahraga, </w:t>
      </w:r>
      <w:r w:rsidRPr="003F2F67">
        <w:rPr>
          <w:rFonts w:ascii="Arial" w:eastAsia="Times New Roman" w:hAnsi="Arial" w:cs="Arial"/>
          <w:bCs/>
          <w:sz w:val="24"/>
          <w:szCs w:val="24"/>
          <w:lang w:val="id-ID" w:eastAsia="en-ID"/>
        </w:rPr>
        <w:tab/>
        <w:t xml:space="preserve">6(2), 45–53. </w:t>
      </w:r>
    </w:p>
    <w:p w14:paraId="76602078" w14:textId="33F99225" w:rsidR="003F2F67" w:rsidRPr="003F2F67" w:rsidRDefault="003F2F67" w:rsidP="00752983">
      <w:pPr>
        <w:spacing w:after="0" w:line="240" w:lineRule="auto"/>
        <w:ind w:left="567" w:hanging="567"/>
        <w:jc w:val="both"/>
        <w:rPr>
          <w:rFonts w:ascii="Arial" w:eastAsia="Times New Roman" w:hAnsi="Arial" w:cs="Arial"/>
          <w:bCs/>
          <w:sz w:val="24"/>
          <w:szCs w:val="24"/>
          <w:lang w:val="id-ID" w:eastAsia="en-ID"/>
        </w:rPr>
      </w:pPr>
      <w:r w:rsidRPr="003F2F67">
        <w:rPr>
          <w:rFonts w:ascii="Arial" w:eastAsia="Times New Roman" w:hAnsi="Arial" w:cs="Arial"/>
          <w:bCs/>
          <w:sz w:val="24"/>
          <w:szCs w:val="24"/>
          <w:lang w:val="id-ID" w:eastAsia="en-ID"/>
        </w:rPr>
        <w:t xml:space="preserve">Sugiyono. (2019). Metode penelitian kuantitatif, kualitatif, dan R&amp;D. Bandung: </w:t>
      </w:r>
      <w:r w:rsidRPr="003F2F67">
        <w:rPr>
          <w:rFonts w:ascii="Arial" w:eastAsia="Times New Roman" w:hAnsi="Arial" w:cs="Arial"/>
          <w:bCs/>
          <w:sz w:val="24"/>
          <w:szCs w:val="24"/>
          <w:lang w:val="id-ID" w:eastAsia="en-ID"/>
        </w:rPr>
        <w:tab/>
        <w:t xml:space="preserve">Alfabeta. </w:t>
      </w:r>
    </w:p>
    <w:p w14:paraId="60CA8B03" w14:textId="77777777" w:rsidR="003F2F67" w:rsidRPr="003F2F67" w:rsidRDefault="003F2F67" w:rsidP="003F2F67">
      <w:pPr>
        <w:spacing w:after="0" w:line="240" w:lineRule="auto"/>
        <w:ind w:left="567" w:hanging="567"/>
        <w:jc w:val="both"/>
        <w:rPr>
          <w:rFonts w:ascii="Arial" w:eastAsia="Times New Roman" w:hAnsi="Arial" w:cs="Arial"/>
          <w:bCs/>
          <w:sz w:val="24"/>
          <w:szCs w:val="24"/>
          <w:lang w:val="id-ID" w:eastAsia="en-ID"/>
        </w:rPr>
      </w:pPr>
      <w:r w:rsidRPr="003F2F67">
        <w:rPr>
          <w:rFonts w:ascii="Arial" w:eastAsia="Times New Roman" w:hAnsi="Arial" w:cs="Arial"/>
          <w:bCs/>
          <w:sz w:val="24"/>
          <w:szCs w:val="24"/>
          <w:lang w:val="id-ID" w:eastAsia="en-ID"/>
        </w:rPr>
        <w:t xml:space="preserve">Sutisna, D. (2019). Pengaruh olahraga adaptif terhadap perkembangan motorik anak </w:t>
      </w:r>
      <w:r w:rsidRPr="003F2F67">
        <w:rPr>
          <w:rFonts w:ascii="Arial" w:eastAsia="Times New Roman" w:hAnsi="Arial" w:cs="Arial"/>
          <w:bCs/>
          <w:sz w:val="24"/>
          <w:szCs w:val="24"/>
          <w:lang w:val="id-ID" w:eastAsia="en-ID"/>
        </w:rPr>
        <w:tab/>
        <w:t xml:space="preserve">tunarungu. Jurnal Ilmu Keolahragaan, 8(1), 12–20. </w:t>
      </w:r>
    </w:p>
    <w:p w14:paraId="3596D32D" w14:textId="087DE30F" w:rsidR="00FA1157" w:rsidRPr="00010F42" w:rsidRDefault="003F2F67" w:rsidP="003F2F67">
      <w:pPr>
        <w:spacing w:after="0" w:line="240" w:lineRule="auto"/>
        <w:ind w:left="567" w:hanging="567"/>
        <w:jc w:val="both"/>
        <w:rPr>
          <w:rFonts w:ascii="Arial" w:eastAsia="Times New Roman" w:hAnsi="Arial" w:cs="Arial"/>
          <w:bCs/>
          <w:sz w:val="24"/>
          <w:szCs w:val="24"/>
          <w:lang w:val="id-ID" w:eastAsia="en-ID"/>
        </w:rPr>
      </w:pPr>
      <w:r w:rsidRPr="003F2F67">
        <w:rPr>
          <w:rFonts w:ascii="Arial" w:eastAsia="Times New Roman" w:hAnsi="Arial" w:cs="Arial"/>
          <w:bCs/>
          <w:sz w:val="24"/>
          <w:szCs w:val="24"/>
          <w:lang w:val="id-ID" w:eastAsia="en-ID"/>
        </w:rPr>
        <w:t xml:space="preserve">World Health Organization (WHO). (2020). Guidelines on physical activity and </w:t>
      </w:r>
      <w:r w:rsidRPr="003F2F67">
        <w:rPr>
          <w:rFonts w:ascii="Arial" w:eastAsia="Times New Roman" w:hAnsi="Arial" w:cs="Arial"/>
          <w:bCs/>
          <w:sz w:val="24"/>
          <w:szCs w:val="24"/>
          <w:lang w:val="id-ID" w:eastAsia="en-ID"/>
        </w:rPr>
        <w:tab/>
        <w:t>sedentary behaviour. Geneva: World Health Organization.</w:t>
      </w:r>
    </w:p>
    <w:sectPr w:rsidR="00FA1157" w:rsidRPr="00010F42"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21A7A" w14:textId="77777777" w:rsidR="004B2003" w:rsidRDefault="004B2003" w:rsidP="00F54741">
      <w:pPr>
        <w:spacing w:after="0" w:line="240" w:lineRule="auto"/>
      </w:pPr>
      <w:r>
        <w:separator/>
      </w:r>
    </w:p>
  </w:endnote>
  <w:endnote w:type="continuationSeparator" w:id="0">
    <w:p w14:paraId="3B3FD24E" w14:textId="77777777" w:rsidR="004B2003" w:rsidRDefault="004B2003"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3965B" w14:textId="77777777" w:rsidR="00F625D7" w:rsidRDefault="00F62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2" w:name="_GoBack" w:displacedByCustomXml="prev"/>
      <w:bookmarkEnd w:id="2" w:displacedByCustomXml="prev"/>
      <w:p w14:paraId="505217FC"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573C9EDD" wp14:editId="4BA76DDC">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C6F7D1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3B733C">
          <w:rPr>
            <w:rFonts w:ascii="Arial" w:hAnsi="Arial" w:cs="Arial"/>
            <w:b/>
            <w:noProof/>
            <w:sz w:val="24"/>
            <w:szCs w:val="24"/>
          </w:rPr>
          <w:t>1</w:t>
        </w:r>
        <w:r w:rsidR="00FA1157" w:rsidRPr="00F87670">
          <w:rPr>
            <w:rFonts w:ascii="Arial" w:hAnsi="Arial" w:cs="Arial"/>
            <w:b/>
            <w:sz w:val="24"/>
            <w:szCs w:val="24"/>
          </w:rPr>
          <w:fldChar w:fldCharType="end"/>
        </w:r>
      </w:p>
    </w:sdtContent>
  </w:sdt>
  <w:p w14:paraId="786F105C"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2D470" w14:textId="77777777" w:rsidR="00F625D7" w:rsidRDefault="00F62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66014" w14:textId="77777777" w:rsidR="004B2003" w:rsidRDefault="004B2003" w:rsidP="00F54741">
      <w:pPr>
        <w:spacing w:after="0" w:line="240" w:lineRule="auto"/>
      </w:pPr>
      <w:r>
        <w:separator/>
      </w:r>
    </w:p>
  </w:footnote>
  <w:footnote w:type="continuationSeparator" w:id="0">
    <w:p w14:paraId="08316252" w14:textId="77777777" w:rsidR="004B2003" w:rsidRDefault="004B2003"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CE1D5" w14:textId="77777777" w:rsidR="00F625D7" w:rsidRDefault="00F62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F2C39" w14:textId="77777777" w:rsidR="00F625D7" w:rsidRDefault="00F625D7" w:rsidP="00F625D7">
    <w:pPr>
      <w:spacing w:after="0" w:line="240" w:lineRule="auto"/>
      <w:jc w:val="right"/>
      <w:rPr>
        <w:rFonts w:ascii="Arial" w:hAnsi="Arial"/>
        <w:b/>
        <w:i/>
        <w:sz w:val="24"/>
        <w:szCs w:val="24"/>
      </w:rPr>
    </w:pPr>
    <w:bookmarkStart w:id="1" w:name="page1"/>
    <w:bookmarkEnd w:id="1"/>
    <w:proofErr w:type="gramStart"/>
    <w:r>
      <w:rPr>
        <w:rFonts w:ascii="Arial" w:hAnsi="Arial"/>
        <w:b/>
        <w:i/>
        <w:sz w:val="24"/>
        <w:szCs w:val="24"/>
      </w:rPr>
      <w:t>Pendas :</w:t>
    </w:r>
    <w:proofErr w:type="gramEnd"/>
    <w:r>
      <w:rPr>
        <w:rFonts w:ascii="Arial" w:hAnsi="Arial"/>
        <w:b/>
        <w:i/>
        <w:sz w:val="24"/>
        <w:szCs w:val="24"/>
      </w:rPr>
      <w:t xml:space="preserve"> </w:t>
    </w:r>
    <w:proofErr w:type="spellStart"/>
    <w:r>
      <w:rPr>
        <w:rFonts w:ascii="Arial" w:hAnsi="Arial"/>
        <w:b/>
        <w:i/>
        <w:sz w:val="24"/>
        <w:szCs w:val="24"/>
      </w:rPr>
      <w:t>Jurnal</w:t>
    </w:r>
    <w:proofErr w:type="spellEnd"/>
    <w:r>
      <w:rPr>
        <w:rFonts w:ascii="Arial" w:hAnsi="Arial"/>
        <w:b/>
        <w:i/>
        <w:sz w:val="24"/>
        <w:szCs w:val="24"/>
      </w:rPr>
      <w:t xml:space="preserve"> </w:t>
    </w:r>
    <w:proofErr w:type="spellStart"/>
    <w:r>
      <w:rPr>
        <w:rFonts w:ascii="Arial" w:hAnsi="Arial"/>
        <w:b/>
        <w:i/>
        <w:sz w:val="24"/>
        <w:szCs w:val="24"/>
      </w:rPr>
      <w:t>Ilmiah</w:t>
    </w:r>
    <w:proofErr w:type="spellEnd"/>
    <w:r>
      <w:rPr>
        <w:rFonts w:ascii="Arial" w:hAnsi="Arial"/>
        <w:b/>
        <w:i/>
        <w:sz w:val="24"/>
        <w:szCs w:val="24"/>
      </w:rPr>
      <w:t xml:space="preserve"> Pendidikan Dasar, </w:t>
    </w:r>
  </w:p>
  <w:p w14:paraId="75E05049" w14:textId="77777777" w:rsidR="00F625D7" w:rsidRDefault="00F625D7" w:rsidP="00F625D7">
    <w:pPr>
      <w:spacing w:after="0" w:line="240" w:lineRule="auto"/>
      <w:jc w:val="right"/>
      <w:rPr>
        <w:rFonts w:ascii="Arial" w:hAnsi="Arial"/>
        <w:b/>
        <w:i/>
        <w:sz w:val="24"/>
        <w:szCs w:val="24"/>
      </w:rPr>
    </w:pPr>
    <w:r>
      <w:rPr>
        <w:rFonts w:ascii="Arial" w:hAnsi="Arial"/>
        <w:b/>
        <w:i/>
        <w:sz w:val="24"/>
        <w:szCs w:val="24"/>
      </w:rPr>
      <w:t xml:space="preserve">ISSN </w:t>
    </w:r>
    <w:proofErr w:type="spellStart"/>
    <w:proofErr w:type="gramStart"/>
    <w:r>
      <w:rPr>
        <w:rFonts w:ascii="Arial" w:hAnsi="Arial"/>
        <w:b/>
        <w:i/>
        <w:sz w:val="24"/>
        <w:szCs w:val="24"/>
      </w:rPr>
      <w:t>Cetak</w:t>
    </w:r>
    <w:proofErr w:type="spellEnd"/>
    <w:r>
      <w:rPr>
        <w:rFonts w:ascii="Arial" w:hAnsi="Arial"/>
        <w:b/>
        <w:i/>
        <w:sz w:val="24"/>
        <w:szCs w:val="24"/>
      </w:rPr>
      <w:t xml:space="preserve"> :</w:t>
    </w:r>
    <w:proofErr w:type="gramEnd"/>
    <w:r>
      <w:rPr>
        <w:rFonts w:ascii="Arial" w:hAnsi="Arial"/>
        <w:b/>
        <w:i/>
        <w:sz w:val="24"/>
        <w:szCs w:val="24"/>
      </w:rPr>
      <w:t xml:space="preserve"> 2477-2143 ISSN Online : 2548-6950 </w:t>
    </w:r>
  </w:p>
  <w:p w14:paraId="3974E898" w14:textId="77777777" w:rsidR="00F625D7" w:rsidRDefault="00F625D7" w:rsidP="00F625D7">
    <w:pPr>
      <w:spacing w:after="0" w:line="240" w:lineRule="auto"/>
      <w:jc w:val="right"/>
      <w:rPr>
        <w:rFonts w:ascii="Arial" w:hAnsi="Arial"/>
        <w:b/>
        <w:i/>
        <w:sz w:val="24"/>
        <w:szCs w:val="24"/>
        <w:lang w:val="id-ID"/>
      </w:rPr>
    </w:pPr>
    <w:r>
      <w:rPr>
        <w:rFonts w:ascii="Arial" w:hAnsi="Arial"/>
        <w:b/>
        <w:i/>
        <w:sz w:val="24"/>
        <w:szCs w:val="24"/>
      </w:rPr>
      <w:t xml:space="preserve">Volume </w:t>
    </w:r>
    <w:r>
      <w:rPr>
        <w:rFonts w:ascii="Arial" w:hAnsi="Arial"/>
        <w:b/>
        <w:i/>
        <w:sz w:val="24"/>
        <w:szCs w:val="24"/>
        <w:lang w:val="id-ID"/>
      </w:rPr>
      <w:t>10</w:t>
    </w:r>
    <w:r>
      <w:rPr>
        <w:rFonts w:ascii="Arial" w:hAnsi="Arial"/>
        <w:b/>
        <w:i/>
        <w:sz w:val="24"/>
        <w:szCs w:val="24"/>
      </w:rPr>
      <w:t xml:space="preserve"> </w:t>
    </w:r>
    <w:proofErr w:type="spellStart"/>
    <w:r>
      <w:rPr>
        <w:rFonts w:ascii="Arial" w:hAnsi="Arial"/>
        <w:b/>
        <w:i/>
        <w:sz w:val="24"/>
        <w:szCs w:val="24"/>
      </w:rPr>
      <w:t>Nomor</w:t>
    </w:r>
    <w:proofErr w:type="spellEnd"/>
    <w:r>
      <w:rPr>
        <w:rFonts w:ascii="Arial" w:hAnsi="Arial"/>
        <w:b/>
        <w:i/>
        <w:sz w:val="24"/>
        <w:szCs w:val="24"/>
      </w:rPr>
      <w:t xml:space="preserve"> </w:t>
    </w:r>
    <w:r>
      <w:rPr>
        <w:rFonts w:ascii="Arial" w:hAnsi="Arial"/>
        <w:b/>
        <w:i/>
        <w:sz w:val="24"/>
        <w:szCs w:val="24"/>
        <w:lang w:val="id-ID"/>
      </w:rPr>
      <w:t>04</w:t>
    </w:r>
    <w:r>
      <w:rPr>
        <w:rFonts w:ascii="Arial" w:hAnsi="Arial"/>
        <w:b/>
        <w:i/>
        <w:sz w:val="24"/>
        <w:szCs w:val="24"/>
      </w:rPr>
      <w:t xml:space="preserve">, </w:t>
    </w:r>
    <w:r>
      <w:rPr>
        <w:rFonts w:ascii="Arial" w:hAnsi="Arial"/>
        <w:b/>
        <w:i/>
        <w:sz w:val="24"/>
        <w:szCs w:val="24"/>
        <w:lang w:val="id-ID"/>
      </w:rPr>
      <w:t>Desember 2025</w:t>
    </w:r>
  </w:p>
  <w:p w14:paraId="47240A9E" w14:textId="0387EA77" w:rsidR="00FA1157" w:rsidRPr="00F625D7" w:rsidRDefault="00F625D7" w:rsidP="00F625D7">
    <w:pPr>
      <w:spacing w:line="20" w:lineRule="exact"/>
      <w:rPr>
        <w:rFonts w:ascii="Times New Roman" w:hAnsi="Times New Roman"/>
        <w:sz w:val="24"/>
      </w:rPr>
    </w:pPr>
    <w:r>
      <w:rPr>
        <w:noProof/>
      </w:rPr>
      <mc:AlternateContent>
        <mc:Choice Requires="wps">
          <w:drawing>
            <wp:anchor distT="4294967295" distB="4294967295" distL="114300" distR="114300" simplePos="0" relativeHeight="251663360" behindDoc="1" locked="0" layoutInCell="1" allowOverlap="1" wp14:anchorId="4F76CE24" wp14:editId="172C6648">
              <wp:simplePos x="0" y="0"/>
              <wp:positionH relativeFrom="column">
                <wp:posOffset>-26035</wp:posOffset>
              </wp:positionH>
              <wp:positionV relativeFrom="paragraph">
                <wp:posOffset>27304</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22B8A9" id="Straight Connector 3"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DoGFx7KAQAAeAMAAA4AAAAAAAAA&#10;AAAAAAAALgIAAGRycy9lMm9Eb2MueG1sUEsBAi0AFAAGAAgAAAAhAA0AVy3bAAAABgEAAA8AAAAA&#10;AAAAAAAAAAAAJAQAAGRycy9kb3ducmV2LnhtbFBLBQYAAAAABAAEAPMAAAAsBQ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2CC3" w14:textId="77777777" w:rsidR="00F625D7" w:rsidRDefault="00F62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E1F73"/>
    <w:multiLevelType w:val="hybridMultilevel"/>
    <w:tmpl w:val="7D269568"/>
    <w:lvl w:ilvl="0" w:tplc="0409000F">
      <w:start w:val="1"/>
      <w:numFmt w:val="decimal"/>
      <w:lvlText w:val="%1."/>
      <w:lvlJc w:val="left"/>
      <w:pPr>
        <w:ind w:left="107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36A7805"/>
    <w:multiLevelType w:val="hybridMultilevel"/>
    <w:tmpl w:val="933291B2"/>
    <w:lvl w:ilvl="0" w:tplc="8E3622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3B36E1B"/>
    <w:multiLevelType w:val="hybridMultilevel"/>
    <w:tmpl w:val="7444EB04"/>
    <w:lvl w:ilvl="0" w:tplc="49186CAC">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3" w15:restartNumberingAfterBreak="0">
    <w:nsid w:val="15A13D1E"/>
    <w:multiLevelType w:val="multilevel"/>
    <w:tmpl w:val="A3DA63B8"/>
    <w:lvl w:ilvl="0">
      <w:start w:val="1"/>
      <w:numFmt w:val="none"/>
      <w:lvlText w:val="3."/>
      <w:lvlJc w:val="left"/>
      <w:pPr>
        <w:ind w:left="1429" w:hanging="360"/>
      </w:pPr>
      <w:rPr>
        <w:sz w:val="24"/>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4" w15:restartNumberingAfterBreak="0">
    <w:nsid w:val="180C41FD"/>
    <w:multiLevelType w:val="hybridMultilevel"/>
    <w:tmpl w:val="1EBC8D34"/>
    <w:lvl w:ilvl="0" w:tplc="69FEAF9C">
      <w:start w:val="1"/>
      <w:numFmt w:val="decimal"/>
      <w:lvlText w:val="3.%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A60CF"/>
    <w:multiLevelType w:val="multilevel"/>
    <w:tmpl w:val="3BF8EE9C"/>
    <w:lvl w:ilvl="0">
      <w:start w:val="1"/>
      <w:numFmt w:val="bullet"/>
      <w:lvlText w:val="·"/>
      <w:lvlJc w:val="left"/>
      <w:pPr>
        <w:ind w:left="1429" w:hanging="360"/>
      </w:pPr>
      <w:rPr>
        <w:rFonts w:ascii="Symbol" w:eastAsia="Symbol" w:hAnsi="Symbol" w:cs="Symbol"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6" w15:restartNumberingAfterBreak="0">
    <w:nsid w:val="1F28AB8F"/>
    <w:multiLevelType w:val="multilevel"/>
    <w:tmpl w:val="B7DAC89C"/>
    <w:lvl w:ilvl="0">
      <w:start w:val="1"/>
      <w:numFmt w:val="none"/>
      <w:lvlText w:val="4."/>
      <w:lvlJc w:val="lef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A8DAD8"/>
    <w:multiLevelType w:val="multilevel"/>
    <w:tmpl w:val="658E7B3C"/>
    <w:lvl w:ilvl="0">
      <w:start w:val="1"/>
      <w:numFmt w:val="upperLetter"/>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8" w15:restartNumberingAfterBreak="0">
    <w:nsid w:val="32B170B3"/>
    <w:multiLevelType w:val="hybridMultilevel"/>
    <w:tmpl w:val="ADE841AE"/>
    <w:lvl w:ilvl="0" w:tplc="04090017">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342A71C8"/>
    <w:multiLevelType w:val="hybridMultilevel"/>
    <w:tmpl w:val="C8389AD6"/>
    <w:lvl w:ilvl="0" w:tplc="8090B64E">
      <w:start w:val="1"/>
      <w:numFmt w:val="decimal"/>
      <w:lvlText w:val="4.1.%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8892D34"/>
    <w:multiLevelType w:val="hybridMultilevel"/>
    <w:tmpl w:val="D92CF6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8E72A5F"/>
    <w:multiLevelType w:val="hybridMultilevel"/>
    <w:tmpl w:val="74AA00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FAAF5B9"/>
    <w:multiLevelType w:val="multilevel"/>
    <w:tmpl w:val="FF12033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41DD78F7"/>
    <w:multiLevelType w:val="multilevel"/>
    <w:tmpl w:val="29DE6FEC"/>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eastAsiaTheme="minorHAnsi"/>
        <w:b w:val="0"/>
        <w:bCs w:val="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408291F"/>
    <w:multiLevelType w:val="hybridMultilevel"/>
    <w:tmpl w:val="A5CE5A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8C6A951"/>
    <w:multiLevelType w:val="multilevel"/>
    <w:tmpl w:val="0DB2EB9E"/>
    <w:lvl w:ilvl="0">
      <w:start w:val="1"/>
      <w:numFmt w:val="decimal"/>
      <w:lvlText w:val="%1."/>
      <w:lvlJc w:val="right"/>
      <w:pPr>
        <w:ind w:left="709"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AFAB3B"/>
    <w:multiLevelType w:val="multilevel"/>
    <w:tmpl w:val="94D4197C"/>
    <w:lvl w:ilvl="0">
      <w:start w:val="1"/>
      <w:numFmt w:val="none"/>
      <w:lvlText w:val="1."/>
      <w:lvlJc w:val="left"/>
      <w:pPr>
        <w:ind w:left="1417" w:hanging="360"/>
      </w:pPr>
    </w:lvl>
    <w:lvl w:ilvl="1">
      <w:start w:val="1"/>
      <w:numFmt w:val="bullet"/>
      <w:lvlText w:val="o"/>
      <w:lvlJc w:val="left"/>
      <w:pPr>
        <w:ind w:left="2137" w:hanging="360"/>
      </w:pPr>
      <w:rPr>
        <w:rFonts w:ascii="Courier New" w:eastAsia="Courier New" w:hAnsi="Courier New" w:cs="Courier New" w:hint="default"/>
      </w:rPr>
    </w:lvl>
    <w:lvl w:ilvl="2">
      <w:start w:val="1"/>
      <w:numFmt w:val="bullet"/>
      <w:lvlText w:val="§"/>
      <w:lvlJc w:val="left"/>
      <w:pPr>
        <w:ind w:left="2857" w:hanging="360"/>
      </w:pPr>
      <w:rPr>
        <w:rFonts w:ascii="Wingdings" w:eastAsia="Wingdings" w:hAnsi="Wingdings" w:cs="Wingdings" w:hint="default"/>
      </w:rPr>
    </w:lvl>
    <w:lvl w:ilvl="3">
      <w:start w:val="1"/>
      <w:numFmt w:val="bullet"/>
      <w:lvlText w:val="·"/>
      <w:lvlJc w:val="left"/>
      <w:pPr>
        <w:ind w:left="3577" w:hanging="360"/>
      </w:pPr>
      <w:rPr>
        <w:rFonts w:ascii="Symbol" w:eastAsia="Symbol" w:hAnsi="Symbol" w:cs="Symbol" w:hint="default"/>
      </w:rPr>
    </w:lvl>
    <w:lvl w:ilvl="4">
      <w:start w:val="1"/>
      <w:numFmt w:val="bullet"/>
      <w:lvlText w:val="o"/>
      <w:lvlJc w:val="left"/>
      <w:pPr>
        <w:ind w:left="4297" w:hanging="360"/>
      </w:pPr>
      <w:rPr>
        <w:rFonts w:ascii="Courier New" w:eastAsia="Courier New" w:hAnsi="Courier New" w:cs="Courier New" w:hint="default"/>
      </w:rPr>
    </w:lvl>
    <w:lvl w:ilvl="5">
      <w:start w:val="1"/>
      <w:numFmt w:val="bullet"/>
      <w:lvlText w:val="§"/>
      <w:lvlJc w:val="left"/>
      <w:pPr>
        <w:ind w:left="5017" w:hanging="360"/>
      </w:pPr>
      <w:rPr>
        <w:rFonts w:ascii="Wingdings" w:eastAsia="Wingdings" w:hAnsi="Wingdings" w:cs="Wingdings" w:hint="default"/>
      </w:rPr>
    </w:lvl>
    <w:lvl w:ilvl="6">
      <w:start w:val="1"/>
      <w:numFmt w:val="bullet"/>
      <w:lvlText w:val="·"/>
      <w:lvlJc w:val="left"/>
      <w:pPr>
        <w:ind w:left="5737" w:hanging="360"/>
      </w:pPr>
      <w:rPr>
        <w:rFonts w:ascii="Symbol" w:eastAsia="Symbol" w:hAnsi="Symbol" w:cs="Symbol" w:hint="default"/>
      </w:rPr>
    </w:lvl>
    <w:lvl w:ilvl="7">
      <w:start w:val="1"/>
      <w:numFmt w:val="bullet"/>
      <w:lvlText w:val="o"/>
      <w:lvlJc w:val="left"/>
      <w:pPr>
        <w:ind w:left="6457" w:hanging="360"/>
      </w:pPr>
      <w:rPr>
        <w:rFonts w:ascii="Courier New" w:eastAsia="Courier New" w:hAnsi="Courier New" w:cs="Courier New" w:hint="default"/>
      </w:rPr>
    </w:lvl>
    <w:lvl w:ilvl="8">
      <w:start w:val="1"/>
      <w:numFmt w:val="bullet"/>
      <w:lvlText w:val="§"/>
      <w:lvlJc w:val="left"/>
      <w:pPr>
        <w:ind w:left="7177" w:hanging="360"/>
      </w:pPr>
      <w:rPr>
        <w:rFonts w:ascii="Wingdings" w:eastAsia="Wingdings" w:hAnsi="Wingdings" w:cs="Wingdings" w:hint="default"/>
      </w:rPr>
    </w:lvl>
  </w:abstractNum>
  <w:abstractNum w:abstractNumId="18" w15:restartNumberingAfterBreak="0">
    <w:nsid w:val="4B4312FD"/>
    <w:multiLevelType w:val="hybridMultilevel"/>
    <w:tmpl w:val="45264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582C62"/>
    <w:multiLevelType w:val="hybridMultilevel"/>
    <w:tmpl w:val="FC7A8FA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56537371"/>
    <w:multiLevelType w:val="hybridMultilevel"/>
    <w:tmpl w:val="20A253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52C16"/>
    <w:multiLevelType w:val="hybridMultilevel"/>
    <w:tmpl w:val="A5A895F0"/>
    <w:lvl w:ilvl="0" w:tplc="C3D8A7C6">
      <w:start w:val="1"/>
      <w:numFmt w:val="lowerLetter"/>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597DD859"/>
    <w:multiLevelType w:val="multilevel"/>
    <w:tmpl w:val="FAECEC04"/>
    <w:lvl w:ilvl="0">
      <w:start w:val="1"/>
      <w:numFmt w:val="none"/>
      <w:lvlText w:val="3."/>
      <w:lvlJc w:val="left"/>
      <w:pPr>
        <w:ind w:left="709" w:hanging="360"/>
      </w:pPr>
      <w:rPr>
        <w:rFonts w:ascii="Times New Roman" w:eastAsia="Times New Roman" w:hAnsi="Times New Roman" w:cs="Times New Roman"/>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5A468281"/>
    <w:multiLevelType w:val="multilevel"/>
    <w:tmpl w:val="4E743126"/>
    <w:lvl w:ilvl="0">
      <w:start w:val="1"/>
      <w:numFmt w:val="none"/>
      <w:lvlText w:val="2."/>
      <w:lvlJc w:val="left"/>
      <w:pPr>
        <w:ind w:left="709" w:hanging="360"/>
      </w:p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5E2A2D55"/>
    <w:multiLevelType w:val="hybridMultilevel"/>
    <w:tmpl w:val="9ECC97D2"/>
    <w:lvl w:ilvl="0" w:tplc="15E8DBE4">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7B0C87"/>
    <w:multiLevelType w:val="multilevel"/>
    <w:tmpl w:val="366668EC"/>
    <w:lvl w:ilvl="0">
      <w:start w:val="1"/>
      <w:numFmt w:val="none"/>
      <w:lvlText w:val="4."/>
      <w:lvlJc w:val="left"/>
      <w:pPr>
        <w:ind w:left="1429" w:hanging="360"/>
      </w:p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26" w15:restartNumberingAfterBreak="0">
    <w:nsid w:val="6E9C298B"/>
    <w:multiLevelType w:val="hybridMultilevel"/>
    <w:tmpl w:val="7F1CF1E4"/>
    <w:lvl w:ilvl="0" w:tplc="C1A0C5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39E3727"/>
    <w:multiLevelType w:val="hybridMultilevel"/>
    <w:tmpl w:val="1366A69C"/>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8" w15:restartNumberingAfterBreak="0">
    <w:nsid w:val="74541135"/>
    <w:multiLevelType w:val="multilevel"/>
    <w:tmpl w:val="AB4AEB12"/>
    <w:lvl w:ilvl="0">
      <w:start w:val="1"/>
      <w:numFmt w:val="none"/>
      <w:lvlText w:val="2."/>
      <w:lvlJc w:val="right"/>
      <w:pPr>
        <w:ind w:left="709"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5A9774"/>
    <w:multiLevelType w:val="multilevel"/>
    <w:tmpl w:val="18DC1410"/>
    <w:lvl w:ilvl="0">
      <w:start w:val="1"/>
      <w:numFmt w:val="none"/>
      <w:lvlText w:val="5."/>
      <w:lvlJc w:val="left"/>
      <w:pPr>
        <w:ind w:left="709" w:hanging="360"/>
      </w:p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CC307FD"/>
    <w:multiLevelType w:val="hybridMultilevel"/>
    <w:tmpl w:val="F49C84A4"/>
    <w:lvl w:ilvl="0" w:tplc="F348BA0A">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CDC6A77"/>
    <w:multiLevelType w:val="hybridMultilevel"/>
    <w:tmpl w:val="B4824E7A"/>
    <w:lvl w:ilvl="0" w:tplc="0D3C2A94">
      <w:start w:val="1"/>
      <w:numFmt w:val="lowerLetter"/>
      <w:lvlText w:val="%1."/>
      <w:lvlJc w:val="left"/>
      <w:pPr>
        <w:ind w:left="1146" w:hanging="360"/>
      </w:pPr>
      <w:rPr>
        <w:i w:val="0"/>
        <w:iCs w:val="0"/>
      </w:rPr>
    </w:lvl>
    <w:lvl w:ilvl="1" w:tplc="38090019">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start w:val="1"/>
      <w:numFmt w:val="lowerLetter"/>
      <w:lvlText w:val="%5."/>
      <w:lvlJc w:val="left"/>
      <w:pPr>
        <w:ind w:left="4026" w:hanging="360"/>
      </w:pPr>
    </w:lvl>
    <w:lvl w:ilvl="5" w:tplc="3809001B">
      <w:start w:val="1"/>
      <w:numFmt w:val="lowerRoman"/>
      <w:lvlText w:val="%6."/>
      <w:lvlJc w:val="right"/>
      <w:pPr>
        <w:ind w:left="4746" w:hanging="180"/>
      </w:pPr>
    </w:lvl>
    <w:lvl w:ilvl="6" w:tplc="3809000F">
      <w:start w:val="1"/>
      <w:numFmt w:val="decimal"/>
      <w:lvlText w:val="%7."/>
      <w:lvlJc w:val="left"/>
      <w:pPr>
        <w:ind w:left="5466" w:hanging="360"/>
      </w:pPr>
    </w:lvl>
    <w:lvl w:ilvl="7" w:tplc="38090019">
      <w:start w:val="1"/>
      <w:numFmt w:val="lowerLetter"/>
      <w:lvlText w:val="%8."/>
      <w:lvlJc w:val="left"/>
      <w:pPr>
        <w:ind w:left="6186" w:hanging="360"/>
      </w:pPr>
    </w:lvl>
    <w:lvl w:ilvl="8" w:tplc="3809001B">
      <w:start w:val="1"/>
      <w:numFmt w:val="lowerRoman"/>
      <w:lvlText w:val="%9."/>
      <w:lvlJc w:val="right"/>
      <w:pPr>
        <w:ind w:left="6906" w:hanging="180"/>
      </w:pPr>
    </w:lvl>
  </w:abstractNum>
  <w:num w:numId="1">
    <w:abstractNumId w:val="12"/>
  </w:num>
  <w:num w:numId="2">
    <w:abstractNumId w:val="1"/>
  </w:num>
  <w:num w:numId="3">
    <w:abstractNumId w:val="27"/>
  </w:num>
  <w:num w:numId="4">
    <w:abstractNumId w:val="26"/>
  </w:num>
  <w:num w:numId="5">
    <w:abstractNumId w:val="8"/>
  </w:num>
  <w:num w:numId="6">
    <w:abstractNumId w:val="20"/>
  </w:num>
  <w:num w:numId="7">
    <w:abstractNumId w:val="2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
  </w:num>
  <w:num w:numId="18">
    <w:abstractNumId w:val="11"/>
  </w:num>
  <w:num w:numId="19">
    <w:abstractNumId w:val="24"/>
  </w:num>
  <w:num w:numId="20">
    <w:abstractNumId w:val="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2"/>
    <w:lvlOverride w:ilvl="0">
      <w:startOverride w:val="1"/>
    </w:lvlOverride>
    <w:lvlOverride w:ilvl="1"/>
    <w:lvlOverride w:ilvl="2"/>
    <w:lvlOverride w:ilvl="3"/>
    <w:lvlOverride w:ilvl="4"/>
    <w:lvlOverride w:ilvl="5"/>
    <w:lvlOverride w:ilvl="6"/>
    <w:lvlOverride w:ilvl="7"/>
    <w:lvlOverride w:ilvl="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lvlOverride w:ilvl="2"/>
    <w:lvlOverride w:ilvl="3"/>
    <w:lvlOverride w:ilvl="4"/>
    <w:lvlOverride w:ilvl="5"/>
    <w:lvlOverride w:ilvl="6"/>
    <w:lvlOverride w:ilvl="7"/>
    <w:lvlOverride w:ilvl="8"/>
  </w:num>
  <w:num w:numId="28">
    <w:abstractNumId w:val="13"/>
  </w:num>
  <w:num w:numId="29">
    <w:abstractNumId w:val="17"/>
    <w:lvlOverride w:ilvl="0">
      <w:startOverride w:val="1"/>
    </w:lvlOverride>
    <w:lvlOverride w:ilvl="1"/>
    <w:lvlOverride w:ilvl="2"/>
    <w:lvlOverride w:ilvl="3"/>
    <w:lvlOverride w:ilvl="4"/>
    <w:lvlOverride w:ilvl="5"/>
    <w:lvlOverride w:ilvl="6"/>
    <w:lvlOverride w:ilvl="7"/>
    <w:lvlOverride w:ilvl="8"/>
  </w:num>
  <w:num w:numId="30">
    <w:abstractNumId w:val="23"/>
    <w:lvlOverride w:ilvl="0">
      <w:startOverride w:val="1"/>
    </w:lvlOverride>
    <w:lvlOverride w:ilvl="1"/>
    <w:lvlOverride w:ilvl="2"/>
    <w:lvlOverride w:ilvl="3"/>
    <w:lvlOverride w:ilvl="4"/>
    <w:lvlOverride w:ilvl="5"/>
    <w:lvlOverride w:ilvl="6"/>
    <w:lvlOverride w:ilvl="7"/>
    <w:lvlOverride w:ilvl="8"/>
  </w:num>
  <w:num w:numId="31">
    <w:abstractNumId w:val="3"/>
    <w:lvlOverride w:ilvl="0">
      <w:startOverride w:val="1"/>
    </w:lvlOverride>
    <w:lvlOverride w:ilvl="1"/>
    <w:lvlOverride w:ilvl="2"/>
    <w:lvlOverride w:ilvl="3"/>
    <w:lvlOverride w:ilvl="4"/>
    <w:lvlOverride w:ilvl="5"/>
    <w:lvlOverride w:ilvl="6"/>
    <w:lvlOverride w:ilvl="7"/>
    <w:lvlOverride w:ilvl="8"/>
  </w:num>
  <w:num w:numId="32">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41"/>
    <w:rsid w:val="00010F42"/>
    <w:rsid w:val="00045EDE"/>
    <w:rsid w:val="00054856"/>
    <w:rsid w:val="00060230"/>
    <w:rsid w:val="00094DAB"/>
    <w:rsid w:val="00095774"/>
    <w:rsid w:val="000D2539"/>
    <w:rsid w:val="000F40B0"/>
    <w:rsid w:val="00103EAF"/>
    <w:rsid w:val="001048A2"/>
    <w:rsid w:val="0013093E"/>
    <w:rsid w:val="0019122B"/>
    <w:rsid w:val="001A77C7"/>
    <w:rsid w:val="001C21A9"/>
    <w:rsid w:val="001D1D46"/>
    <w:rsid w:val="001D476A"/>
    <w:rsid w:val="001E56A2"/>
    <w:rsid w:val="001F3AB8"/>
    <w:rsid w:val="0020516C"/>
    <w:rsid w:val="002134BE"/>
    <w:rsid w:val="0023075B"/>
    <w:rsid w:val="0023611C"/>
    <w:rsid w:val="00250503"/>
    <w:rsid w:val="002802CD"/>
    <w:rsid w:val="00287E18"/>
    <w:rsid w:val="002A7022"/>
    <w:rsid w:val="002C0321"/>
    <w:rsid w:val="002C24F6"/>
    <w:rsid w:val="002E70C2"/>
    <w:rsid w:val="003259B5"/>
    <w:rsid w:val="00344852"/>
    <w:rsid w:val="00361FF9"/>
    <w:rsid w:val="003A06FA"/>
    <w:rsid w:val="003B733C"/>
    <w:rsid w:val="003F2F67"/>
    <w:rsid w:val="00400115"/>
    <w:rsid w:val="0042703F"/>
    <w:rsid w:val="00447C51"/>
    <w:rsid w:val="0048592F"/>
    <w:rsid w:val="00490D78"/>
    <w:rsid w:val="004A5100"/>
    <w:rsid w:val="004B2003"/>
    <w:rsid w:val="004E2864"/>
    <w:rsid w:val="004E563E"/>
    <w:rsid w:val="00506846"/>
    <w:rsid w:val="0051566D"/>
    <w:rsid w:val="0052638F"/>
    <w:rsid w:val="00533214"/>
    <w:rsid w:val="00540444"/>
    <w:rsid w:val="00552E61"/>
    <w:rsid w:val="00575CA2"/>
    <w:rsid w:val="00584F92"/>
    <w:rsid w:val="00586BBB"/>
    <w:rsid w:val="005A29FA"/>
    <w:rsid w:val="005B6131"/>
    <w:rsid w:val="005B6A4C"/>
    <w:rsid w:val="005C600E"/>
    <w:rsid w:val="005E4269"/>
    <w:rsid w:val="005F67F2"/>
    <w:rsid w:val="0060119D"/>
    <w:rsid w:val="0060176D"/>
    <w:rsid w:val="0062214F"/>
    <w:rsid w:val="0062326E"/>
    <w:rsid w:val="006356DC"/>
    <w:rsid w:val="00683CE6"/>
    <w:rsid w:val="007105ED"/>
    <w:rsid w:val="00752983"/>
    <w:rsid w:val="00761D9F"/>
    <w:rsid w:val="0078347B"/>
    <w:rsid w:val="0078734C"/>
    <w:rsid w:val="00790090"/>
    <w:rsid w:val="00796A2A"/>
    <w:rsid w:val="007A3CCB"/>
    <w:rsid w:val="007B71BD"/>
    <w:rsid w:val="007C2719"/>
    <w:rsid w:val="0081771C"/>
    <w:rsid w:val="0087589D"/>
    <w:rsid w:val="008A6710"/>
    <w:rsid w:val="008F6CD5"/>
    <w:rsid w:val="00951055"/>
    <w:rsid w:val="00983883"/>
    <w:rsid w:val="00985C9D"/>
    <w:rsid w:val="009945CA"/>
    <w:rsid w:val="009A562F"/>
    <w:rsid w:val="009A5ADB"/>
    <w:rsid w:val="009B0FEE"/>
    <w:rsid w:val="009C1261"/>
    <w:rsid w:val="009D106B"/>
    <w:rsid w:val="009E1B2C"/>
    <w:rsid w:val="009E3C21"/>
    <w:rsid w:val="00A06E93"/>
    <w:rsid w:val="00A672F3"/>
    <w:rsid w:val="00A84A35"/>
    <w:rsid w:val="00A95CE8"/>
    <w:rsid w:val="00AC2940"/>
    <w:rsid w:val="00B10FFB"/>
    <w:rsid w:val="00B347AD"/>
    <w:rsid w:val="00B40760"/>
    <w:rsid w:val="00B501B5"/>
    <w:rsid w:val="00B53598"/>
    <w:rsid w:val="00B57584"/>
    <w:rsid w:val="00B7593E"/>
    <w:rsid w:val="00B80134"/>
    <w:rsid w:val="00BD14C4"/>
    <w:rsid w:val="00BD6D34"/>
    <w:rsid w:val="00C005E4"/>
    <w:rsid w:val="00C25730"/>
    <w:rsid w:val="00C84C3B"/>
    <w:rsid w:val="00CC64D0"/>
    <w:rsid w:val="00CD0660"/>
    <w:rsid w:val="00CF53D5"/>
    <w:rsid w:val="00D12BF2"/>
    <w:rsid w:val="00D21706"/>
    <w:rsid w:val="00D71F23"/>
    <w:rsid w:val="00D75388"/>
    <w:rsid w:val="00D80963"/>
    <w:rsid w:val="00D904D5"/>
    <w:rsid w:val="00D925A3"/>
    <w:rsid w:val="00DA79A7"/>
    <w:rsid w:val="00DC29B1"/>
    <w:rsid w:val="00E148C8"/>
    <w:rsid w:val="00E71133"/>
    <w:rsid w:val="00E86340"/>
    <w:rsid w:val="00EB3B4F"/>
    <w:rsid w:val="00EB3C85"/>
    <w:rsid w:val="00F1744E"/>
    <w:rsid w:val="00F30A02"/>
    <w:rsid w:val="00F34052"/>
    <w:rsid w:val="00F54741"/>
    <w:rsid w:val="00F617DA"/>
    <w:rsid w:val="00F625D7"/>
    <w:rsid w:val="00F7393C"/>
    <w:rsid w:val="00F87670"/>
    <w:rsid w:val="00FA1157"/>
    <w:rsid w:val="00FB1F3C"/>
    <w:rsid w:val="00FB3C09"/>
    <w:rsid w:val="00FD0A94"/>
    <w:rsid w:val="00FD5E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DF10A"/>
  <w15:docId w15:val="{3CD0BAE4-30C3-4111-80B9-CFA1B932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customStyle="1" w:styleId="SebutanYangBelumTerselesaikan1">
    <w:name w:val="Sebutan Yang Belum Terselesaikan1"/>
    <w:basedOn w:val="DefaultParagraphFont"/>
    <w:uiPriority w:val="99"/>
    <w:semiHidden/>
    <w:unhideWhenUsed/>
    <w:rsid w:val="001048A2"/>
    <w:rPr>
      <w:color w:val="605E5C"/>
      <w:shd w:val="clear" w:color="auto" w:fill="E1DFDD"/>
    </w:rPr>
  </w:style>
  <w:style w:type="paragraph" w:styleId="NormalWeb">
    <w:name w:val="Normal (Web)"/>
    <w:basedOn w:val="Normal"/>
    <w:uiPriority w:val="99"/>
    <w:unhideWhenUsed/>
    <w:rsid w:val="00D809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0963"/>
    <w:rPr>
      <w:b/>
      <w:bCs/>
    </w:rPr>
  </w:style>
  <w:style w:type="character" w:styleId="UnresolvedMention">
    <w:name w:val="Unresolved Mention"/>
    <w:basedOn w:val="DefaultParagraphFont"/>
    <w:uiPriority w:val="99"/>
    <w:semiHidden/>
    <w:unhideWhenUsed/>
    <w:rsid w:val="00586BBB"/>
    <w:rPr>
      <w:color w:val="605E5C"/>
      <w:shd w:val="clear" w:color="auto" w:fill="E1DFDD"/>
    </w:rPr>
  </w:style>
  <w:style w:type="table" w:styleId="TableGrid">
    <w:name w:val="Table Grid"/>
    <w:basedOn w:val="TableNormal"/>
    <w:uiPriority w:val="39"/>
    <w:rsid w:val="0025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04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isyahvivov29@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michaelmanalu272@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3haikelperanata940@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gandasitanggang992@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5DD8C-DD7C-4832-848C-07C7F1B7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RICCA ANZELINA</dc:creator>
  <cp:lastModifiedBy>LENOVO</cp:lastModifiedBy>
  <cp:revision>5</cp:revision>
  <cp:lastPrinted>2025-11-04T15:25:00Z</cp:lastPrinted>
  <dcterms:created xsi:type="dcterms:W3CDTF">2025-10-23T23:41:00Z</dcterms:created>
  <dcterms:modified xsi:type="dcterms:W3CDTF">2025-11-04T15:26:00Z</dcterms:modified>
</cp:coreProperties>
</file>