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2A78" w14:textId="1469C802" w:rsidR="00F54741" w:rsidRDefault="00E4289E" w:rsidP="00FF1A1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PENGARUH PENGGUNAAN MEDIA KARTU BERGAMBAR PADA MATERI IMBUHAN TERHADAP HASIL BELAJAR BAHASA INDONESIA SISWA KELAS IV SEKOLAH DASAR</w:t>
      </w:r>
    </w:p>
    <w:p w14:paraId="26E8D9CE" w14:textId="77777777" w:rsidR="00B41ECB" w:rsidRPr="00552E61" w:rsidRDefault="00B41ECB" w:rsidP="00FF1A1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C2A0048" w14:textId="4907E13C" w:rsidR="00F54741" w:rsidRPr="005C600E" w:rsidRDefault="00E4289E" w:rsidP="00FF1A1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Nadia Siti Zakiyah</w:t>
      </w:r>
      <w:r w:rsidR="00F54741" w:rsidRPr="005C600E">
        <w:rPr>
          <w:rFonts w:ascii="Arial" w:hAnsi="Arial" w:cs="Arial"/>
          <w:sz w:val="24"/>
          <w:szCs w:val="24"/>
          <w:vertAlign w:val="superscript"/>
        </w:rPr>
        <w:t>1</w:t>
      </w:r>
      <w:r w:rsidR="00B5758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Rajji </w:t>
      </w:r>
      <w:proofErr w:type="spellStart"/>
      <w:r>
        <w:rPr>
          <w:rFonts w:ascii="Arial" w:hAnsi="Arial" w:cs="Arial"/>
          <w:sz w:val="24"/>
          <w:szCs w:val="24"/>
        </w:rPr>
        <w:t>Koswara</w:t>
      </w:r>
      <w:proofErr w:type="spellEnd"/>
      <w:r>
        <w:rPr>
          <w:rFonts w:ascii="Arial" w:hAnsi="Arial" w:cs="Arial"/>
          <w:sz w:val="24"/>
          <w:szCs w:val="24"/>
        </w:rPr>
        <w:t xml:space="preserve"> Adiredja</w:t>
      </w:r>
      <w:proofErr w:type="gramStart"/>
      <w:r w:rsidR="00B57584" w:rsidRPr="00B57584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  <w:vertAlign w:val="superscript"/>
        </w:rPr>
        <w:t xml:space="preserve">,  </w:t>
      </w:r>
      <w:r w:rsidRPr="00E4289E">
        <w:rPr>
          <w:rFonts w:ascii="Arial" w:hAnsi="Arial" w:cs="Arial"/>
          <w:sz w:val="24"/>
          <w:szCs w:val="24"/>
        </w:rPr>
        <w:t>Yenn</w:t>
      </w:r>
      <w:r>
        <w:rPr>
          <w:rFonts w:ascii="Arial" w:hAnsi="Arial" w:cs="Arial"/>
          <w:sz w:val="24"/>
          <w:szCs w:val="24"/>
        </w:rPr>
        <w:t>ie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Indriati</w:t>
      </w:r>
      <w:proofErr w:type="spellEnd"/>
      <w:r>
        <w:rPr>
          <w:rFonts w:ascii="Arial" w:hAnsi="Arial" w:cs="Arial"/>
          <w:sz w:val="24"/>
          <w:szCs w:val="24"/>
        </w:rPr>
        <w:t xml:space="preserve"> Widyaningsih</w:t>
      </w:r>
      <w:r>
        <w:rPr>
          <w:rFonts w:ascii="Arial" w:hAnsi="Arial" w:cs="Arial"/>
          <w:sz w:val="24"/>
          <w:szCs w:val="24"/>
          <w:vertAlign w:val="superscript"/>
        </w:rPr>
        <w:t xml:space="preserve">3, </w:t>
      </w:r>
      <w:r w:rsidR="00547712" w:rsidRPr="00547712">
        <w:rPr>
          <w:rFonts w:ascii="Arial" w:hAnsi="Arial" w:cs="Arial"/>
          <w:sz w:val="24"/>
          <w:szCs w:val="24"/>
        </w:rPr>
        <w:t>Lia</w:t>
      </w:r>
      <w:r w:rsidR="00547712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547712" w:rsidRPr="00547712">
        <w:rPr>
          <w:rFonts w:ascii="Arial" w:hAnsi="Arial" w:cs="Arial"/>
          <w:sz w:val="24"/>
          <w:szCs w:val="24"/>
        </w:rPr>
        <w:t>Amelia</w:t>
      </w:r>
      <w:r w:rsidR="00547712">
        <w:rPr>
          <w:rFonts w:ascii="Arial" w:hAnsi="Arial" w:cs="Arial"/>
          <w:sz w:val="24"/>
          <w:szCs w:val="24"/>
          <w:vertAlign w:val="superscript"/>
        </w:rPr>
        <w:t xml:space="preserve">4, </w:t>
      </w:r>
      <w:proofErr w:type="spellStart"/>
      <w:r w:rsidR="00547712" w:rsidRPr="00547712">
        <w:rPr>
          <w:rFonts w:ascii="Arial" w:hAnsi="Arial" w:cs="Arial"/>
          <w:sz w:val="24"/>
          <w:szCs w:val="24"/>
        </w:rPr>
        <w:t>Syahla</w:t>
      </w:r>
      <w:proofErr w:type="spellEnd"/>
      <w:r w:rsidR="00547712" w:rsidRPr="00547712">
        <w:rPr>
          <w:rFonts w:ascii="Arial" w:hAnsi="Arial" w:cs="Arial"/>
          <w:sz w:val="24"/>
          <w:szCs w:val="24"/>
        </w:rPr>
        <w:t xml:space="preserve"> Nuravifah</w:t>
      </w:r>
      <w:r w:rsidR="00547712">
        <w:rPr>
          <w:rFonts w:ascii="Arial" w:hAnsi="Arial" w:cs="Arial"/>
          <w:sz w:val="24"/>
          <w:szCs w:val="24"/>
          <w:vertAlign w:val="superscript"/>
        </w:rPr>
        <w:t>5</w:t>
      </w:r>
    </w:p>
    <w:p w14:paraId="625996F5" w14:textId="07AE5FE9" w:rsidR="00B57584" w:rsidRDefault="00F54741" w:rsidP="00FF1A1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C600E">
        <w:rPr>
          <w:rFonts w:ascii="Arial" w:hAnsi="Arial" w:cs="Arial"/>
          <w:sz w:val="24"/>
          <w:szCs w:val="24"/>
          <w:vertAlign w:val="superscript"/>
        </w:rPr>
        <w:t>1</w:t>
      </w:r>
      <w:r w:rsidR="001105A2">
        <w:rPr>
          <w:rFonts w:ascii="Arial" w:hAnsi="Arial" w:cs="Arial"/>
          <w:sz w:val="24"/>
          <w:szCs w:val="24"/>
          <w:vertAlign w:val="superscript"/>
        </w:rPr>
        <w:t>-5</w:t>
      </w:r>
      <w:r w:rsidRPr="005C600E">
        <w:rPr>
          <w:rFonts w:ascii="Arial" w:hAnsi="Arial" w:cs="Arial"/>
          <w:sz w:val="24"/>
          <w:szCs w:val="24"/>
        </w:rPr>
        <w:t xml:space="preserve">PGSD </w:t>
      </w:r>
      <w:proofErr w:type="spellStart"/>
      <w:r w:rsidR="008152BE">
        <w:rPr>
          <w:rFonts w:ascii="Arial" w:hAnsi="Arial" w:cs="Arial"/>
          <w:sz w:val="24"/>
          <w:szCs w:val="24"/>
        </w:rPr>
        <w:t>I</w:t>
      </w:r>
      <w:r w:rsidR="001105A2">
        <w:rPr>
          <w:rFonts w:ascii="Arial" w:hAnsi="Arial" w:cs="Arial"/>
          <w:sz w:val="24"/>
          <w:szCs w:val="24"/>
        </w:rPr>
        <w:t>nstitut</w:t>
      </w:r>
      <w:proofErr w:type="spellEnd"/>
      <w:r w:rsidR="001105A2">
        <w:rPr>
          <w:rFonts w:ascii="Arial" w:hAnsi="Arial" w:cs="Arial"/>
          <w:sz w:val="24"/>
          <w:szCs w:val="24"/>
        </w:rPr>
        <w:t xml:space="preserve"> Pendidikan Indonesia </w:t>
      </w:r>
      <w:proofErr w:type="spellStart"/>
      <w:r w:rsidR="001105A2">
        <w:rPr>
          <w:rFonts w:ascii="Arial" w:hAnsi="Arial" w:cs="Arial"/>
          <w:sz w:val="24"/>
          <w:szCs w:val="24"/>
        </w:rPr>
        <w:t>Garut</w:t>
      </w:r>
      <w:proofErr w:type="spellEnd"/>
    </w:p>
    <w:p w14:paraId="1EAE9A1E" w14:textId="501D45DC" w:rsidR="00B57584" w:rsidRDefault="00DD43C7" w:rsidP="00FF1A1C">
      <w:pPr>
        <w:spacing w:after="0"/>
        <w:jc w:val="center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hyperlink r:id="rId8" w:history="1">
        <w:r w:rsidRPr="00966E9C">
          <w:rPr>
            <w:rStyle w:val="Hyperlink"/>
            <w:rFonts w:ascii="Arial" w:hAnsi="Arial" w:cs="Arial"/>
            <w:sz w:val="24"/>
            <w:szCs w:val="24"/>
            <w:vertAlign w:val="superscript"/>
          </w:rPr>
          <w:t>1</w:t>
        </w:r>
        <w:r w:rsidRPr="00966E9C">
          <w:rPr>
            <w:rStyle w:val="Hyperlink"/>
            <w:rFonts w:ascii="Arial" w:hAnsi="Arial" w:cs="Arial"/>
            <w:sz w:val="24"/>
            <w:szCs w:val="24"/>
          </w:rPr>
          <w:t>sitizakiyahnadia05@gmail.com</w:t>
        </w:r>
      </w:hyperlink>
      <w:r w:rsidR="00F7393C">
        <w:rPr>
          <w:rFonts w:ascii="Arial" w:hAnsi="Arial" w:cs="Arial"/>
          <w:sz w:val="24"/>
          <w:szCs w:val="24"/>
        </w:rPr>
        <w:t>,</w:t>
      </w:r>
      <w:r w:rsidR="00B17487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0D0F48" w:rsidRPr="00966E9C">
          <w:rPr>
            <w:rStyle w:val="Hyperlink"/>
            <w:rFonts w:ascii="Arial" w:hAnsi="Arial" w:cs="Arial"/>
            <w:sz w:val="24"/>
            <w:szCs w:val="24"/>
            <w:vertAlign w:val="superscript"/>
          </w:rPr>
          <w:t>2</w:t>
        </w:r>
        <w:r w:rsidR="000D0F48" w:rsidRPr="00966E9C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rajji@institutpendidikan.ac.id</w:t>
        </w:r>
      </w:hyperlink>
      <w:r w:rsidR="00B57584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, </w:t>
      </w:r>
      <w:hyperlink r:id="rId10" w:history="1">
        <w:r w:rsidR="000D0F48" w:rsidRPr="00966E9C">
          <w:rPr>
            <w:rStyle w:val="Hyperlink"/>
            <w:rFonts w:ascii="Arial" w:hAnsi="Arial" w:cs="Arial"/>
            <w:sz w:val="24"/>
            <w:szCs w:val="24"/>
            <w:vertAlign w:val="superscript"/>
          </w:rPr>
          <w:t>3</w:t>
        </w:r>
        <w:r w:rsidR="000D0F48" w:rsidRPr="00966E9C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yenniewidyaningsih93120@gmail.com</w:t>
        </w:r>
      </w:hyperlink>
      <w:r w:rsidR="000D0F48" w:rsidRPr="000D0F48">
        <w:rPr>
          <w:rFonts w:ascii="Arial" w:hAnsi="Arial" w:cs="Arial"/>
          <w:sz w:val="24"/>
          <w:szCs w:val="24"/>
        </w:rPr>
        <w:t>,</w:t>
      </w:r>
      <w:r w:rsidR="000D0F48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0E03FC" w:rsidRPr="00966E9C">
          <w:rPr>
            <w:rStyle w:val="Hyperlink"/>
            <w:rFonts w:ascii="Arial" w:hAnsi="Arial" w:cs="Arial"/>
            <w:sz w:val="24"/>
            <w:szCs w:val="24"/>
            <w:vertAlign w:val="superscript"/>
          </w:rPr>
          <w:t>4</w:t>
        </w:r>
        <w:r w:rsidR="000E03FC" w:rsidRPr="00966E9C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liaamel2304@gmail.com</w:t>
        </w:r>
      </w:hyperlink>
      <w:r w:rsidR="000E03FC" w:rsidRPr="000D0F48">
        <w:rPr>
          <w:rFonts w:ascii="Arial" w:hAnsi="Arial" w:cs="Arial"/>
          <w:sz w:val="24"/>
          <w:szCs w:val="24"/>
        </w:rPr>
        <w:t>,</w:t>
      </w:r>
      <w:r w:rsidR="000E03FC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0E03FC" w:rsidRPr="00966E9C">
          <w:rPr>
            <w:rStyle w:val="Hyperlink"/>
            <w:rFonts w:ascii="Arial" w:hAnsi="Arial" w:cs="Arial"/>
            <w:sz w:val="24"/>
            <w:szCs w:val="24"/>
            <w:vertAlign w:val="superscript"/>
          </w:rPr>
          <w:t>5</w:t>
        </w:r>
        <w:r w:rsidR="000E03FC" w:rsidRPr="00966E9C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syahlanuravifah73@gmail.com</w:t>
        </w:r>
      </w:hyperlink>
    </w:p>
    <w:p w14:paraId="628C68AD" w14:textId="77777777" w:rsidR="0042703F" w:rsidRPr="005C600E" w:rsidRDefault="0042703F" w:rsidP="00FF1A1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98925C" w14:textId="77777777" w:rsidR="00F54741" w:rsidRDefault="00F54741" w:rsidP="00FF1A1C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5C600E">
        <w:rPr>
          <w:rFonts w:ascii="Arial" w:hAnsi="Arial" w:cs="Arial"/>
          <w:b/>
          <w:i/>
          <w:sz w:val="24"/>
          <w:szCs w:val="24"/>
        </w:rPr>
        <w:t>ABSTRACT</w:t>
      </w:r>
    </w:p>
    <w:p w14:paraId="08C6786D" w14:textId="77777777" w:rsidR="00A0036D" w:rsidRPr="005C600E" w:rsidRDefault="00A0036D" w:rsidP="00FF1A1C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14:paraId="5B33A145" w14:textId="0D1C6FC6" w:rsidR="00361FF9" w:rsidRDefault="00BB758F" w:rsidP="00FF1A1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BB758F">
        <w:rPr>
          <w:rFonts w:ascii="Arial" w:hAnsi="Arial" w:cs="Arial"/>
          <w:i/>
          <w:sz w:val="24"/>
          <w:szCs w:val="24"/>
        </w:rPr>
        <w:t xml:space="preserve">Indonesian language learning on </w:t>
      </w:r>
      <w:proofErr w:type="spellStart"/>
      <w:r w:rsidRPr="00BB758F">
        <w:rPr>
          <w:rFonts w:ascii="Arial" w:hAnsi="Arial" w:cs="Arial"/>
          <w:i/>
          <w:sz w:val="24"/>
          <w:szCs w:val="24"/>
        </w:rPr>
        <w:t>affixtation</w:t>
      </w:r>
      <w:proofErr w:type="spellEnd"/>
      <w:r w:rsidRPr="00BB758F">
        <w:rPr>
          <w:rFonts w:ascii="Arial" w:hAnsi="Arial" w:cs="Arial"/>
          <w:i/>
          <w:sz w:val="24"/>
          <w:szCs w:val="24"/>
        </w:rPr>
        <w:t xml:space="preserve"> in 4th grade elementary school still faces several challenges, including students </w:t>
      </w:r>
      <w:proofErr w:type="spellStart"/>
      <w:r w:rsidRPr="00BB758F">
        <w:rPr>
          <w:rFonts w:ascii="Arial" w:hAnsi="Arial" w:cs="Arial"/>
          <w:i/>
          <w:sz w:val="24"/>
          <w:szCs w:val="24"/>
        </w:rPr>
        <w:t>imited</w:t>
      </w:r>
      <w:proofErr w:type="spellEnd"/>
      <w:r w:rsidRPr="00BB758F">
        <w:rPr>
          <w:rFonts w:ascii="Arial" w:hAnsi="Arial" w:cs="Arial"/>
          <w:i/>
          <w:sz w:val="24"/>
          <w:szCs w:val="24"/>
        </w:rPr>
        <w:t xml:space="preserve"> understanding of changes in word forms caused by affixation, limited vocabulary mastery, and a lack of varied instructional media. These conditions contribute to low student learning outcomes. This study aimed to determine </w:t>
      </w:r>
      <w:proofErr w:type="spellStart"/>
      <w:r w:rsidRPr="00BB758F">
        <w:rPr>
          <w:rFonts w:ascii="Arial" w:hAnsi="Arial" w:cs="Arial"/>
          <w:i/>
          <w:sz w:val="24"/>
          <w:szCs w:val="24"/>
        </w:rPr>
        <w:t>defferences</w:t>
      </w:r>
      <w:proofErr w:type="spellEnd"/>
      <w:r w:rsidRPr="00BB758F">
        <w:rPr>
          <w:rFonts w:ascii="Arial" w:hAnsi="Arial" w:cs="Arial"/>
          <w:i/>
          <w:sz w:val="24"/>
          <w:szCs w:val="24"/>
        </w:rPr>
        <w:t xml:space="preserve"> in Indonesian language learning outcomes before and after the implementation of picture card media and to measure the effect of its use on </w:t>
      </w:r>
      <w:proofErr w:type="gramStart"/>
      <w:r w:rsidRPr="00BB758F">
        <w:rPr>
          <w:rFonts w:ascii="Arial" w:hAnsi="Arial" w:cs="Arial"/>
          <w:i/>
          <w:sz w:val="24"/>
          <w:szCs w:val="24"/>
        </w:rPr>
        <w:t>students</w:t>
      </w:r>
      <w:proofErr w:type="gramEnd"/>
      <w:r w:rsidRPr="00BB758F">
        <w:rPr>
          <w:rFonts w:ascii="Arial" w:hAnsi="Arial" w:cs="Arial"/>
          <w:i/>
          <w:sz w:val="24"/>
          <w:szCs w:val="24"/>
        </w:rPr>
        <w:t xml:space="preserve"> achievement in affixation. This research employed a quantitative quasi-experimental design with a pretest-posttest control group design. The population consisted of all 4th grade students of SDN 2 </w:t>
      </w:r>
      <w:proofErr w:type="spellStart"/>
      <w:r w:rsidRPr="00BB758F">
        <w:rPr>
          <w:rFonts w:ascii="Arial" w:hAnsi="Arial" w:cs="Arial"/>
          <w:i/>
          <w:sz w:val="24"/>
          <w:szCs w:val="24"/>
        </w:rPr>
        <w:t>Padaawas</w:t>
      </w:r>
      <w:proofErr w:type="spellEnd"/>
      <w:r w:rsidRPr="00BB758F">
        <w:rPr>
          <w:rFonts w:ascii="Arial" w:hAnsi="Arial" w:cs="Arial"/>
          <w:i/>
          <w:sz w:val="24"/>
          <w:szCs w:val="24"/>
        </w:rPr>
        <w:t xml:space="preserve">, with a sample of 60 students divided into an experimental group (30 student) and a control group (30 student). Data were collected through pretest and posttest and analyzed using descriptive and inferential statistics. The result indicated that </w:t>
      </w:r>
      <w:proofErr w:type="gramStart"/>
      <w:r w:rsidRPr="00BB758F">
        <w:rPr>
          <w:rFonts w:ascii="Arial" w:hAnsi="Arial" w:cs="Arial"/>
          <w:i/>
          <w:sz w:val="24"/>
          <w:szCs w:val="24"/>
        </w:rPr>
        <w:t>students</w:t>
      </w:r>
      <w:proofErr w:type="gramEnd"/>
      <w:r w:rsidRPr="00BB758F">
        <w:rPr>
          <w:rFonts w:ascii="Arial" w:hAnsi="Arial" w:cs="Arial"/>
          <w:i/>
          <w:sz w:val="24"/>
          <w:szCs w:val="24"/>
        </w:rPr>
        <w:t xml:space="preserve"> initial abilities were relatively low, with a mean pretest score of 33,20 in the experimental group. After the treatment, the mean posttest score of the experimental group increased to 79,23, while the control group achieved 48.7</w:t>
      </w:r>
      <w:r w:rsidR="00D26889">
        <w:rPr>
          <w:rFonts w:ascii="Arial" w:hAnsi="Arial" w:cs="Arial"/>
          <w:i/>
          <w:sz w:val="24"/>
          <w:szCs w:val="24"/>
        </w:rPr>
        <w:t>7</w:t>
      </w:r>
      <w:r w:rsidRPr="00BB758F">
        <w:rPr>
          <w:rFonts w:ascii="Arial" w:hAnsi="Arial" w:cs="Arial"/>
          <w:i/>
          <w:sz w:val="24"/>
          <w:szCs w:val="24"/>
        </w:rPr>
        <w:t xml:space="preserve">. The Independent Samples t-test yielded a significance value of &lt; 0,001, leading to the rejection of </w:t>
      </w:r>
      <w:proofErr w:type="spellStart"/>
      <w:r w:rsidRPr="00BB758F">
        <w:rPr>
          <w:rFonts w:ascii="Arial" w:hAnsi="Arial" w:cs="Arial"/>
          <w:i/>
          <w:sz w:val="24"/>
          <w:szCs w:val="24"/>
        </w:rPr>
        <w:t>Hо</w:t>
      </w:r>
      <w:proofErr w:type="spellEnd"/>
      <w:r w:rsidRPr="00BB758F">
        <w:rPr>
          <w:rFonts w:ascii="Arial" w:hAnsi="Arial" w:cs="Arial"/>
          <w:i/>
          <w:sz w:val="24"/>
          <w:szCs w:val="24"/>
        </w:rPr>
        <w:t xml:space="preserve"> and acceptance of </w:t>
      </w:r>
      <w:proofErr w:type="spellStart"/>
      <w:r w:rsidRPr="00BB758F">
        <w:rPr>
          <w:rFonts w:ascii="Arial" w:hAnsi="Arial" w:cs="Arial"/>
          <w:i/>
          <w:sz w:val="24"/>
          <w:szCs w:val="24"/>
        </w:rPr>
        <w:t>Hа</w:t>
      </w:r>
      <w:proofErr w:type="spellEnd"/>
      <w:r w:rsidRPr="00BB758F">
        <w:rPr>
          <w:rFonts w:ascii="Arial" w:hAnsi="Arial" w:cs="Arial"/>
          <w:i/>
          <w:sz w:val="24"/>
          <w:szCs w:val="24"/>
        </w:rPr>
        <w:t xml:space="preserve">. Furthermore, the N-Gain score of the experimental group was 0,7134 (high category), whereas the control group obtained 0,1589 (low category). Therefore, the use of picture card media had a significant positive effect on improving </w:t>
      </w:r>
      <w:proofErr w:type="gramStart"/>
      <w:r w:rsidRPr="00BB758F">
        <w:rPr>
          <w:rFonts w:ascii="Arial" w:hAnsi="Arial" w:cs="Arial"/>
          <w:i/>
          <w:sz w:val="24"/>
          <w:szCs w:val="24"/>
        </w:rPr>
        <w:t>students</w:t>
      </w:r>
      <w:proofErr w:type="gramEnd"/>
      <w:r w:rsidRPr="00BB758F">
        <w:rPr>
          <w:rFonts w:ascii="Arial" w:hAnsi="Arial" w:cs="Arial"/>
          <w:i/>
          <w:sz w:val="24"/>
          <w:szCs w:val="24"/>
        </w:rPr>
        <w:t xml:space="preserve"> Indonesian language learning outcomes in affixation material among 4th grade elementary school students</w:t>
      </w:r>
      <w:r w:rsidR="00A0036D">
        <w:rPr>
          <w:rFonts w:ascii="Arial" w:hAnsi="Arial" w:cs="Arial"/>
          <w:i/>
          <w:sz w:val="24"/>
          <w:szCs w:val="24"/>
        </w:rPr>
        <w:t>.</w:t>
      </w:r>
    </w:p>
    <w:p w14:paraId="5501960B" w14:textId="77777777" w:rsidR="001D6A44" w:rsidRPr="005C600E" w:rsidRDefault="001D6A44" w:rsidP="00FF1A1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14:paraId="66BEC9B4" w14:textId="1F1E9CC8" w:rsidR="00F54741" w:rsidRDefault="00F54741" w:rsidP="00FF1A1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C600E">
        <w:rPr>
          <w:rFonts w:ascii="Arial" w:hAnsi="Arial" w:cs="Arial"/>
          <w:i/>
          <w:sz w:val="24"/>
          <w:szCs w:val="24"/>
        </w:rPr>
        <w:t xml:space="preserve">Keywords: </w:t>
      </w:r>
      <w:r w:rsidR="001E4FE9" w:rsidRPr="001E4FE9">
        <w:rPr>
          <w:rFonts w:ascii="Arial" w:hAnsi="Arial" w:cs="Arial"/>
          <w:i/>
          <w:sz w:val="24"/>
          <w:szCs w:val="24"/>
        </w:rPr>
        <w:t>Picture Card Media, Learning Outcomes, Affix</w:t>
      </w:r>
    </w:p>
    <w:p w14:paraId="1D25ACE9" w14:textId="77777777" w:rsidR="001D6A44" w:rsidRDefault="001D6A44" w:rsidP="00FF1A1C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3957E54E" w14:textId="77777777" w:rsidR="00A0036D" w:rsidRPr="001D6A44" w:rsidRDefault="00A0036D" w:rsidP="00FF1A1C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404CDEF9" w14:textId="77777777" w:rsidR="00F54741" w:rsidRDefault="00F54741" w:rsidP="00FF1A1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ABSTRAK</w:t>
      </w:r>
    </w:p>
    <w:p w14:paraId="5D097B27" w14:textId="77777777" w:rsidR="00A0036D" w:rsidRPr="005C600E" w:rsidRDefault="00A0036D" w:rsidP="00FF1A1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D799F7" w14:textId="625A2899" w:rsidR="00BB758F" w:rsidRDefault="00BB758F" w:rsidP="00FF1A1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BB758F">
        <w:rPr>
          <w:rFonts w:ascii="Arial" w:hAnsi="Arial" w:cs="Arial"/>
          <w:sz w:val="24"/>
          <w:szCs w:val="24"/>
        </w:rPr>
        <w:t>Pembelajaran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Bahasa Indonesia pada </w:t>
      </w:r>
      <w:proofErr w:type="spellStart"/>
      <w:r w:rsidRPr="00BB758F">
        <w:rPr>
          <w:rFonts w:ascii="Arial" w:hAnsi="Arial" w:cs="Arial"/>
          <w:sz w:val="24"/>
          <w:szCs w:val="24"/>
        </w:rPr>
        <w:t>materi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imbuhan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BB758F">
        <w:rPr>
          <w:rFonts w:ascii="Arial" w:hAnsi="Arial" w:cs="Arial"/>
          <w:sz w:val="24"/>
          <w:szCs w:val="24"/>
        </w:rPr>
        <w:t>kelas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IV </w:t>
      </w:r>
      <w:proofErr w:type="spellStart"/>
      <w:r w:rsidRPr="00BB758F">
        <w:rPr>
          <w:rFonts w:ascii="Arial" w:hAnsi="Arial" w:cs="Arial"/>
          <w:sz w:val="24"/>
          <w:szCs w:val="24"/>
        </w:rPr>
        <w:t>sekolah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dasar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masih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menemui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berbagai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hambatan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758F">
        <w:rPr>
          <w:rFonts w:ascii="Arial" w:hAnsi="Arial" w:cs="Arial"/>
          <w:sz w:val="24"/>
          <w:szCs w:val="24"/>
        </w:rPr>
        <w:t>antara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lain </w:t>
      </w:r>
      <w:proofErr w:type="spellStart"/>
      <w:r w:rsidRPr="00BB758F">
        <w:rPr>
          <w:rFonts w:ascii="Arial" w:hAnsi="Arial" w:cs="Arial"/>
          <w:sz w:val="24"/>
          <w:szCs w:val="24"/>
        </w:rPr>
        <w:t>pemahaman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siswa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B758F">
        <w:rPr>
          <w:rFonts w:ascii="Arial" w:hAnsi="Arial" w:cs="Arial"/>
          <w:sz w:val="24"/>
          <w:szCs w:val="24"/>
        </w:rPr>
        <w:t>masih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rendah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terhadap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perubahan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bentuk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Pr="00BB758F">
        <w:rPr>
          <w:rFonts w:ascii="Arial" w:hAnsi="Arial" w:cs="Arial"/>
          <w:sz w:val="24"/>
          <w:szCs w:val="24"/>
        </w:rPr>
        <w:t>berimbuhan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758F">
        <w:rPr>
          <w:rFonts w:ascii="Arial" w:hAnsi="Arial" w:cs="Arial"/>
          <w:sz w:val="24"/>
          <w:szCs w:val="24"/>
        </w:rPr>
        <w:t>keterbatasan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penguasaan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lastRenderedPageBreak/>
        <w:t>kosakata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758F">
        <w:rPr>
          <w:rFonts w:ascii="Arial" w:hAnsi="Arial" w:cs="Arial"/>
          <w:sz w:val="24"/>
          <w:szCs w:val="24"/>
        </w:rPr>
        <w:t>serta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BB758F">
        <w:rPr>
          <w:rFonts w:ascii="Arial" w:hAnsi="Arial" w:cs="Arial"/>
          <w:sz w:val="24"/>
          <w:szCs w:val="24"/>
        </w:rPr>
        <w:t>pembelajaran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B758F">
        <w:rPr>
          <w:rFonts w:ascii="Arial" w:hAnsi="Arial" w:cs="Arial"/>
          <w:sz w:val="24"/>
          <w:szCs w:val="24"/>
        </w:rPr>
        <w:t>masih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kurang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bervariasi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B758F">
        <w:rPr>
          <w:rFonts w:ascii="Arial" w:hAnsi="Arial" w:cs="Arial"/>
          <w:sz w:val="24"/>
          <w:szCs w:val="24"/>
        </w:rPr>
        <w:t>Kondisi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ini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berkontribusi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terhadap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rendahnya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hasil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belajar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siswa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B758F">
        <w:rPr>
          <w:rFonts w:ascii="Arial" w:hAnsi="Arial" w:cs="Arial"/>
          <w:sz w:val="24"/>
          <w:szCs w:val="24"/>
        </w:rPr>
        <w:t>Penelitian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ini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bertujuan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untuk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mengetahui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perbedaan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hasil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belajar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Pr="00BB758F">
        <w:rPr>
          <w:rFonts w:ascii="Arial" w:hAnsi="Arial" w:cs="Arial"/>
          <w:sz w:val="24"/>
          <w:szCs w:val="24"/>
        </w:rPr>
        <w:t>sebelum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B758F">
        <w:rPr>
          <w:rFonts w:ascii="Arial" w:hAnsi="Arial" w:cs="Arial"/>
          <w:sz w:val="24"/>
          <w:szCs w:val="24"/>
        </w:rPr>
        <w:t>sesudah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penerapan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BB758F">
        <w:rPr>
          <w:rFonts w:ascii="Arial" w:hAnsi="Arial" w:cs="Arial"/>
          <w:sz w:val="24"/>
          <w:szCs w:val="24"/>
        </w:rPr>
        <w:t>kartu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bergambar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serta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untuk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mengukur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pengaruh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penggunaan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BB758F">
        <w:rPr>
          <w:rFonts w:ascii="Arial" w:hAnsi="Arial" w:cs="Arial"/>
          <w:sz w:val="24"/>
          <w:szCs w:val="24"/>
        </w:rPr>
        <w:t>tersebut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terhadap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pencapaian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pembelajaran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BB758F">
        <w:rPr>
          <w:rFonts w:ascii="Arial" w:hAnsi="Arial" w:cs="Arial"/>
          <w:sz w:val="24"/>
          <w:szCs w:val="24"/>
        </w:rPr>
        <w:t>materi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imbuhan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B758F">
        <w:rPr>
          <w:rFonts w:ascii="Arial" w:hAnsi="Arial" w:cs="Arial"/>
          <w:sz w:val="24"/>
          <w:szCs w:val="24"/>
        </w:rPr>
        <w:t>Rancangan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penelitian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bersifat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kuantitatif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dengan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metode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quasi experimental dan </w:t>
      </w:r>
      <w:proofErr w:type="spellStart"/>
      <w:r w:rsidRPr="00BB758F">
        <w:rPr>
          <w:rFonts w:ascii="Arial" w:hAnsi="Arial" w:cs="Arial"/>
          <w:sz w:val="24"/>
          <w:szCs w:val="24"/>
        </w:rPr>
        <w:t>desain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Pretest-Posttest Control Group. </w:t>
      </w:r>
      <w:proofErr w:type="spellStart"/>
      <w:r w:rsidRPr="00BB758F">
        <w:rPr>
          <w:rFonts w:ascii="Arial" w:hAnsi="Arial" w:cs="Arial"/>
          <w:sz w:val="24"/>
          <w:szCs w:val="24"/>
        </w:rPr>
        <w:t>Populasi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penelitian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adalah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seluruh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siswa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kelas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IV SDN 2 </w:t>
      </w:r>
      <w:proofErr w:type="spellStart"/>
      <w:r w:rsidRPr="00BB758F">
        <w:rPr>
          <w:rFonts w:ascii="Arial" w:hAnsi="Arial" w:cs="Arial"/>
          <w:sz w:val="24"/>
          <w:szCs w:val="24"/>
        </w:rPr>
        <w:t>Padaawas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dengan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sampel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sebanyak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60 </w:t>
      </w:r>
      <w:proofErr w:type="spellStart"/>
      <w:r w:rsidRPr="00BB758F">
        <w:rPr>
          <w:rFonts w:ascii="Arial" w:hAnsi="Arial" w:cs="Arial"/>
          <w:sz w:val="24"/>
          <w:szCs w:val="24"/>
        </w:rPr>
        <w:t>siswa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758F">
        <w:rPr>
          <w:rFonts w:ascii="Arial" w:hAnsi="Arial" w:cs="Arial"/>
          <w:sz w:val="24"/>
          <w:szCs w:val="24"/>
        </w:rPr>
        <w:t>terbagi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menjadi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BB758F">
        <w:rPr>
          <w:rFonts w:ascii="Arial" w:hAnsi="Arial" w:cs="Arial"/>
          <w:sz w:val="24"/>
          <w:szCs w:val="24"/>
        </w:rPr>
        <w:t>siswa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BB758F">
        <w:rPr>
          <w:rFonts w:ascii="Arial" w:hAnsi="Arial" w:cs="Arial"/>
          <w:sz w:val="24"/>
          <w:szCs w:val="24"/>
        </w:rPr>
        <w:t>kelas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eksperimen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dan 30 </w:t>
      </w:r>
      <w:proofErr w:type="spellStart"/>
      <w:r w:rsidRPr="00BB758F">
        <w:rPr>
          <w:rFonts w:ascii="Arial" w:hAnsi="Arial" w:cs="Arial"/>
          <w:sz w:val="24"/>
          <w:szCs w:val="24"/>
        </w:rPr>
        <w:t>siswa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BB758F">
        <w:rPr>
          <w:rFonts w:ascii="Arial" w:hAnsi="Arial" w:cs="Arial"/>
          <w:sz w:val="24"/>
          <w:szCs w:val="24"/>
        </w:rPr>
        <w:t>kelas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kontrol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. Data </w:t>
      </w:r>
      <w:proofErr w:type="spellStart"/>
      <w:r w:rsidRPr="00BB758F">
        <w:rPr>
          <w:rFonts w:ascii="Arial" w:hAnsi="Arial" w:cs="Arial"/>
          <w:sz w:val="24"/>
          <w:szCs w:val="24"/>
        </w:rPr>
        <w:t>dikumpulkan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melalui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test pretest dan posttest, </w:t>
      </w:r>
      <w:proofErr w:type="spellStart"/>
      <w:r w:rsidRPr="00BB758F">
        <w:rPr>
          <w:rFonts w:ascii="Arial" w:hAnsi="Arial" w:cs="Arial"/>
          <w:sz w:val="24"/>
          <w:szCs w:val="24"/>
        </w:rPr>
        <w:t>lalu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dianalisis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BB758F">
        <w:rPr>
          <w:rFonts w:ascii="Arial" w:hAnsi="Arial" w:cs="Arial"/>
          <w:sz w:val="24"/>
          <w:szCs w:val="24"/>
        </w:rPr>
        <w:t>menunjukkan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kemampuan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awal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siswa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masih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tergolong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rendah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758F">
        <w:rPr>
          <w:rFonts w:ascii="Arial" w:hAnsi="Arial" w:cs="Arial"/>
          <w:sz w:val="24"/>
          <w:szCs w:val="24"/>
        </w:rPr>
        <w:t>dengan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rata-rata pretest </w:t>
      </w:r>
      <w:proofErr w:type="spellStart"/>
      <w:r w:rsidRPr="00BB758F">
        <w:rPr>
          <w:rFonts w:ascii="Arial" w:hAnsi="Arial" w:cs="Arial"/>
          <w:sz w:val="24"/>
          <w:szCs w:val="24"/>
        </w:rPr>
        <w:t>kelas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eksperimen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33,20 dan </w:t>
      </w:r>
      <w:proofErr w:type="spellStart"/>
      <w:r w:rsidRPr="00BB758F">
        <w:rPr>
          <w:rFonts w:ascii="Arial" w:hAnsi="Arial" w:cs="Arial"/>
          <w:sz w:val="24"/>
          <w:szCs w:val="24"/>
        </w:rPr>
        <w:t>kelas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kontrol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39,97. </w:t>
      </w:r>
      <w:proofErr w:type="spellStart"/>
      <w:r w:rsidRPr="00BB758F">
        <w:rPr>
          <w:rFonts w:ascii="Arial" w:hAnsi="Arial" w:cs="Arial"/>
          <w:sz w:val="24"/>
          <w:szCs w:val="24"/>
        </w:rPr>
        <w:t>Setelah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perlakuan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, rata-rata posttest </w:t>
      </w:r>
      <w:proofErr w:type="spellStart"/>
      <w:r w:rsidRPr="00BB758F">
        <w:rPr>
          <w:rFonts w:ascii="Arial" w:hAnsi="Arial" w:cs="Arial"/>
          <w:sz w:val="24"/>
          <w:szCs w:val="24"/>
        </w:rPr>
        <w:t>kelas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eksperimen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naik </w:t>
      </w:r>
      <w:proofErr w:type="spellStart"/>
      <w:r w:rsidRPr="00BB758F">
        <w:rPr>
          <w:rFonts w:ascii="Arial" w:hAnsi="Arial" w:cs="Arial"/>
          <w:sz w:val="24"/>
          <w:szCs w:val="24"/>
        </w:rPr>
        <w:t>menjadi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79,23, </w:t>
      </w:r>
      <w:proofErr w:type="spellStart"/>
      <w:r w:rsidRPr="00BB758F">
        <w:rPr>
          <w:rFonts w:ascii="Arial" w:hAnsi="Arial" w:cs="Arial"/>
          <w:sz w:val="24"/>
          <w:szCs w:val="24"/>
        </w:rPr>
        <w:t>sedangkan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kelas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kontrol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mencapai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48,7</w:t>
      </w:r>
      <w:r w:rsidR="00D26889">
        <w:rPr>
          <w:rFonts w:ascii="Arial" w:hAnsi="Arial" w:cs="Arial"/>
          <w:sz w:val="24"/>
          <w:szCs w:val="24"/>
        </w:rPr>
        <w:t>7</w:t>
      </w:r>
      <w:r w:rsidRPr="00BB758F">
        <w:rPr>
          <w:rFonts w:ascii="Arial" w:hAnsi="Arial" w:cs="Arial"/>
          <w:sz w:val="24"/>
          <w:szCs w:val="24"/>
        </w:rPr>
        <w:t xml:space="preserve">. Uji Independent Sample t-test </w:t>
      </w:r>
      <w:proofErr w:type="spellStart"/>
      <w:r w:rsidRPr="00BB758F">
        <w:rPr>
          <w:rFonts w:ascii="Arial" w:hAnsi="Arial" w:cs="Arial"/>
          <w:sz w:val="24"/>
          <w:szCs w:val="24"/>
        </w:rPr>
        <w:t>menghasilkan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signifikansi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&lt; 0,001 </w:t>
      </w:r>
      <w:proofErr w:type="spellStart"/>
      <w:r w:rsidRPr="00BB758F">
        <w:rPr>
          <w:rFonts w:ascii="Arial" w:hAnsi="Arial" w:cs="Arial"/>
          <w:sz w:val="24"/>
          <w:szCs w:val="24"/>
        </w:rPr>
        <w:t>sehingga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Hо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ditolak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B758F">
        <w:rPr>
          <w:rFonts w:ascii="Arial" w:hAnsi="Arial" w:cs="Arial"/>
          <w:sz w:val="24"/>
          <w:szCs w:val="24"/>
        </w:rPr>
        <w:t>Hа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diterima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BB758F">
        <w:rPr>
          <w:rFonts w:ascii="Arial" w:hAnsi="Arial" w:cs="Arial"/>
          <w:sz w:val="24"/>
          <w:szCs w:val="24"/>
        </w:rPr>
        <w:t>itu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758F">
        <w:rPr>
          <w:rFonts w:ascii="Arial" w:hAnsi="Arial" w:cs="Arial"/>
          <w:sz w:val="24"/>
          <w:szCs w:val="24"/>
        </w:rPr>
        <w:t>nilai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N-Gain </w:t>
      </w:r>
      <w:proofErr w:type="spellStart"/>
      <w:r w:rsidRPr="00BB758F">
        <w:rPr>
          <w:rFonts w:ascii="Arial" w:hAnsi="Arial" w:cs="Arial"/>
          <w:sz w:val="24"/>
          <w:szCs w:val="24"/>
        </w:rPr>
        <w:t>kelas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eksperimen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0,7134 (</w:t>
      </w:r>
      <w:proofErr w:type="spellStart"/>
      <w:r w:rsidRPr="00BB758F">
        <w:rPr>
          <w:rFonts w:ascii="Arial" w:hAnsi="Arial" w:cs="Arial"/>
          <w:sz w:val="24"/>
          <w:szCs w:val="24"/>
        </w:rPr>
        <w:t>kategori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tinggi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) dan </w:t>
      </w:r>
      <w:proofErr w:type="spellStart"/>
      <w:r w:rsidRPr="00BB758F">
        <w:rPr>
          <w:rFonts w:ascii="Arial" w:hAnsi="Arial" w:cs="Arial"/>
          <w:sz w:val="24"/>
          <w:szCs w:val="24"/>
        </w:rPr>
        <w:t>kelompok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kontrol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0,1589 (</w:t>
      </w:r>
      <w:proofErr w:type="spellStart"/>
      <w:r w:rsidRPr="00BB758F">
        <w:rPr>
          <w:rFonts w:ascii="Arial" w:hAnsi="Arial" w:cs="Arial"/>
          <w:sz w:val="24"/>
          <w:szCs w:val="24"/>
        </w:rPr>
        <w:t>kategori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rendah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BB758F">
        <w:rPr>
          <w:rFonts w:ascii="Arial" w:hAnsi="Arial" w:cs="Arial"/>
          <w:sz w:val="24"/>
          <w:szCs w:val="24"/>
        </w:rPr>
        <w:t>Dengan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demikian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758F">
        <w:rPr>
          <w:rFonts w:ascii="Arial" w:hAnsi="Arial" w:cs="Arial"/>
          <w:sz w:val="24"/>
          <w:szCs w:val="24"/>
        </w:rPr>
        <w:t>penggunaan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BB758F">
        <w:rPr>
          <w:rFonts w:ascii="Arial" w:hAnsi="Arial" w:cs="Arial"/>
          <w:sz w:val="24"/>
          <w:szCs w:val="24"/>
        </w:rPr>
        <w:t>kartu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bergambar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memberikan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pengaruh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signifikan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terhadap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peningkatan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hasil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belajar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Bahasa Indonesia pada </w:t>
      </w:r>
      <w:proofErr w:type="spellStart"/>
      <w:r w:rsidRPr="00BB758F">
        <w:rPr>
          <w:rFonts w:ascii="Arial" w:hAnsi="Arial" w:cs="Arial"/>
          <w:sz w:val="24"/>
          <w:szCs w:val="24"/>
        </w:rPr>
        <w:t>materi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imbuhan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bagi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siswa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758F">
        <w:rPr>
          <w:rFonts w:ascii="Arial" w:hAnsi="Arial" w:cs="Arial"/>
          <w:sz w:val="24"/>
          <w:szCs w:val="24"/>
        </w:rPr>
        <w:t>kelas</w:t>
      </w:r>
      <w:proofErr w:type="spellEnd"/>
      <w:r w:rsidRPr="00BB758F">
        <w:rPr>
          <w:rFonts w:ascii="Arial" w:hAnsi="Arial" w:cs="Arial"/>
          <w:sz w:val="24"/>
          <w:szCs w:val="24"/>
        </w:rPr>
        <w:t xml:space="preserve"> IV.</w:t>
      </w:r>
    </w:p>
    <w:p w14:paraId="72A81177" w14:textId="77777777" w:rsidR="00D26889" w:rsidRPr="00BB758F" w:rsidRDefault="00D26889" w:rsidP="00FF1A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610BF00" w14:textId="6958FD74" w:rsidR="005C600E" w:rsidRPr="00BB758F" w:rsidRDefault="005C600E" w:rsidP="00FF1A1C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BB758F">
        <w:rPr>
          <w:rFonts w:ascii="Arial" w:hAnsi="Arial" w:cs="Arial"/>
          <w:iCs/>
          <w:sz w:val="24"/>
          <w:szCs w:val="24"/>
        </w:rPr>
        <w:t xml:space="preserve">Kata Kunci: </w:t>
      </w:r>
      <w:r w:rsidR="001E4FE9" w:rsidRPr="00BB758F">
        <w:rPr>
          <w:rFonts w:ascii="Arial" w:hAnsi="Arial" w:cs="Arial"/>
          <w:iCs/>
          <w:sz w:val="24"/>
          <w:szCs w:val="24"/>
        </w:rPr>
        <w:t xml:space="preserve">Media Kartu </w:t>
      </w:r>
      <w:proofErr w:type="spellStart"/>
      <w:r w:rsidR="001E4FE9" w:rsidRPr="00BB758F">
        <w:rPr>
          <w:rFonts w:ascii="Arial" w:hAnsi="Arial" w:cs="Arial"/>
          <w:iCs/>
          <w:sz w:val="24"/>
          <w:szCs w:val="24"/>
        </w:rPr>
        <w:t>Bergambar</w:t>
      </w:r>
      <w:proofErr w:type="spellEnd"/>
      <w:r w:rsidR="001E4FE9" w:rsidRPr="00BB758F">
        <w:rPr>
          <w:rFonts w:ascii="Arial" w:hAnsi="Arial" w:cs="Arial"/>
          <w:iCs/>
          <w:sz w:val="24"/>
          <w:szCs w:val="24"/>
        </w:rPr>
        <w:t xml:space="preserve">, Hasil Belajar, </w:t>
      </w:r>
      <w:proofErr w:type="spellStart"/>
      <w:r w:rsidR="001E4FE9" w:rsidRPr="00BB758F">
        <w:rPr>
          <w:rFonts w:ascii="Arial" w:hAnsi="Arial" w:cs="Arial"/>
          <w:iCs/>
          <w:sz w:val="24"/>
          <w:szCs w:val="24"/>
        </w:rPr>
        <w:t>Imbuhan</w:t>
      </w:r>
      <w:proofErr w:type="spellEnd"/>
    </w:p>
    <w:p w14:paraId="02F6A3EA" w14:textId="77777777" w:rsidR="005C600E" w:rsidRDefault="005C600E" w:rsidP="00FF1A1C">
      <w:pPr>
        <w:spacing w:after="0"/>
        <w:rPr>
          <w:rFonts w:ascii="Arial" w:hAnsi="Arial" w:cs="Arial"/>
          <w:b/>
          <w:sz w:val="24"/>
          <w:szCs w:val="24"/>
        </w:rPr>
      </w:pPr>
    </w:p>
    <w:p w14:paraId="4AFAEA53" w14:textId="77777777" w:rsidR="00B57584" w:rsidRDefault="00B57584" w:rsidP="00FF1A1C">
      <w:pPr>
        <w:spacing w:after="0"/>
        <w:rPr>
          <w:rFonts w:ascii="Arial" w:hAnsi="Arial" w:cs="Arial"/>
          <w:b/>
          <w:sz w:val="24"/>
          <w:szCs w:val="24"/>
        </w:rPr>
        <w:sectPr w:rsidR="00B57584" w:rsidSect="00B41ECB">
          <w:headerReference w:type="default" r:id="rId13"/>
          <w:footerReference w:type="default" r:id="rId14"/>
          <w:pgSz w:w="11907" w:h="16840" w:code="9"/>
          <w:pgMar w:top="1418" w:right="1418" w:bottom="1418" w:left="1701" w:header="720" w:footer="720" w:gutter="0"/>
          <w:pgNumType w:start="188"/>
          <w:cols w:space="720"/>
          <w:docGrid w:linePitch="360"/>
        </w:sectPr>
      </w:pPr>
    </w:p>
    <w:p w14:paraId="16FC5357" w14:textId="416D25B7" w:rsidR="00F54741" w:rsidRPr="005C600E" w:rsidRDefault="005C600E" w:rsidP="00FF1A1C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b/>
          <w:sz w:val="24"/>
          <w:szCs w:val="24"/>
        </w:rPr>
        <w:tab/>
      </w:r>
      <w:proofErr w:type="spellStart"/>
      <w:r w:rsidR="00F54741" w:rsidRPr="005C600E">
        <w:rPr>
          <w:rFonts w:ascii="Arial" w:hAnsi="Arial" w:cs="Arial"/>
          <w:b/>
          <w:sz w:val="24"/>
          <w:szCs w:val="24"/>
        </w:rPr>
        <w:t>Pendahuluan</w:t>
      </w:r>
      <w:proofErr w:type="spellEnd"/>
      <w:r w:rsidR="00287E18">
        <w:rPr>
          <w:rFonts w:ascii="Arial" w:hAnsi="Arial" w:cs="Arial"/>
          <w:b/>
          <w:sz w:val="24"/>
          <w:szCs w:val="24"/>
        </w:rPr>
        <w:t xml:space="preserve"> </w:t>
      </w:r>
    </w:p>
    <w:p w14:paraId="5189BF00" w14:textId="1152AA87" w:rsidR="001C0CB5" w:rsidRDefault="00551235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Bahasa Indonesia di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penting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utama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dasar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penguasaan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lainnya</w:t>
      </w:r>
      <w:proofErr w:type="spellEnd"/>
      <w:r w:rsidR="00F54741" w:rsidRPr="005C600E">
        <w:rPr>
          <w:rFonts w:ascii="Arial" w:hAnsi="Arial" w:cs="Arial"/>
          <w:sz w:val="24"/>
          <w:szCs w:val="24"/>
        </w:rPr>
        <w:t>.</w:t>
      </w:r>
      <w:r w:rsidR="00622202">
        <w:rPr>
          <w:rFonts w:ascii="Arial" w:hAnsi="Arial" w:cs="Arial"/>
          <w:sz w:val="24"/>
          <w:szCs w:val="24"/>
        </w:rPr>
        <w:t xml:space="preserve"> </w:t>
      </w:r>
      <w:r w:rsidR="00573FA8" w:rsidRPr="00573FA8">
        <w:rPr>
          <w:rFonts w:ascii="Arial" w:hAnsi="Arial" w:cs="Arial"/>
          <w:sz w:val="24"/>
          <w:szCs w:val="24"/>
        </w:rPr>
        <w:t xml:space="preserve">“Bahasa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memiliki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peran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yang sangat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penting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terutama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Bahasa Indonesia yang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berfungsi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sebagai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alat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komunikasi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untuk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menyampaikan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makna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kepada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lawan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bicara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>”</w:t>
      </w:r>
      <w:r w:rsidR="00D975E2">
        <w:rPr>
          <w:rFonts w:ascii="Arial" w:hAnsi="Arial" w:cs="Arial"/>
          <w:sz w:val="24"/>
          <w:szCs w:val="24"/>
        </w:rPr>
        <w:t xml:space="preserve"> </w:t>
      </w:r>
      <w:r w:rsidR="00573FA8" w:rsidRPr="00573FA8">
        <w:rPr>
          <w:rFonts w:ascii="Arial" w:hAnsi="Arial" w:cs="Arial"/>
          <w:sz w:val="24"/>
          <w:szCs w:val="24"/>
        </w:rPr>
        <w:t xml:space="preserve">(Sari, N.,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Widiyati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 xml:space="preserve">, S., &amp; </w:t>
      </w:r>
      <w:proofErr w:type="spellStart"/>
      <w:r w:rsidR="00573FA8" w:rsidRPr="00573FA8">
        <w:rPr>
          <w:rFonts w:ascii="Arial" w:hAnsi="Arial" w:cs="Arial"/>
          <w:sz w:val="24"/>
          <w:szCs w:val="24"/>
        </w:rPr>
        <w:t>Ratnaningsih</w:t>
      </w:r>
      <w:proofErr w:type="spellEnd"/>
      <w:r w:rsidR="00573FA8" w:rsidRPr="00573FA8">
        <w:rPr>
          <w:rFonts w:ascii="Arial" w:hAnsi="Arial" w:cs="Arial"/>
          <w:sz w:val="24"/>
          <w:szCs w:val="24"/>
        </w:rPr>
        <w:t>, D. 2025</w:t>
      </w:r>
      <w:r w:rsidR="00573FA8">
        <w:rPr>
          <w:rFonts w:ascii="Arial" w:hAnsi="Arial" w:cs="Arial"/>
          <w:sz w:val="24"/>
          <w:szCs w:val="24"/>
        </w:rPr>
        <w:t xml:space="preserve">). </w:t>
      </w:r>
      <w:r w:rsidR="001C0CB5" w:rsidRPr="001C0CB5">
        <w:rPr>
          <w:rFonts w:ascii="Arial" w:hAnsi="Arial" w:cs="Arial"/>
          <w:sz w:val="24"/>
          <w:szCs w:val="24"/>
        </w:rPr>
        <w:t xml:space="preserve">Tujuan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pembelajaran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tidak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hanya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berfokus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keterampilan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berbahasa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tetapi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berperan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dalam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pembentukan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karakter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pengembangan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intelektual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serta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penanaman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nilai-nilai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budaya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r w:rsidR="001C0CB5" w:rsidRPr="001C0CB5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kebangsaan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diri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siswa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>.</w:t>
      </w:r>
      <w:r w:rsidR="001C0CB5">
        <w:rPr>
          <w:rFonts w:ascii="Arial" w:hAnsi="Arial" w:cs="Arial"/>
          <w:sz w:val="24"/>
          <w:szCs w:val="24"/>
        </w:rPr>
        <w:t xml:space="preserve"> </w:t>
      </w:r>
      <w:r w:rsidR="001C0CB5" w:rsidRPr="001C0CB5">
        <w:rPr>
          <w:rFonts w:ascii="Arial" w:hAnsi="Arial" w:cs="Arial"/>
          <w:sz w:val="24"/>
          <w:szCs w:val="24"/>
        </w:rPr>
        <w:t xml:space="preserve">Salah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satu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unsur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kebahasaan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perlu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dipahami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siswa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adalah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penggunaan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imbuhan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mata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pelajaran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Bahasa Indonesia di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sekolah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dasar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materi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imbuhan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menjadi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dasar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penting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harus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dipahami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siswa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untuk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membantu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mereka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membentuk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secara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tepat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>.</w:t>
      </w:r>
    </w:p>
    <w:p w14:paraId="32490B5E" w14:textId="7B7BA584" w:rsidR="0096362D" w:rsidRDefault="00F80573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SDN 2 </w:t>
      </w:r>
      <w:proofErr w:type="spellStart"/>
      <w:r>
        <w:rPr>
          <w:rFonts w:ascii="Arial" w:hAnsi="Arial" w:cs="Arial"/>
          <w:sz w:val="24"/>
          <w:szCs w:val="24"/>
        </w:rPr>
        <w:t>Padaawas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IV </w:t>
      </w:r>
      <w:proofErr w:type="spellStart"/>
      <w:r>
        <w:rPr>
          <w:rFonts w:ascii="Arial" w:hAnsi="Arial" w:cs="Arial"/>
          <w:sz w:val="24"/>
          <w:szCs w:val="24"/>
        </w:rPr>
        <w:t>masih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mengalami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hambatan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memahami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imbuhan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>
        <w:rPr>
          <w:rFonts w:ascii="Arial" w:hAnsi="Arial" w:cs="Arial"/>
          <w:sz w:val="24"/>
          <w:szCs w:val="24"/>
        </w:rPr>
        <w:t>keterbatasan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 media yang </w:t>
      </w:r>
      <w:proofErr w:type="spellStart"/>
      <w:r w:rsidR="00573FA8">
        <w:rPr>
          <w:rFonts w:ascii="Arial" w:hAnsi="Arial" w:cs="Arial"/>
          <w:sz w:val="24"/>
          <w:szCs w:val="24"/>
        </w:rPr>
        <w:t>bervariasi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73FA8">
        <w:rPr>
          <w:rFonts w:ascii="Arial" w:hAnsi="Arial" w:cs="Arial"/>
          <w:sz w:val="24"/>
          <w:szCs w:val="24"/>
        </w:rPr>
        <w:t>sehingga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>
        <w:rPr>
          <w:rFonts w:ascii="Arial" w:hAnsi="Arial" w:cs="Arial"/>
          <w:sz w:val="24"/>
          <w:szCs w:val="24"/>
        </w:rPr>
        <w:t>diperlukan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573FA8">
        <w:rPr>
          <w:rFonts w:ascii="Arial" w:hAnsi="Arial" w:cs="Arial"/>
          <w:sz w:val="24"/>
          <w:szCs w:val="24"/>
        </w:rPr>
        <w:t>konkret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73FA8">
        <w:rPr>
          <w:rFonts w:ascii="Arial" w:hAnsi="Arial" w:cs="Arial"/>
          <w:sz w:val="24"/>
          <w:szCs w:val="24"/>
        </w:rPr>
        <w:t>sesuai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>
        <w:rPr>
          <w:rFonts w:ascii="Arial" w:hAnsi="Arial" w:cs="Arial"/>
          <w:sz w:val="24"/>
          <w:szCs w:val="24"/>
        </w:rPr>
        <w:t>dengan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>
        <w:rPr>
          <w:rFonts w:ascii="Arial" w:hAnsi="Arial" w:cs="Arial"/>
          <w:sz w:val="24"/>
          <w:szCs w:val="24"/>
        </w:rPr>
        <w:t>tahap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>
        <w:rPr>
          <w:rFonts w:ascii="Arial" w:hAnsi="Arial" w:cs="Arial"/>
          <w:sz w:val="24"/>
          <w:szCs w:val="24"/>
        </w:rPr>
        <w:t>perkembangan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>
        <w:rPr>
          <w:rFonts w:ascii="Arial" w:hAnsi="Arial" w:cs="Arial"/>
          <w:sz w:val="24"/>
          <w:szCs w:val="24"/>
        </w:rPr>
        <w:t>operasional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>
        <w:rPr>
          <w:rFonts w:ascii="Arial" w:hAnsi="Arial" w:cs="Arial"/>
          <w:sz w:val="24"/>
          <w:szCs w:val="24"/>
        </w:rPr>
        <w:t>konkret</w:t>
      </w:r>
      <w:proofErr w:type="spellEnd"/>
      <w:r w:rsidR="00573F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3FA8">
        <w:rPr>
          <w:rFonts w:ascii="Arial" w:hAnsi="Arial" w:cs="Arial"/>
          <w:sz w:val="24"/>
          <w:szCs w:val="24"/>
        </w:rPr>
        <w:t>siswa</w:t>
      </w:r>
      <w:proofErr w:type="spellEnd"/>
      <w:r w:rsidR="00747C4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747C49">
        <w:rPr>
          <w:rFonts w:ascii="Arial" w:hAnsi="Arial" w:cs="Arial"/>
          <w:sz w:val="24"/>
          <w:szCs w:val="24"/>
        </w:rPr>
        <w:t>belum</w:t>
      </w:r>
      <w:proofErr w:type="spellEnd"/>
      <w:r w:rsidR="00747C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C49">
        <w:rPr>
          <w:rFonts w:ascii="Arial" w:hAnsi="Arial" w:cs="Arial"/>
          <w:sz w:val="24"/>
          <w:szCs w:val="24"/>
        </w:rPr>
        <w:t>banyak</w:t>
      </w:r>
      <w:proofErr w:type="spellEnd"/>
      <w:r w:rsidR="00747C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C49">
        <w:rPr>
          <w:rFonts w:ascii="Arial" w:hAnsi="Arial" w:cs="Arial"/>
          <w:sz w:val="24"/>
          <w:szCs w:val="24"/>
        </w:rPr>
        <w:t>diteliti</w:t>
      </w:r>
      <w:proofErr w:type="spellEnd"/>
      <w:r w:rsidR="00747C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7C49">
        <w:rPr>
          <w:rFonts w:ascii="Arial" w:hAnsi="Arial" w:cs="Arial"/>
          <w:sz w:val="24"/>
          <w:szCs w:val="24"/>
        </w:rPr>
        <w:t>penggunaannya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Kondisi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menunjukkan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perlunya</w:t>
      </w:r>
      <w:proofErr w:type="spellEnd"/>
      <w:r>
        <w:rPr>
          <w:rFonts w:ascii="Arial" w:hAnsi="Arial" w:cs="Arial"/>
          <w:sz w:val="24"/>
          <w:szCs w:val="24"/>
        </w:rPr>
        <w:t xml:space="preserve"> media yang </w:t>
      </w:r>
      <w:proofErr w:type="spellStart"/>
      <w:r>
        <w:rPr>
          <w:rFonts w:ascii="Arial" w:hAnsi="Arial" w:cs="Arial"/>
          <w:sz w:val="24"/>
          <w:szCs w:val="24"/>
        </w:rPr>
        <w:t>konkret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karakteristik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dasar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57493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="00657493">
        <w:rPr>
          <w:rFonts w:ascii="Arial" w:hAnsi="Arial" w:cs="Arial"/>
          <w:sz w:val="24"/>
          <w:szCs w:val="24"/>
        </w:rPr>
        <w:t>tahap</w:t>
      </w:r>
      <w:proofErr w:type="spellEnd"/>
      <w:r w:rsidR="006574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7493">
        <w:rPr>
          <w:rFonts w:ascii="Arial" w:hAnsi="Arial" w:cs="Arial"/>
          <w:sz w:val="24"/>
          <w:szCs w:val="24"/>
        </w:rPr>
        <w:t>operasional</w:t>
      </w:r>
      <w:proofErr w:type="spellEnd"/>
      <w:r w:rsidR="006574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7493">
        <w:rPr>
          <w:rFonts w:ascii="Arial" w:hAnsi="Arial" w:cs="Arial"/>
          <w:sz w:val="24"/>
          <w:szCs w:val="24"/>
        </w:rPr>
        <w:t>konkret</w:t>
      </w:r>
      <w:proofErr w:type="spellEnd"/>
      <w:r w:rsidR="00657493">
        <w:rPr>
          <w:rFonts w:ascii="Arial" w:hAnsi="Arial" w:cs="Arial"/>
          <w:sz w:val="24"/>
          <w:szCs w:val="24"/>
        </w:rPr>
        <w:t>.</w:t>
      </w:r>
      <w:r w:rsidR="00F54741" w:rsidRPr="005C60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Penelitian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ini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bertujuan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untuk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mengetahui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>
        <w:rPr>
          <w:rFonts w:ascii="Arial" w:hAnsi="Arial" w:cs="Arial"/>
          <w:sz w:val="24"/>
          <w:szCs w:val="24"/>
        </w:rPr>
        <w:t>pengaruh</w:t>
      </w:r>
      <w:proofErr w:type="spellEnd"/>
      <w:r w:rsid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>
        <w:rPr>
          <w:rFonts w:ascii="Arial" w:hAnsi="Arial" w:cs="Arial"/>
          <w:sz w:val="24"/>
          <w:szCs w:val="24"/>
        </w:rPr>
        <w:t>penggunaan</w:t>
      </w:r>
      <w:proofErr w:type="spellEnd"/>
      <w:r w:rsidR="00EA26F1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EA26F1">
        <w:rPr>
          <w:rFonts w:ascii="Arial" w:hAnsi="Arial" w:cs="Arial"/>
          <w:sz w:val="24"/>
          <w:szCs w:val="24"/>
        </w:rPr>
        <w:t>kartu</w:t>
      </w:r>
      <w:proofErr w:type="spellEnd"/>
      <w:r w:rsid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>
        <w:rPr>
          <w:rFonts w:ascii="Arial" w:hAnsi="Arial" w:cs="Arial"/>
          <w:sz w:val="24"/>
          <w:szCs w:val="24"/>
        </w:rPr>
        <w:t>bergambar</w:t>
      </w:r>
      <w:proofErr w:type="spellEnd"/>
      <w:r w:rsid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>
        <w:rPr>
          <w:rFonts w:ascii="Arial" w:hAnsi="Arial" w:cs="Arial"/>
          <w:sz w:val="24"/>
          <w:szCs w:val="24"/>
        </w:rPr>
        <w:t>terhadap</w:t>
      </w:r>
      <w:proofErr w:type="spellEnd"/>
      <w:r w:rsid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hasil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belajar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siswa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kelas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IV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sekolah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dasar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materi</w:t>
      </w:r>
      <w:proofErr w:type="spellEnd"/>
      <w:r w:rsidR="00EA26F1" w:rsidRPr="00EA26F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6F1" w:rsidRPr="00EA26F1">
        <w:rPr>
          <w:rFonts w:ascii="Arial" w:hAnsi="Arial" w:cs="Arial"/>
          <w:sz w:val="24"/>
          <w:szCs w:val="24"/>
        </w:rPr>
        <w:t>imbuhan</w:t>
      </w:r>
      <w:proofErr w:type="spellEnd"/>
      <w:r w:rsidR="00EA26F1">
        <w:rPr>
          <w:rFonts w:ascii="Arial" w:hAnsi="Arial" w:cs="Arial"/>
          <w:sz w:val="24"/>
          <w:szCs w:val="24"/>
        </w:rPr>
        <w:t>.</w:t>
      </w:r>
    </w:p>
    <w:p w14:paraId="0B797A95" w14:textId="0FE782CE" w:rsidR="001C0CB5" w:rsidRDefault="006E227E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="001C0CB5">
        <w:rPr>
          <w:rFonts w:ascii="Arial" w:hAnsi="Arial" w:cs="Arial"/>
          <w:sz w:val="24"/>
          <w:szCs w:val="24"/>
        </w:rPr>
        <w:t>enelitian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terdahulu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mendukung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pandangan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tersebut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penelitian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dilakukan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Masnunah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Masnunah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Kurnianingsih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, T., &amp;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Syaflin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, S.L. 2025), yang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berjudul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Pengaruh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Penggunaan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Pembelajaran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Game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Edukasi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Wordwall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Terhadap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belajar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Kelas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V SDN 142 Palembang”.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Menunjukkan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bahwa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hasil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coba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pretest-posttest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diperoleh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melalui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pelaksanaan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tes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Instrumen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tes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tersebut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dirancang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untuk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mengukur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pemahaman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siswa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mengenai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makna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imbuhan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awalan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me- dan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imbuhan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akhiran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-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kan.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Berdasarkan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hasil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analisis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data dan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pembahan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penggunaan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pembelajaran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berbentuk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permainan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edukatif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wordwall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memberikan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pengaruh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signifikan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terhadap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hasil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belajar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siswa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0CB5" w:rsidRPr="001C0CB5">
        <w:rPr>
          <w:rFonts w:ascii="Arial" w:hAnsi="Arial" w:cs="Arial"/>
          <w:sz w:val="24"/>
          <w:szCs w:val="24"/>
        </w:rPr>
        <w:t>kelas</w:t>
      </w:r>
      <w:proofErr w:type="spellEnd"/>
      <w:r w:rsidR="001C0CB5" w:rsidRPr="001C0CB5">
        <w:rPr>
          <w:rFonts w:ascii="Arial" w:hAnsi="Arial" w:cs="Arial"/>
          <w:sz w:val="24"/>
          <w:szCs w:val="24"/>
        </w:rPr>
        <w:t xml:space="preserve"> V SDN 142 Palembang.</w:t>
      </w:r>
    </w:p>
    <w:p w14:paraId="55B4883D" w14:textId="32EC7DD4" w:rsidR="004B4C67" w:rsidRDefault="004B4C67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B4C67">
        <w:rPr>
          <w:rFonts w:ascii="Arial" w:hAnsi="Arial" w:cs="Arial"/>
          <w:sz w:val="24"/>
          <w:szCs w:val="24"/>
        </w:rPr>
        <w:t>Penelitian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ini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didasarkan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B4C67">
        <w:rPr>
          <w:rFonts w:ascii="Arial" w:hAnsi="Arial" w:cs="Arial"/>
          <w:sz w:val="24"/>
          <w:szCs w:val="24"/>
        </w:rPr>
        <w:t>gagasan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B4C67">
        <w:rPr>
          <w:rFonts w:ascii="Arial" w:hAnsi="Arial" w:cs="Arial"/>
          <w:sz w:val="24"/>
          <w:szCs w:val="24"/>
        </w:rPr>
        <w:t>kajian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B4C67">
        <w:rPr>
          <w:rFonts w:ascii="Arial" w:hAnsi="Arial" w:cs="Arial"/>
          <w:sz w:val="24"/>
          <w:szCs w:val="24"/>
        </w:rPr>
        <w:t>dilakukan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B4C67">
        <w:rPr>
          <w:rFonts w:ascii="Arial" w:hAnsi="Arial" w:cs="Arial"/>
          <w:sz w:val="24"/>
          <w:szCs w:val="24"/>
        </w:rPr>
        <w:t>sejumlah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tokoh</w:t>
      </w:r>
      <w:proofErr w:type="spellEnd"/>
      <w:r w:rsidR="00164581">
        <w:rPr>
          <w:rFonts w:ascii="Arial" w:hAnsi="Arial" w:cs="Arial"/>
          <w:sz w:val="24"/>
          <w:szCs w:val="24"/>
        </w:rPr>
        <w:t>.</w:t>
      </w:r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Menurut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bruning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4C67">
        <w:rPr>
          <w:rFonts w:ascii="Arial" w:hAnsi="Arial" w:cs="Arial"/>
          <w:sz w:val="24"/>
          <w:szCs w:val="24"/>
        </w:rPr>
        <w:t>dkk</w:t>
      </w:r>
      <w:proofErr w:type="spellEnd"/>
      <w:r w:rsidRPr="004B4C67">
        <w:rPr>
          <w:rFonts w:ascii="Arial" w:hAnsi="Arial" w:cs="Arial"/>
          <w:sz w:val="24"/>
          <w:szCs w:val="24"/>
        </w:rPr>
        <w:t>. (</w:t>
      </w:r>
      <w:proofErr w:type="spellStart"/>
      <w:r w:rsidRPr="004B4C67">
        <w:rPr>
          <w:rFonts w:ascii="Arial" w:hAnsi="Arial" w:cs="Arial"/>
          <w:sz w:val="24"/>
          <w:szCs w:val="24"/>
        </w:rPr>
        <w:t>dalam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Supardan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, H.D. 2016), </w:t>
      </w:r>
      <w:proofErr w:type="spellStart"/>
      <w:r w:rsidRPr="004B4C67">
        <w:rPr>
          <w:rFonts w:ascii="Arial" w:hAnsi="Arial" w:cs="Arial"/>
          <w:sz w:val="24"/>
          <w:szCs w:val="24"/>
        </w:rPr>
        <w:t>mengemukakan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bahwa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4B4C67">
        <w:rPr>
          <w:rFonts w:ascii="Arial" w:hAnsi="Arial" w:cs="Arial"/>
          <w:sz w:val="24"/>
          <w:szCs w:val="24"/>
        </w:rPr>
        <w:t>siswa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berperan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aktif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dalam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membangun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pengetahuannya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sendiri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B4C67">
        <w:rPr>
          <w:rFonts w:ascii="Arial" w:hAnsi="Arial" w:cs="Arial"/>
          <w:sz w:val="24"/>
          <w:szCs w:val="24"/>
        </w:rPr>
        <w:t>interaksi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sosial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memiliki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peran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penting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dalam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B4C67">
        <w:rPr>
          <w:rFonts w:ascii="Arial" w:hAnsi="Arial" w:cs="Arial"/>
          <w:sz w:val="24"/>
          <w:szCs w:val="24"/>
        </w:rPr>
        <w:t>pembentukan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pembelajaran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”. </w:t>
      </w:r>
      <w:proofErr w:type="spellStart"/>
      <w:r w:rsidRPr="004B4C67">
        <w:rPr>
          <w:rFonts w:ascii="Arial" w:hAnsi="Arial" w:cs="Arial"/>
          <w:sz w:val="24"/>
          <w:szCs w:val="24"/>
        </w:rPr>
        <w:t>Sejalan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dengan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pandangan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tersebut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, proses </w:t>
      </w:r>
      <w:proofErr w:type="spellStart"/>
      <w:r w:rsidRPr="004B4C67">
        <w:rPr>
          <w:rFonts w:ascii="Arial" w:hAnsi="Arial" w:cs="Arial"/>
          <w:sz w:val="24"/>
          <w:szCs w:val="24"/>
        </w:rPr>
        <w:t>belajar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dipahami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sebagai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kegiatan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B4C67">
        <w:rPr>
          <w:rFonts w:ascii="Arial" w:hAnsi="Arial" w:cs="Arial"/>
          <w:sz w:val="24"/>
          <w:szCs w:val="24"/>
        </w:rPr>
        <w:t>menutut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keterlibatan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langsung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siswa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melalui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pengalaman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nyata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4C67">
        <w:rPr>
          <w:rFonts w:ascii="Arial" w:hAnsi="Arial" w:cs="Arial"/>
          <w:sz w:val="24"/>
          <w:szCs w:val="24"/>
        </w:rPr>
        <w:t>sehingga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pengetahuan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tidak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sekedar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diterima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secara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pasif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4C67">
        <w:rPr>
          <w:rFonts w:ascii="Arial" w:hAnsi="Arial" w:cs="Arial"/>
          <w:sz w:val="24"/>
          <w:szCs w:val="24"/>
        </w:rPr>
        <w:t>melainkan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dikontruksi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melalui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aktivitas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4C67">
        <w:rPr>
          <w:rFonts w:ascii="Arial" w:hAnsi="Arial" w:cs="Arial"/>
          <w:sz w:val="24"/>
          <w:szCs w:val="24"/>
        </w:rPr>
        <w:t>refleksi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B4C67">
        <w:rPr>
          <w:rFonts w:ascii="Arial" w:hAnsi="Arial" w:cs="Arial"/>
          <w:sz w:val="24"/>
          <w:szCs w:val="24"/>
        </w:rPr>
        <w:t>interaksi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langsung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4C67">
        <w:rPr>
          <w:rFonts w:ascii="Arial" w:hAnsi="Arial" w:cs="Arial"/>
          <w:sz w:val="24"/>
          <w:szCs w:val="24"/>
        </w:rPr>
        <w:t>dengan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B4C67">
        <w:rPr>
          <w:rFonts w:ascii="Arial" w:hAnsi="Arial" w:cs="Arial"/>
          <w:sz w:val="24"/>
          <w:szCs w:val="24"/>
        </w:rPr>
        <w:t>lingkungan</w:t>
      </w:r>
      <w:proofErr w:type="spellEnd"/>
      <w:r w:rsidRPr="004B4C67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B4C67">
        <w:rPr>
          <w:rFonts w:ascii="Arial" w:hAnsi="Arial" w:cs="Arial"/>
          <w:sz w:val="24"/>
          <w:szCs w:val="24"/>
        </w:rPr>
        <w:t>belajar</w:t>
      </w:r>
      <w:proofErr w:type="spellEnd"/>
      <w:proofErr w:type="gramEnd"/>
      <w:r w:rsidRPr="004B4C67">
        <w:rPr>
          <w:rFonts w:ascii="Arial" w:hAnsi="Arial" w:cs="Arial"/>
          <w:sz w:val="24"/>
          <w:szCs w:val="24"/>
        </w:rPr>
        <w:t>.</w:t>
      </w:r>
    </w:p>
    <w:p w14:paraId="32356A3B" w14:textId="26F60923" w:rsidR="00EF1C92" w:rsidRDefault="00EF1C92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F1C92">
        <w:rPr>
          <w:rFonts w:ascii="Arial" w:hAnsi="Arial" w:cs="Arial"/>
          <w:sz w:val="24"/>
          <w:szCs w:val="24"/>
        </w:rPr>
        <w:t>Menurut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Prihantini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F1C92">
        <w:rPr>
          <w:rFonts w:ascii="Arial" w:hAnsi="Arial" w:cs="Arial"/>
          <w:sz w:val="24"/>
          <w:szCs w:val="24"/>
        </w:rPr>
        <w:t>dalam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Putri, R.D., </w:t>
      </w:r>
      <w:proofErr w:type="spellStart"/>
      <w:r w:rsidRPr="00EF1C92">
        <w:rPr>
          <w:rFonts w:ascii="Arial" w:hAnsi="Arial" w:cs="Arial"/>
          <w:sz w:val="24"/>
          <w:szCs w:val="24"/>
        </w:rPr>
        <w:t>Supriyono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, &amp; </w:t>
      </w:r>
      <w:proofErr w:type="spellStart"/>
      <w:r w:rsidRPr="00EF1C92">
        <w:rPr>
          <w:rFonts w:ascii="Arial" w:hAnsi="Arial" w:cs="Arial"/>
          <w:sz w:val="24"/>
          <w:szCs w:val="24"/>
        </w:rPr>
        <w:t>Hastuti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, 2022), </w:t>
      </w:r>
      <w:proofErr w:type="spellStart"/>
      <w:r w:rsidRPr="00EF1C92">
        <w:rPr>
          <w:rFonts w:ascii="Arial" w:hAnsi="Arial" w:cs="Arial"/>
          <w:sz w:val="24"/>
          <w:szCs w:val="24"/>
        </w:rPr>
        <w:t>imbuhan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atau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afiks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dalam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Pr="00EF1C92">
        <w:rPr>
          <w:rFonts w:ascii="Arial" w:hAnsi="Arial" w:cs="Arial"/>
          <w:sz w:val="24"/>
          <w:szCs w:val="24"/>
        </w:rPr>
        <w:t>mencakup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empat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jenis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F1C92">
        <w:rPr>
          <w:rFonts w:ascii="Arial" w:hAnsi="Arial" w:cs="Arial"/>
          <w:sz w:val="24"/>
          <w:szCs w:val="24"/>
        </w:rPr>
        <w:t>yaitu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awalan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F1C92">
        <w:rPr>
          <w:rFonts w:ascii="Arial" w:hAnsi="Arial" w:cs="Arial"/>
          <w:sz w:val="24"/>
          <w:szCs w:val="24"/>
        </w:rPr>
        <w:t>prefiks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EF1C92">
        <w:rPr>
          <w:rFonts w:ascii="Arial" w:hAnsi="Arial" w:cs="Arial"/>
          <w:sz w:val="24"/>
          <w:szCs w:val="24"/>
        </w:rPr>
        <w:t>sisipan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F1C92">
        <w:rPr>
          <w:rFonts w:ascii="Arial" w:hAnsi="Arial" w:cs="Arial"/>
          <w:sz w:val="24"/>
          <w:szCs w:val="24"/>
        </w:rPr>
        <w:t>infiks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EF1C92">
        <w:rPr>
          <w:rFonts w:ascii="Arial" w:hAnsi="Arial" w:cs="Arial"/>
          <w:sz w:val="24"/>
          <w:szCs w:val="24"/>
        </w:rPr>
        <w:t>akhiran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F1C92">
        <w:rPr>
          <w:rFonts w:ascii="Arial" w:hAnsi="Arial" w:cs="Arial"/>
          <w:sz w:val="24"/>
          <w:szCs w:val="24"/>
        </w:rPr>
        <w:t>sufiks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), dan </w:t>
      </w:r>
      <w:proofErr w:type="spellStart"/>
      <w:r w:rsidRPr="00EF1C92">
        <w:rPr>
          <w:rFonts w:ascii="Arial" w:hAnsi="Arial" w:cs="Arial"/>
          <w:sz w:val="24"/>
          <w:szCs w:val="24"/>
        </w:rPr>
        <w:t>imbuhan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gabungan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F1C92">
        <w:rPr>
          <w:rFonts w:ascii="Arial" w:hAnsi="Arial" w:cs="Arial"/>
          <w:sz w:val="24"/>
          <w:szCs w:val="24"/>
        </w:rPr>
        <w:t>konfiks</w:t>
      </w:r>
      <w:proofErr w:type="spellEnd"/>
      <w:r w:rsidRPr="00EF1C92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</w:t>
      </w:r>
      <w:r w:rsidR="00A803D4">
        <w:rPr>
          <w:rFonts w:ascii="Arial" w:hAnsi="Arial" w:cs="Arial"/>
          <w:sz w:val="24"/>
          <w:szCs w:val="24"/>
        </w:rPr>
        <w:t xml:space="preserve">1). </w:t>
      </w:r>
      <w:proofErr w:type="spellStart"/>
      <w:r w:rsidRPr="00EF1C92">
        <w:rPr>
          <w:rFonts w:ascii="Arial" w:hAnsi="Arial" w:cs="Arial"/>
          <w:sz w:val="24"/>
          <w:szCs w:val="24"/>
        </w:rPr>
        <w:t>Awalan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F1C92">
        <w:rPr>
          <w:rFonts w:ascii="Arial" w:hAnsi="Arial" w:cs="Arial"/>
          <w:sz w:val="24"/>
          <w:szCs w:val="24"/>
        </w:rPr>
        <w:t>prefiks</w:t>
      </w:r>
      <w:proofErr w:type="spellEnd"/>
      <w:r w:rsidRPr="00EF1C92">
        <w:rPr>
          <w:rFonts w:ascii="Arial" w:hAnsi="Arial" w:cs="Arial"/>
          <w:sz w:val="24"/>
          <w:szCs w:val="24"/>
        </w:rPr>
        <w:t>)</w:t>
      </w:r>
      <w:r w:rsidR="00957B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merupakan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imbuhan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F1C92">
        <w:rPr>
          <w:rFonts w:ascii="Arial" w:hAnsi="Arial" w:cs="Arial"/>
          <w:sz w:val="24"/>
          <w:szCs w:val="24"/>
        </w:rPr>
        <w:t>diletakkan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F1C92">
        <w:rPr>
          <w:rFonts w:ascii="Arial" w:hAnsi="Arial" w:cs="Arial"/>
          <w:sz w:val="24"/>
          <w:szCs w:val="24"/>
        </w:rPr>
        <w:t>bagian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depan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Pr="00EF1C92">
        <w:rPr>
          <w:rFonts w:ascii="Arial" w:hAnsi="Arial" w:cs="Arial"/>
          <w:sz w:val="24"/>
          <w:szCs w:val="24"/>
        </w:rPr>
        <w:t>dasar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F1C92">
        <w:rPr>
          <w:rFonts w:ascii="Arial" w:hAnsi="Arial" w:cs="Arial"/>
          <w:sz w:val="24"/>
          <w:szCs w:val="24"/>
        </w:rPr>
        <w:t>Dalam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Bahasa Indonesia, </w:t>
      </w:r>
      <w:proofErr w:type="spellStart"/>
      <w:r w:rsidRPr="00EF1C92">
        <w:rPr>
          <w:rFonts w:ascii="Arial" w:hAnsi="Arial" w:cs="Arial"/>
          <w:sz w:val="24"/>
          <w:szCs w:val="24"/>
        </w:rPr>
        <w:t>jenis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awalan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antara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lain me-, </w:t>
      </w:r>
      <w:proofErr w:type="spellStart"/>
      <w:r w:rsidRPr="00EF1C92">
        <w:rPr>
          <w:rFonts w:ascii="Arial" w:hAnsi="Arial" w:cs="Arial"/>
          <w:sz w:val="24"/>
          <w:szCs w:val="24"/>
        </w:rPr>
        <w:t>ber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-, ter-, </w:t>
      </w:r>
      <w:proofErr w:type="spellStart"/>
      <w:r w:rsidRPr="00EF1C92">
        <w:rPr>
          <w:rFonts w:ascii="Arial" w:hAnsi="Arial" w:cs="Arial"/>
          <w:sz w:val="24"/>
          <w:szCs w:val="24"/>
        </w:rPr>
        <w:t>ke</w:t>
      </w:r>
      <w:proofErr w:type="spellEnd"/>
      <w:r w:rsidRPr="00EF1C92">
        <w:rPr>
          <w:rFonts w:ascii="Arial" w:hAnsi="Arial" w:cs="Arial"/>
          <w:sz w:val="24"/>
          <w:szCs w:val="24"/>
        </w:rPr>
        <w:t>-, se-, di-, dan per-.</w:t>
      </w:r>
      <w:r w:rsidR="00A803D4">
        <w:rPr>
          <w:rFonts w:ascii="Arial" w:hAnsi="Arial" w:cs="Arial"/>
          <w:sz w:val="24"/>
          <w:szCs w:val="24"/>
        </w:rPr>
        <w:t xml:space="preserve"> 2). </w:t>
      </w:r>
      <w:proofErr w:type="spellStart"/>
      <w:r w:rsidRPr="00EF1C92">
        <w:rPr>
          <w:rFonts w:ascii="Arial" w:hAnsi="Arial" w:cs="Arial"/>
          <w:sz w:val="24"/>
          <w:szCs w:val="24"/>
        </w:rPr>
        <w:t>Sisipan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F1C92">
        <w:rPr>
          <w:rFonts w:ascii="Arial" w:hAnsi="Arial" w:cs="Arial"/>
          <w:sz w:val="24"/>
          <w:szCs w:val="24"/>
        </w:rPr>
        <w:t>infiks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957BC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merupakan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imbuhan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F1C92">
        <w:rPr>
          <w:rFonts w:ascii="Arial" w:hAnsi="Arial" w:cs="Arial"/>
          <w:sz w:val="24"/>
          <w:szCs w:val="24"/>
        </w:rPr>
        <w:t>diletakkan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ditengah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Pr="00EF1C92">
        <w:rPr>
          <w:rFonts w:ascii="Arial" w:hAnsi="Arial" w:cs="Arial"/>
          <w:sz w:val="24"/>
          <w:szCs w:val="24"/>
        </w:rPr>
        <w:t>dasar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F1C92">
        <w:rPr>
          <w:rFonts w:ascii="Arial" w:hAnsi="Arial" w:cs="Arial"/>
          <w:sz w:val="24"/>
          <w:szCs w:val="24"/>
        </w:rPr>
        <w:t>Dalam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Bahasa Indonesia, </w:t>
      </w:r>
      <w:proofErr w:type="spellStart"/>
      <w:r w:rsidRPr="00EF1C92">
        <w:rPr>
          <w:rFonts w:ascii="Arial" w:hAnsi="Arial" w:cs="Arial"/>
          <w:sz w:val="24"/>
          <w:szCs w:val="24"/>
        </w:rPr>
        <w:t>terdapat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tiga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jenis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sisipan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lastRenderedPageBreak/>
        <w:t>yaitu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-e-, -</w:t>
      </w:r>
      <w:proofErr w:type="spellStart"/>
      <w:r w:rsidRPr="00EF1C92">
        <w:rPr>
          <w:rFonts w:ascii="Arial" w:hAnsi="Arial" w:cs="Arial"/>
          <w:sz w:val="24"/>
          <w:szCs w:val="24"/>
        </w:rPr>
        <w:t>em</w:t>
      </w:r>
      <w:proofErr w:type="spellEnd"/>
      <w:r w:rsidRPr="00EF1C92">
        <w:rPr>
          <w:rFonts w:ascii="Arial" w:hAnsi="Arial" w:cs="Arial"/>
          <w:sz w:val="24"/>
          <w:szCs w:val="24"/>
        </w:rPr>
        <w:t>-, dan -er-.</w:t>
      </w:r>
      <w:r w:rsidR="00A803D4">
        <w:rPr>
          <w:rFonts w:ascii="Arial" w:hAnsi="Arial" w:cs="Arial"/>
          <w:sz w:val="24"/>
          <w:szCs w:val="24"/>
        </w:rPr>
        <w:t xml:space="preserve"> 3). </w:t>
      </w:r>
      <w:proofErr w:type="spellStart"/>
      <w:r w:rsidRPr="00EF1C92">
        <w:rPr>
          <w:rFonts w:ascii="Arial" w:hAnsi="Arial" w:cs="Arial"/>
          <w:sz w:val="24"/>
          <w:szCs w:val="24"/>
        </w:rPr>
        <w:t>Akhiran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F1C92">
        <w:rPr>
          <w:rFonts w:ascii="Arial" w:hAnsi="Arial" w:cs="Arial"/>
          <w:sz w:val="24"/>
          <w:szCs w:val="24"/>
        </w:rPr>
        <w:t>sufiks</w:t>
      </w:r>
      <w:proofErr w:type="spellEnd"/>
      <w:r w:rsidRPr="00EF1C92">
        <w:rPr>
          <w:rFonts w:ascii="Arial" w:hAnsi="Arial" w:cs="Arial"/>
          <w:sz w:val="24"/>
          <w:szCs w:val="24"/>
        </w:rPr>
        <w:t>)</w:t>
      </w:r>
      <w:r w:rsidR="00A803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adalah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imbuhan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F1C92">
        <w:rPr>
          <w:rFonts w:ascii="Arial" w:hAnsi="Arial" w:cs="Arial"/>
          <w:sz w:val="24"/>
          <w:szCs w:val="24"/>
        </w:rPr>
        <w:t>ditambahkan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F1C92">
        <w:rPr>
          <w:rFonts w:ascii="Arial" w:hAnsi="Arial" w:cs="Arial"/>
          <w:sz w:val="24"/>
          <w:szCs w:val="24"/>
        </w:rPr>
        <w:t xml:space="preserve">pada  </w:t>
      </w:r>
      <w:proofErr w:type="spellStart"/>
      <w:r w:rsidRPr="00EF1C92">
        <w:rPr>
          <w:rFonts w:ascii="Arial" w:hAnsi="Arial" w:cs="Arial"/>
          <w:sz w:val="24"/>
          <w:szCs w:val="24"/>
        </w:rPr>
        <w:t>bagian</w:t>
      </w:r>
      <w:proofErr w:type="spellEnd"/>
      <w:proofErr w:type="gram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akhir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kata. </w:t>
      </w:r>
      <w:proofErr w:type="spellStart"/>
      <w:r w:rsidRPr="00EF1C92">
        <w:rPr>
          <w:rFonts w:ascii="Arial" w:hAnsi="Arial" w:cs="Arial"/>
          <w:sz w:val="24"/>
          <w:szCs w:val="24"/>
        </w:rPr>
        <w:t>Akhiran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1C92">
        <w:rPr>
          <w:rFonts w:ascii="Arial" w:hAnsi="Arial" w:cs="Arial"/>
          <w:sz w:val="24"/>
          <w:szCs w:val="24"/>
        </w:rPr>
        <w:t>meliputi</w:t>
      </w:r>
      <w:proofErr w:type="spellEnd"/>
      <w:r w:rsidRPr="00EF1C92">
        <w:rPr>
          <w:rFonts w:ascii="Arial" w:hAnsi="Arial" w:cs="Arial"/>
          <w:sz w:val="24"/>
          <w:szCs w:val="24"/>
        </w:rPr>
        <w:t xml:space="preserve"> -</w:t>
      </w:r>
      <w:proofErr w:type="spellStart"/>
      <w:r w:rsidRPr="00EF1C92">
        <w:rPr>
          <w:rFonts w:ascii="Arial" w:hAnsi="Arial" w:cs="Arial"/>
          <w:sz w:val="24"/>
          <w:szCs w:val="24"/>
        </w:rPr>
        <w:t>kan</w:t>
      </w:r>
      <w:proofErr w:type="spellEnd"/>
      <w:r w:rsidRPr="00EF1C92">
        <w:rPr>
          <w:rFonts w:ascii="Arial" w:hAnsi="Arial" w:cs="Arial"/>
          <w:sz w:val="24"/>
          <w:szCs w:val="24"/>
        </w:rPr>
        <w:t>, -</w:t>
      </w:r>
      <w:proofErr w:type="spellStart"/>
      <w:r w:rsidRPr="00EF1C92">
        <w:rPr>
          <w:rFonts w:ascii="Arial" w:hAnsi="Arial" w:cs="Arial"/>
          <w:sz w:val="24"/>
          <w:szCs w:val="24"/>
        </w:rPr>
        <w:t>i</w:t>
      </w:r>
      <w:proofErr w:type="spellEnd"/>
      <w:r w:rsidRPr="00EF1C92">
        <w:rPr>
          <w:rFonts w:ascii="Arial" w:hAnsi="Arial" w:cs="Arial"/>
          <w:sz w:val="24"/>
          <w:szCs w:val="24"/>
        </w:rPr>
        <w:t>, -an, dan -</w:t>
      </w:r>
      <w:proofErr w:type="spellStart"/>
      <w:r w:rsidRPr="00EF1C92">
        <w:rPr>
          <w:rFonts w:ascii="Arial" w:hAnsi="Arial" w:cs="Arial"/>
          <w:sz w:val="24"/>
          <w:szCs w:val="24"/>
        </w:rPr>
        <w:t>nya</w:t>
      </w:r>
      <w:proofErr w:type="spellEnd"/>
      <w:r w:rsidR="004B4C67">
        <w:rPr>
          <w:rFonts w:ascii="Arial" w:hAnsi="Arial" w:cs="Arial"/>
          <w:sz w:val="24"/>
          <w:szCs w:val="24"/>
        </w:rPr>
        <w:t xml:space="preserve">. </w:t>
      </w:r>
    </w:p>
    <w:p w14:paraId="6915EB46" w14:textId="6F97CF6B" w:rsidR="005C600E" w:rsidRDefault="0096362D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6362D">
        <w:rPr>
          <w:rFonts w:ascii="Arial" w:hAnsi="Arial" w:cs="Arial"/>
          <w:sz w:val="24"/>
          <w:szCs w:val="24"/>
        </w:rPr>
        <w:t xml:space="preserve">Media </w:t>
      </w:r>
      <w:proofErr w:type="spellStart"/>
      <w:r w:rsidRPr="0096362D">
        <w:rPr>
          <w:rFonts w:ascii="Arial" w:hAnsi="Arial" w:cs="Arial"/>
          <w:sz w:val="24"/>
          <w:szCs w:val="24"/>
        </w:rPr>
        <w:t>pembelajaran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memegang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peranan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penting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dalam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meningkatkan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mutu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96362D">
        <w:rPr>
          <w:rFonts w:ascii="Arial" w:hAnsi="Arial" w:cs="Arial"/>
          <w:sz w:val="24"/>
          <w:szCs w:val="24"/>
        </w:rPr>
        <w:t>belajar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6362D">
        <w:rPr>
          <w:rFonts w:ascii="Arial" w:hAnsi="Arial" w:cs="Arial"/>
          <w:sz w:val="24"/>
          <w:szCs w:val="24"/>
        </w:rPr>
        <w:t>Menurut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Saleh, </w:t>
      </w:r>
      <w:proofErr w:type="spellStart"/>
      <w:r w:rsidRPr="0096362D">
        <w:rPr>
          <w:rFonts w:ascii="Arial" w:hAnsi="Arial" w:cs="Arial"/>
          <w:sz w:val="24"/>
          <w:szCs w:val="24"/>
        </w:rPr>
        <w:t>mengemukakan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bahwa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96362D">
        <w:rPr>
          <w:rFonts w:ascii="Arial" w:hAnsi="Arial" w:cs="Arial"/>
          <w:sz w:val="24"/>
          <w:szCs w:val="24"/>
        </w:rPr>
        <w:t>pembelajaran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merupakan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sebagai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sarana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mewujudkan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kondisi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bagi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siswa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untuk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menangkap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informasi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secara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6362D">
        <w:rPr>
          <w:rFonts w:ascii="Arial" w:hAnsi="Arial" w:cs="Arial"/>
          <w:sz w:val="24"/>
          <w:szCs w:val="24"/>
        </w:rPr>
        <w:t>mendalam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mengembangkan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kemampuan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kognitif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6362D">
        <w:rPr>
          <w:rFonts w:ascii="Arial" w:hAnsi="Arial" w:cs="Arial"/>
          <w:sz w:val="24"/>
          <w:szCs w:val="24"/>
        </w:rPr>
        <w:t>membentuk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karakter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2D">
        <w:rPr>
          <w:rFonts w:ascii="Arial" w:hAnsi="Arial" w:cs="Arial"/>
          <w:sz w:val="24"/>
          <w:szCs w:val="24"/>
        </w:rPr>
        <w:t>siswa</w:t>
      </w:r>
      <w:proofErr w:type="spellEnd"/>
      <w:r w:rsidRPr="0096362D">
        <w:rPr>
          <w:rFonts w:ascii="Arial" w:hAnsi="Arial" w:cs="Arial"/>
          <w:sz w:val="24"/>
          <w:szCs w:val="24"/>
        </w:rPr>
        <w:t xml:space="preserve"> (Saleh, M.S., </w:t>
      </w:r>
      <w:proofErr w:type="spellStart"/>
      <w:r w:rsidRPr="0096362D">
        <w:rPr>
          <w:rFonts w:ascii="Arial" w:hAnsi="Arial" w:cs="Arial"/>
          <w:sz w:val="24"/>
          <w:szCs w:val="24"/>
        </w:rPr>
        <w:t>dkk</w:t>
      </w:r>
      <w:proofErr w:type="spellEnd"/>
      <w:r w:rsidRPr="0096362D">
        <w:rPr>
          <w:rFonts w:ascii="Arial" w:hAnsi="Arial" w:cs="Arial"/>
          <w:sz w:val="24"/>
          <w:szCs w:val="24"/>
        </w:rPr>
        <w:t>. 2023</w:t>
      </w:r>
      <w:r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2344DB">
        <w:rPr>
          <w:rFonts w:ascii="Arial" w:hAnsi="Arial" w:cs="Arial"/>
          <w:sz w:val="24"/>
          <w:szCs w:val="24"/>
        </w:rPr>
        <w:t>Menurut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Kemp dan Dayton (</w:t>
      </w:r>
      <w:proofErr w:type="spellStart"/>
      <w:r w:rsidRPr="002344DB">
        <w:rPr>
          <w:rFonts w:ascii="Arial" w:hAnsi="Arial" w:cs="Arial"/>
          <w:sz w:val="24"/>
          <w:szCs w:val="24"/>
        </w:rPr>
        <w:t>dalam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Pagarra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, H. </w:t>
      </w:r>
      <w:proofErr w:type="spellStart"/>
      <w:r w:rsidRPr="002344DB">
        <w:rPr>
          <w:rFonts w:ascii="Arial" w:hAnsi="Arial" w:cs="Arial"/>
          <w:sz w:val="24"/>
          <w:szCs w:val="24"/>
        </w:rPr>
        <w:t>dkk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. 2022), media </w:t>
      </w:r>
      <w:proofErr w:type="spellStart"/>
      <w:r w:rsidRPr="002344DB">
        <w:rPr>
          <w:rFonts w:ascii="Arial" w:hAnsi="Arial" w:cs="Arial"/>
          <w:sz w:val="24"/>
          <w:szCs w:val="24"/>
        </w:rPr>
        <w:t>memiliki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tiga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tujuan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utama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dalam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penggunaan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2344DB">
        <w:rPr>
          <w:rFonts w:ascii="Arial" w:hAnsi="Arial" w:cs="Arial"/>
          <w:sz w:val="24"/>
          <w:szCs w:val="24"/>
        </w:rPr>
        <w:t>yaitu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untuk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menyampaikan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informasi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(to inform), </w:t>
      </w:r>
      <w:proofErr w:type="spellStart"/>
      <w:r w:rsidRPr="002344DB">
        <w:rPr>
          <w:rFonts w:ascii="Arial" w:hAnsi="Arial" w:cs="Arial"/>
          <w:sz w:val="24"/>
          <w:szCs w:val="24"/>
        </w:rPr>
        <w:t>memotivasi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(motivation), dan </w:t>
      </w:r>
      <w:proofErr w:type="spellStart"/>
      <w:r w:rsidRPr="002344DB">
        <w:rPr>
          <w:rFonts w:ascii="Arial" w:hAnsi="Arial" w:cs="Arial"/>
          <w:sz w:val="24"/>
          <w:szCs w:val="24"/>
        </w:rPr>
        <w:t>menciptakan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aktivitas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44DB">
        <w:rPr>
          <w:rFonts w:ascii="Arial" w:hAnsi="Arial" w:cs="Arial"/>
          <w:sz w:val="24"/>
          <w:szCs w:val="24"/>
        </w:rPr>
        <w:t>belajar</w:t>
      </w:r>
      <w:proofErr w:type="spellEnd"/>
      <w:r w:rsidRPr="002344DB">
        <w:rPr>
          <w:rFonts w:ascii="Arial" w:hAnsi="Arial" w:cs="Arial"/>
          <w:sz w:val="24"/>
          <w:szCs w:val="24"/>
        </w:rPr>
        <w:t xml:space="preserve"> (to learn).</w:t>
      </w:r>
      <w:r w:rsid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Melalui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pemanfaatan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media yang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sesuai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dengan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ketiga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tujuan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tersebut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kualitas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interaksi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pembelajaran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dapat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ditingkatkan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sehingga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penyampaian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materi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pemberian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motivasi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penciptaan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pengalaman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belajar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bermakna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dapat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terfasilitasi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secara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lebih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1526" w:rsidRPr="00B01526">
        <w:rPr>
          <w:rFonts w:ascii="Arial" w:hAnsi="Arial" w:cs="Arial"/>
          <w:sz w:val="24"/>
          <w:szCs w:val="24"/>
        </w:rPr>
        <w:t>efektif</w:t>
      </w:r>
      <w:proofErr w:type="spellEnd"/>
      <w:r w:rsidR="00B01526" w:rsidRPr="00B01526">
        <w:rPr>
          <w:rFonts w:ascii="Arial" w:hAnsi="Arial" w:cs="Arial"/>
          <w:sz w:val="24"/>
          <w:szCs w:val="24"/>
        </w:rPr>
        <w:t>.</w:t>
      </w:r>
    </w:p>
    <w:p w14:paraId="436C6255" w14:textId="7DF75EDB" w:rsidR="00B23D57" w:rsidRDefault="00B23D57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Menurut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23D57">
        <w:rPr>
          <w:rFonts w:ascii="Arial" w:hAnsi="Arial" w:cs="Arial"/>
          <w:sz w:val="24"/>
          <w:szCs w:val="24"/>
        </w:rPr>
        <w:t>Ningrum  “</w:t>
      </w:r>
      <w:proofErr w:type="gramEnd"/>
      <w:r w:rsidRPr="00B23D57">
        <w:rPr>
          <w:rFonts w:ascii="Arial" w:hAnsi="Arial" w:cs="Arial"/>
          <w:sz w:val="24"/>
          <w:szCs w:val="24"/>
        </w:rPr>
        <w:t xml:space="preserve">Kartu kata </w:t>
      </w:r>
      <w:proofErr w:type="spellStart"/>
      <w:r w:rsidRPr="00B23D57">
        <w:rPr>
          <w:rFonts w:ascii="Arial" w:hAnsi="Arial" w:cs="Arial"/>
          <w:sz w:val="24"/>
          <w:szCs w:val="24"/>
        </w:rPr>
        <w:t>adalah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B23D57">
        <w:rPr>
          <w:rFonts w:ascii="Arial" w:hAnsi="Arial" w:cs="Arial"/>
          <w:sz w:val="24"/>
          <w:szCs w:val="24"/>
        </w:rPr>
        <w:t>pembelajaran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berbentuk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kartu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23D57">
        <w:rPr>
          <w:rFonts w:ascii="Arial" w:hAnsi="Arial" w:cs="Arial"/>
          <w:sz w:val="24"/>
          <w:szCs w:val="24"/>
        </w:rPr>
        <w:t>memuat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Pr="00B23D57">
        <w:rPr>
          <w:rFonts w:ascii="Arial" w:hAnsi="Arial" w:cs="Arial"/>
          <w:sz w:val="24"/>
          <w:szCs w:val="24"/>
        </w:rPr>
        <w:t>atau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potongan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kata yang </w:t>
      </w:r>
      <w:proofErr w:type="spellStart"/>
      <w:r w:rsidRPr="00B23D57">
        <w:rPr>
          <w:rFonts w:ascii="Arial" w:hAnsi="Arial" w:cs="Arial"/>
          <w:sz w:val="24"/>
          <w:szCs w:val="24"/>
        </w:rPr>
        <w:t>dimanfaatkan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untuk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membantu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siswa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memahami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konsep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kebahasaan</w:t>
      </w:r>
      <w:proofErr w:type="spellEnd"/>
      <w:r w:rsidRPr="00B23D57">
        <w:rPr>
          <w:rFonts w:ascii="Arial" w:hAnsi="Arial" w:cs="Arial"/>
          <w:sz w:val="24"/>
          <w:szCs w:val="24"/>
        </w:rPr>
        <w:t>” (Ningrum, D.A.T., Maheswari, A.N., &amp; Pratiwi, D.E. 2026)</w:t>
      </w:r>
      <w:r w:rsidR="00EA26F1">
        <w:rPr>
          <w:rFonts w:ascii="Arial" w:hAnsi="Arial" w:cs="Arial"/>
          <w:sz w:val="24"/>
          <w:szCs w:val="24"/>
        </w:rPr>
        <w:t xml:space="preserve">. </w:t>
      </w:r>
      <w:r w:rsidRPr="00B23D57">
        <w:rPr>
          <w:rFonts w:ascii="Arial" w:hAnsi="Arial" w:cs="Arial"/>
          <w:sz w:val="24"/>
          <w:szCs w:val="24"/>
        </w:rPr>
        <w:t xml:space="preserve">Media </w:t>
      </w:r>
      <w:proofErr w:type="spellStart"/>
      <w:r w:rsidRPr="00B23D57">
        <w:rPr>
          <w:rFonts w:ascii="Arial" w:hAnsi="Arial" w:cs="Arial"/>
          <w:sz w:val="24"/>
          <w:szCs w:val="24"/>
        </w:rPr>
        <w:t>kartu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bergambar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memberikan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pengalaman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belajar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23D57">
        <w:rPr>
          <w:rFonts w:ascii="Arial" w:hAnsi="Arial" w:cs="Arial"/>
          <w:sz w:val="24"/>
          <w:szCs w:val="24"/>
        </w:rPr>
        <w:t>tidak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hanya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menyenangkan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23D57">
        <w:rPr>
          <w:rFonts w:ascii="Arial" w:hAnsi="Arial" w:cs="Arial"/>
          <w:sz w:val="24"/>
          <w:szCs w:val="24"/>
        </w:rPr>
        <w:t>tetapi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B23D57">
        <w:rPr>
          <w:rFonts w:ascii="Arial" w:hAnsi="Arial" w:cs="Arial"/>
          <w:sz w:val="24"/>
          <w:szCs w:val="24"/>
        </w:rPr>
        <w:t>memfasilitasi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B23D57">
        <w:rPr>
          <w:rFonts w:ascii="Arial" w:hAnsi="Arial" w:cs="Arial"/>
          <w:sz w:val="24"/>
          <w:szCs w:val="24"/>
        </w:rPr>
        <w:t>berpikir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konkret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melalui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manipulasi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langsung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Pr="00B23D57">
        <w:rPr>
          <w:rFonts w:ascii="Arial" w:hAnsi="Arial" w:cs="Arial"/>
          <w:sz w:val="24"/>
          <w:szCs w:val="24"/>
        </w:rPr>
        <w:t>dasar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. Media </w:t>
      </w:r>
      <w:proofErr w:type="spellStart"/>
      <w:r w:rsidRPr="00B23D57">
        <w:rPr>
          <w:rFonts w:ascii="Arial" w:hAnsi="Arial" w:cs="Arial"/>
          <w:sz w:val="24"/>
          <w:szCs w:val="24"/>
        </w:rPr>
        <w:t>ini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diharapkan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mampu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membangtu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23D57">
        <w:rPr>
          <w:rFonts w:ascii="Arial" w:hAnsi="Arial" w:cs="Arial"/>
          <w:sz w:val="24"/>
          <w:szCs w:val="24"/>
        </w:rPr>
        <w:t>siswa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23D57">
        <w:rPr>
          <w:rFonts w:ascii="Arial" w:hAnsi="Arial" w:cs="Arial"/>
          <w:sz w:val="24"/>
          <w:szCs w:val="24"/>
        </w:rPr>
        <w:t>memahami</w:t>
      </w:r>
      <w:proofErr w:type="spellEnd"/>
      <w:proofErr w:type="gram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materi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imbuhan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secara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lebih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bermakna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23D57">
        <w:rPr>
          <w:rFonts w:ascii="Arial" w:hAnsi="Arial" w:cs="Arial"/>
          <w:sz w:val="24"/>
          <w:szCs w:val="24"/>
        </w:rPr>
        <w:t>sehingga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berdampak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B23D57">
        <w:rPr>
          <w:rFonts w:ascii="Arial" w:hAnsi="Arial" w:cs="Arial"/>
          <w:sz w:val="24"/>
          <w:szCs w:val="24"/>
        </w:rPr>
        <w:t>peningkatan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hasil</w:t>
      </w:r>
      <w:proofErr w:type="spellEnd"/>
      <w:r w:rsidRPr="00B23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3D57">
        <w:rPr>
          <w:rFonts w:ascii="Arial" w:hAnsi="Arial" w:cs="Arial"/>
          <w:sz w:val="24"/>
          <w:szCs w:val="24"/>
        </w:rPr>
        <w:t>belajar</w:t>
      </w:r>
      <w:proofErr w:type="spellEnd"/>
      <w:r w:rsidRPr="00B23D57">
        <w:rPr>
          <w:rFonts w:ascii="Arial" w:hAnsi="Arial" w:cs="Arial"/>
          <w:sz w:val="24"/>
          <w:szCs w:val="24"/>
        </w:rPr>
        <w:t>.</w:t>
      </w:r>
    </w:p>
    <w:p w14:paraId="5EE56229" w14:textId="337B4467" w:rsidR="00E073D3" w:rsidRDefault="00E073D3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</w:t>
      </w:r>
      <w:r w:rsidRPr="00E073D3">
        <w:rPr>
          <w:rFonts w:ascii="Arial" w:hAnsi="Arial" w:cs="Arial"/>
          <w:sz w:val="24"/>
          <w:szCs w:val="24"/>
        </w:rPr>
        <w:t>alam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menentukan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langkah-langkah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073D3">
        <w:rPr>
          <w:rFonts w:ascii="Arial" w:hAnsi="Arial" w:cs="Arial"/>
          <w:sz w:val="24"/>
          <w:szCs w:val="24"/>
        </w:rPr>
        <w:t>kartu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bergambar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073D3">
        <w:rPr>
          <w:rFonts w:ascii="Arial" w:hAnsi="Arial" w:cs="Arial"/>
          <w:sz w:val="24"/>
          <w:szCs w:val="24"/>
        </w:rPr>
        <w:t>digunakan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sebagai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073D3">
        <w:rPr>
          <w:rFonts w:ascii="Arial" w:hAnsi="Arial" w:cs="Arial"/>
          <w:sz w:val="24"/>
          <w:szCs w:val="24"/>
        </w:rPr>
        <w:t>pembelajaran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kosakata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imbuhan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073D3">
        <w:rPr>
          <w:rFonts w:ascii="Arial" w:hAnsi="Arial" w:cs="Arial"/>
          <w:sz w:val="24"/>
          <w:szCs w:val="24"/>
        </w:rPr>
        <w:t>Berikut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langkah-langkah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membuat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073D3">
        <w:rPr>
          <w:rFonts w:ascii="Arial" w:hAnsi="Arial" w:cs="Arial"/>
          <w:sz w:val="24"/>
          <w:szCs w:val="24"/>
        </w:rPr>
        <w:t>kartu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bergambar</w:t>
      </w:r>
      <w:proofErr w:type="spellEnd"/>
      <w:r w:rsidRPr="00E073D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Tahap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Analisis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073D3">
        <w:rPr>
          <w:rFonts w:ascii="Arial" w:hAnsi="Arial" w:cs="Arial"/>
          <w:sz w:val="24"/>
          <w:szCs w:val="24"/>
        </w:rPr>
        <w:t>Peneliti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melakukan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analisis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terhadap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kebutuhan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pembelajaran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dikelas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melalui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pengerjaan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soal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pretest. </w:t>
      </w:r>
      <w:proofErr w:type="spellStart"/>
      <w:r w:rsidRPr="00E073D3">
        <w:rPr>
          <w:rFonts w:ascii="Arial" w:hAnsi="Arial" w:cs="Arial"/>
          <w:sz w:val="24"/>
          <w:szCs w:val="24"/>
        </w:rPr>
        <w:t>Analisis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dilakukan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dengan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mengidentifikasi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kemampuan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awal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siswa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dalam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memahami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Pr="00E073D3">
        <w:rPr>
          <w:rFonts w:ascii="Arial" w:hAnsi="Arial" w:cs="Arial"/>
          <w:sz w:val="24"/>
          <w:szCs w:val="24"/>
        </w:rPr>
        <w:t>berimbuhan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E073D3">
        <w:rPr>
          <w:rFonts w:ascii="Arial" w:hAnsi="Arial" w:cs="Arial"/>
          <w:sz w:val="24"/>
          <w:szCs w:val="24"/>
        </w:rPr>
        <w:t>Tahap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Desain: </w:t>
      </w:r>
      <w:proofErr w:type="spellStart"/>
      <w:r w:rsidRPr="00E073D3">
        <w:rPr>
          <w:rFonts w:ascii="Arial" w:hAnsi="Arial" w:cs="Arial"/>
          <w:sz w:val="24"/>
          <w:szCs w:val="24"/>
        </w:rPr>
        <w:t>Peneliti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menentukan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materi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Pr="00E073D3">
        <w:rPr>
          <w:rFonts w:ascii="Arial" w:hAnsi="Arial" w:cs="Arial"/>
          <w:sz w:val="24"/>
          <w:szCs w:val="24"/>
        </w:rPr>
        <w:t>dasar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imbuhan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073D3">
        <w:rPr>
          <w:rFonts w:ascii="Arial" w:hAnsi="Arial" w:cs="Arial"/>
          <w:sz w:val="24"/>
          <w:szCs w:val="24"/>
        </w:rPr>
        <w:t>akan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dimasukan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ke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dalam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media, </w:t>
      </w:r>
      <w:proofErr w:type="spellStart"/>
      <w:r w:rsidRPr="00E073D3">
        <w:rPr>
          <w:rFonts w:ascii="Arial" w:hAnsi="Arial" w:cs="Arial"/>
          <w:sz w:val="24"/>
          <w:szCs w:val="24"/>
        </w:rPr>
        <w:t>menyusun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RPP </w:t>
      </w:r>
      <w:proofErr w:type="spellStart"/>
      <w:r w:rsidRPr="00E073D3">
        <w:rPr>
          <w:rFonts w:ascii="Arial" w:hAnsi="Arial" w:cs="Arial"/>
          <w:sz w:val="24"/>
          <w:szCs w:val="24"/>
        </w:rPr>
        <w:t>atau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modul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ajar, </w:t>
      </w:r>
      <w:proofErr w:type="spellStart"/>
      <w:r w:rsidRPr="00E073D3">
        <w:rPr>
          <w:rFonts w:ascii="Arial" w:hAnsi="Arial" w:cs="Arial"/>
          <w:sz w:val="24"/>
          <w:szCs w:val="24"/>
        </w:rPr>
        <w:t>serta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merancang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073D3">
        <w:rPr>
          <w:rFonts w:ascii="Arial" w:hAnsi="Arial" w:cs="Arial"/>
          <w:sz w:val="24"/>
          <w:szCs w:val="24"/>
        </w:rPr>
        <w:t>kartu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bergambar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073D3">
        <w:rPr>
          <w:rFonts w:ascii="Arial" w:hAnsi="Arial" w:cs="Arial"/>
          <w:sz w:val="24"/>
          <w:szCs w:val="24"/>
        </w:rPr>
        <w:t>terdapat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Pr="00E073D3">
        <w:rPr>
          <w:rFonts w:ascii="Arial" w:hAnsi="Arial" w:cs="Arial"/>
          <w:sz w:val="24"/>
          <w:szCs w:val="24"/>
        </w:rPr>
        <w:t>dasar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E073D3">
        <w:rPr>
          <w:rFonts w:ascii="Arial" w:hAnsi="Arial" w:cs="Arial"/>
          <w:sz w:val="24"/>
          <w:szCs w:val="24"/>
        </w:rPr>
        <w:t>Tahap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Pengembangan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073D3">
        <w:rPr>
          <w:rFonts w:ascii="Arial" w:hAnsi="Arial" w:cs="Arial"/>
          <w:sz w:val="24"/>
          <w:szCs w:val="24"/>
        </w:rPr>
        <w:lastRenderedPageBreak/>
        <w:t>Peneliti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melakukan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penyusunan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Pr="00E073D3">
        <w:rPr>
          <w:rFonts w:ascii="Arial" w:hAnsi="Arial" w:cs="Arial"/>
          <w:sz w:val="24"/>
          <w:szCs w:val="24"/>
        </w:rPr>
        <w:t>dasar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073D3">
        <w:rPr>
          <w:rFonts w:ascii="Arial" w:hAnsi="Arial" w:cs="Arial"/>
          <w:sz w:val="24"/>
          <w:szCs w:val="24"/>
        </w:rPr>
        <w:t>akan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digunakan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73D3">
        <w:rPr>
          <w:rFonts w:ascii="Arial" w:hAnsi="Arial" w:cs="Arial"/>
          <w:sz w:val="24"/>
          <w:szCs w:val="24"/>
        </w:rPr>
        <w:t>membuat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kartu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bergambar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dengan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bantuan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aplikasi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canva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untuk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digunakan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dalam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kegiatan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E073D3">
        <w:rPr>
          <w:rFonts w:ascii="Arial" w:hAnsi="Arial" w:cs="Arial"/>
          <w:sz w:val="24"/>
          <w:szCs w:val="24"/>
        </w:rPr>
        <w:t>Tahap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Implementasi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073D3">
        <w:rPr>
          <w:rFonts w:ascii="Arial" w:hAnsi="Arial" w:cs="Arial"/>
          <w:sz w:val="24"/>
          <w:szCs w:val="24"/>
        </w:rPr>
        <w:t>Peneliti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menerapkan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073D3">
        <w:rPr>
          <w:rFonts w:ascii="Arial" w:hAnsi="Arial" w:cs="Arial"/>
          <w:sz w:val="24"/>
          <w:szCs w:val="24"/>
        </w:rPr>
        <w:t>kartu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bergambar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dalam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E073D3">
        <w:rPr>
          <w:rFonts w:ascii="Arial" w:hAnsi="Arial" w:cs="Arial"/>
          <w:sz w:val="24"/>
          <w:szCs w:val="24"/>
        </w:rPr>
        <w:t>pembelajaran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Bahasa Indonesia di </w:t>
      </w:r>
      <w:proofErr w:type="spellStart"/>
      <w:r w:rsidRPr="00E073D3">
        <w:rPr>
          <w:rFonts w:ascii="Arial" w:hAnsi="Arial" w:cs="Arial"/>
          <w:sz w:val="24"/>
          <w:szCs w:val="24"/>
        </w:rPr>
        <w:t>kelas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IV </w:t>
      </w:r>
      <w:proofErr w:type="spellStart"/>
      <w:r w:rsidRPr="00E073D3">
        <w:rPr>
          <w:rFonts w:ascii="Arial" w:hAnsi="Arial" w:cs="Arial"/>
          <w:sz w:val="24"/>
          <w:szCs w:val="24"/>
        </w:rPr>
        <w:t>sekolah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dasar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073D3">
        <w:rPr>
          <w:rFonts w:ascii="Arial" w:hAnsi="Arial" w:cs="Arial"/>
          <w:sz w:val="24"/>
          <w:szCs w:val="24"/>
        </w:rPr>
        <w:t>kelas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eksperimen</w:t>
      </w:r>
      <w:proofErr w:type="spellEnd"/>
      <w:r w:rsidR="001C0CB5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E073D3">
        <w:rPr>
          <w:rFonts w:ascii="Arial" w:hAnsi="Arial" w:cs="Arial"/>
          <w:sz w:val="24"/>
          <w:szCs w:val="24"/>
        </w:rPr>
        <w:t>Tahap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Evaluasi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073D3">
        <w:rPr>
          <w:rFonts w:ascii="Arial" w:hAnsi="Arial" w:cs="Arial"/>
          <w:sz w:val="24"/>
          <w:szCs w:val="24"/>
        </w:rPr>
        <w:t>Peneliti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melakukan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tes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hasil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belajar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siswa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berupa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posttest </w:t>
      </w:r>
      <w:proofErr w:type="spellStart"/>
      <w:r w:rsidRPr="00E073D3">
        <w:rPr>
          <w:rFonts w:ascii="Arial" w:hAnsi="Arial" w:cs="Arial"/>
          <w:sz w:val="24"/>
          <w:szCs w:val="24"/>
        </w:rPr>
        <w:t>sebagai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evaluasi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untuk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mengetahui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pengaruh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penggunaan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073D3">
        <w:rPr>
          <w:rFonts w:ascii="Arial" w:hAnsi="Arial" w:cs="Arial"/>
          <w:sz w:val="24"/>
          <w:szCs w:val="24"/>
        </w:rPr>
        <w:t>kartu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bergambar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073D3">
        <w:rPr>
          <w:rFonts w:ascii="Arial" w:hAnsi="Arial" w:cs="Arial"/>
          <w:sz w:val="24"/>
          <w:szCs w:val="24"/>
        </w:rPr>
        <w:t>materi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imbuhan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terhadap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hasil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belajar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Pr="00E073D3">
        <w:rPr>
          <w:rFonts w:ascii="Arial" w:hAnsi="Arial" w:cs="Arial"/>
          <w:sz w:val="24"/>
          <w:szCs w:val="24"/>
        </w:rPr>
        <w:t>siswa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kelas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IV </w:t>
      </w:r>
      <w:proofErr w:type="spellStart"/>
      <w:r w:rsidRPr="00E073D3">
        <w:rPr>
          <w:rFonts w:ascii="Arial" w:hAnsi="Arial" w:cs="Arial"/>
          <w:sz w:val="24"/>
          <w:szCs w:val="24"/>
        </w:rPr>
        <w:t>sekolah</w:t>
      </w:r>
      <w:proofErr w:type="spellEnd"/>
      <w:r w:rsidRPr="00E073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3D3">
        <w:rPr>
          <w:rFonts w:ascii="Arial" w:hAnsi="Arial" w:cs="Arial"/>
          <w:sz w:val="24"/>
          <w:szCs w:val="24"/>
        </w:rPr>
        <w:t>dasar</w:t>
      </w:r>
      <w:proofErr w:type="spellEnd"/>
      <w:r w:rsidRPr="00E073D3">
        <w:rPr>
          <w:rFonts w:ascii="Arial" w:hAnsi="Arial" w:cs="Arial"/>
          <w:sz w:val="24"/>
          <w:szCs w:val="24"/>
        </w:rPr>
        <w:t>.</w:t>
      </w:r>
    </w:p>
    <w:p w14:paraId="23EEE311" w14:textId="5EA73DD2" w:rsidR="003677C6" w:rsidRDefault="00E073D3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="003677C6" w:rsidRPr="003677C6">
        <w:rPr>
          <w:rFonts w:ascii="Arial" w:hAnsi="Arial" w:cs="Arial"/>
          <w:sz w:val="24"/>
          <w:szCs w:val="24"/>
        </w:rPr>
        <w:t>enelitian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difokuskan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hanya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aspek-aspek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relevan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dengan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tujuan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hendak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dicapai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yaitu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pengaruh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penggunaan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media Kartu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Bergambar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materi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imbuhan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terhadap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hasil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belajar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siswa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kelas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IV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sekolah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7C6" w:rsidRPr="003677C6">
        <w:rPr>
          <w:rFonts w:ascii="Arial" w:hAnsi="Arial" w:cs="Arial"/>
          <w:sz w:val="24"/>
          <w:szCs w:val="24"/>
        </w:rPr>
        <w:t>dasar</w:t>
      </w:r>
      <w:proofErr w:type="spellEnd"/>
      <w:r w:rsidR="003677C6" w:rsidRPr="003677C6">
        <w:rPr>
          <w:rFonts w:ascii="Arial" w:hAnsi="Arial" w:cs="Arial"/>
          <w:sz w:val="24"/>
          <w:szCs w:val="24"/>
        </w:rPr>
        <w:t>.</w:t>
      </w:r>
    </w:p>
    <w:p w14:paraId="33B82B7A" w14:textId="77777777" w:rsidR="005C600E" w:rsidRPr="005C600E" w:rsidRDefault="005C600E" w:rsidP="00FF1A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68BA44" w14:textId="20D3FC73" w:rsidR="00F54741" w:rsidRPr="005C600E" w:rsidRDefault="00B57584" w:rsidP="00FF1A1C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5C600E">
        <w:rPr>
          <w:rFonts w:ascii="Arial" w:hAnsi="Arial" w:cs="Arial"/>
          <w:b/>
          <w:sz w:val="24"/>
          <w:szCs w:val="24"/>
        </w:rPr>
        <w:t xml:space="preserve">. Metode </w:t>
      </w:r>
      <w:proofErr w:type="spellStart"/>
      <w:r w:rsidR="005C600E">
        <w:rPr>
          <w:rFonts w:ascii="Arial" w:hAnsi="Arial" w:cs="Arial"/>
          <w:b/>
          <w:sz w:val="24"/>
          <w:szCs w:val="24"/>
        </w:rPr>
        <w:t>P</w:t>
      </w:r>
      <w:r w:rsidR="00F54741" w:rsidRPr="005C600E">
        <w:rPr>
          <w:rFonts w:ascii="Arial" w:hAnsi="Arial" w:cs="Arial"/>
          <w:b/>
          <w:sz w:val="24"/>
          <w:szCs w:val="24"/>
        </w:rPr>
        <w:t>enelitian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14:paraId="13A979F8" w14:textId="6BE59F8C" w:rsidR="00AF082C" w:rsidRDefault="006E675E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E675E">
        <w:rPr>
          <w:rFonts w:ascii="Arial" w:hAnsi="Arial" w:cs="Arial"/>
          <w:sz w:val="24"/>
          <w:szCs w:val="24"/>
        </w:rPr>
        <w:t>Penelitian</w:t>
      </w:r>
      <w:proofErr w:type="spellEnd"/>
      <w:r w:rsidRPr="006E67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75E">
        <w:rPr>
          <w:rFonts w:ascii="Arial" w:hAnsi="Arial" w:cs="Arial"/>
          <w:sz w:val="24"/>
          <w:szCs w:val="24"/>
        </w:rPr>
        <w:t>ini</w:t>
      </w:r>
      <w:proofErr w:type="spellEnd"/>
      <w:r w:rsidRPr="006E67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675E">
        <w:rPr>
          <w:rFonts w:ascii="Arial" w:hAnsi="Arial" w:cs="Arial"/>
          <w:sz w:val="24"/>
          <w:szCs w:val="24"/>
        </w:rPr>
        <w:t>menggunakan</w:t>
      </w:r>
      <w:proofErr w:type="spellEnd"/>
      <w:r w:rsidRPr="006E67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46A">
        <w:rPr>
          <w:rFonts w:ascii="Arial" w:hAnsi="Arial" w:cs="Arial"/>
          <w:sz w:val="24"/>
          <w:szCs w:val="24"/>
        </w:rPr>
        <w:t>pendekatan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kuantitatif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E67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46A">
        <w:rPr>
          <w:rFonts w:ascii="Arial" w:hAnsi="Arial" w:cs="Arial"/>
          <w:sz w:val="24"/>
          <w:szCs w:val="24"/>
        </w:rPr>
        <w:t>metode</w:t>
      </w:r>
      <w:proofErr w:type="spellEnd"/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6E675E">
        <w:rPr>
          <w:rFonts w:ascii="Arial" w:hAnsi="Arial" w:cs="Arial"/>
          <w:i/>
          <w:iCs/>
          <w:sz w:val="24"/>
          <w:szCs w:val="24"/>
        </w:rPr>
        <w:t xml:space="preserve">quasi experimental </w:t>
      </w:r>
      <w:proofErr w:type="gramStart"/>
      <w:r w:rsidRPr="006E675E">
        <w:rPr>
          <w:rFonts w:ascii="Arial" w:hAnsi="Arial" w:cs="Arial"/>
          <w:i/>
          <w:iCs/>
          <w:sz w:val="24"/>
          <w:szCs w:val="24"/>
        </w:rPr>
        <w:t>design</w:t>
      </w:r>
      <w:r w:rsidRPr="006E67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dan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46A">
        <w:rPr>
          <w:rFonts w:ascii="Arial" w:hAnsi="Arial" w:cs="Arial"/>
          <w:sz w:val="24"/>
          <w:szCs w:val="24"/>
        </w:rPr>
        <w:t>desain</w:t>
      </w:r>
      <w:proofErr w:type="spellEnd"/>
      <w:r w:rsidR="00B1546A">
        <w:rPr>
          <w:rFonts w:ascii="Arial" w:hAnsi="Arial" w:cs="Arial"/>
          <w:sz w:val="24"/>
          <w:szCs w:val="24"/>
        </w:rPr>
        <w:t xml:space="preserve"> </w:t>
      </w:r>
      <w:r w:rsidRPr="006E675E">
        <w:rPr>
          <w:rFonts w:ascii="Arial" w:hAnsi="Arial" w:cs="Arial"/>
          <w:i/>
          <w:iCs/>
          <w:sz w:val="24"/>
          <w:szCs w:val="24"/>
        </w:rPr>
        <w:t>Pretest Posttest Control Group Design</w:t>
      </w:r>
      <w:r w:rsidRPr="006E675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Menurut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Sugiyono, “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metode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kuantitatif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disebut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metode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tradisional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karena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telah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digunakan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sejak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lama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sehingga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menjadi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kebiasaan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dalam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kegiatan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penelitian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. Metode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ini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dikenal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sebagai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metode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positivisti</w:t>
      </w:r>
      <w:r w:rsidR="00FD28E1">
        <w:rPr>
          <w:rFonts w:ascii="Arial" w:hAnsi="Arial" w:cs="Arial"/>
          <w:sz w:val="24"/>
          <w:szCs w:val="24"/>
        </w:rPr>
        <w:t>k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karena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berpijak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filsafat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positivisme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itu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metode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ini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digolongkan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sebagai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metode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ilmiah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atau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scientifi</w:t>
      </w:r>
      <w:r w:rsidR="00EB3A79">
        <w:rPr>
          <w:rFonts w:ascii="Arial" w:hAnsi="Arial" w:cs="Arial"/>
          <w:sz w:val="24"/>
          <w:szCs w:val="24"/>
        </w:rPr>
        <w:t>c</w:t>
      </w:r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karena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memenuhi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prinsip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keilmuan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AF082C" w:rsidRPr="00AF082C">
        <w:rPr>
          <w:rFonts w:ascii="Arial" w:hAnsi="Arial" w:cs="Arial"/>
          <w:sz w:val="24"/>
          <w:szCs w:val="24"/>
        </w:rPr>
        <w:t>seperti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bersifat</w:t>
      </w:r>
      <w:proofErr w:type="spellEnd"/>
      <w:proofErr w:type="gram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konkret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atau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empiris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objektif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terukur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rasional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sistematis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>” (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Sugiyono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>, 2013</w:t>
      </w:r>
      <w:r w:rsidR="00AF082C">
        <w:rPr>
          <w:rFonts w:ascii="Arial" w:hAnsi="Arial" w:cs="Arial"/>
          <w:sz w:val="24"/>
          <w:szCs w:val="24"/>
        </w:rPr>
        <w:t xml:space="preserve">). </w:t>
      </w:r>
      <w:proofErr w:type="spellStart"/>
      <w:r w:rsidR="00AF082C">
        <w:rPr>
          <w:rFonts w:ascii="Arial" w:hAnsi="Arial" w:cs="Arial"/>
          <w:sz w:val="24"/>
          <w:szCs w:val="24"/>
        </w:rPr>
        <w:t>M</w:t>
      </w:r>
      <w:r w:rsidR="00AF082C" w:rsidRPr="00AF082C">
        <w:rPr>
          <w:rFonts w:ascii="Arial" w:hAnsi="Arial" w:cs="Arial"/>
          <w:sz w:val="24"/>
          <w:szCs w:val="24"/>
        </w:rPr>
        <w:t>elalui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pendekatan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ini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peneliti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dapat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menemukan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AF082C" w:rsidRPr="00AF082C">
        <w:rPr>
          <w:rFonts w:ascii="Arial" w:hAnsi="Arial" w:cs="Arial"/>
          <w:sz w:val="24"/>
          <w:szCs w:val="24"/>
        </w:rPr>
        <w:t>temuan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baru</w:t>
      </w:r>
      <w:proofErr w:type="spellEnd"/>
      <w:proofErr w:type="gramEnd"/>
      <w:r w:rsidR="00AF082C" w:rsidRPr="00AF082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mendukung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pengembangan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ilmu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pengetahuan</w:t>
      </w:r>
      <w:proofErr w:type="spellEnd"/>
      <w:r w:rsidR="00AF082C">
        <w:rPr>
          <w:rFonts w:ascii="Arial" w:hAnsi="Arial" w:cs="Arial"/>
          <w:sz w:val="24"/>
          <w:szCs w:val="24"/>
        </w:rPr>
        <w:t>.</w:t>
      </w:r>
    </w:p>
    <w:p w14:paraId="654F70E0" w14:textId="77777777" w:rsidR="009A508E" w:rsidRDefault="009A508E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</w:t>
      </w:r>
      <w:r w:rsidRPr="009A508E">
        <w:rPr>
          <w:rFonts w:ascii="Arial" w:hAnsi="Arial" w:cs="Arial"/>
          <w:sz w:val="24"/>
          <w:szCs w:val="24"/>
        </w:rPr>
        <w:t>enurut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slavin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A508E">
        <w:rPr>
          <w:rFonts w:ascii="Arial" w:hAnsi="Arial" w:cs="Arial"/>
          <w:sz w:val="24"/>
          <w:szCs w:val="24"/>
        </w:rPr>
        <w:t>dalam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Anantasia</w:t>
      </w:r>
      <w:proofErr w:type="spellEnd"/>
      <w:r w:rsidRPr="009A508E">
        <w:rPr>
          <w:rFonts w:ascii="Arial" w:hAnsi="Arial" w:cs="Arial"/>
          <w:sz w:val="24"/>
          <w:szCs w:val="24"/>
        </w:rPr>
        <w:t>, G., Rindrayani, S.R. 2025), “</w:t>
      </w:r>
      <w:proofErr w:type="spellStart"/>
      <w:r w:rsidRPr="009A508E">
        <w:rPr>
          <w:rFonts w:ascii="Arial" w:hAnsi="Arial" w:cs="Arial"/>
          <w:sz w:val="24"/>
          <w:szCs w:val="24"/>
        </w:rPr>
        <w:t>desain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quasi </w:t>
      </w:r>
      <w:proofErr w:type="spellStart"/>
      <w:r w:rsidRPr="009A508E">
        <w:rPr>
          <w:rFonts w:ascii="Arial" w:hAnsi="Arial" w:cs="Arial"/>
          <w:sz w:val="24"/>
          <w:szCs w:val="24"/>
        </w:rPr>
        <w:t>eksperimen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memungkinkan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peneliti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mengevaluasi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efektivitas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suatu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program, </w:t>
      </w:r>
      <w:proofErr w:type="spellStart"/>
      <w:r w:rsidRPr="009A508E">
        <w:rPr>
          <w:rFonts w:ascii="Arial" w:hAnsi="Arial" w:cs="Arial"/>
          <w:sz w:val="24"/>
          <w:szCs w:val="24"/>
        </w:rPr>
        <w:t>metode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, media </w:t>
      </w:r>
      <w:proofErr w:type="spellStart"/>
      <w:r w:rsidRPr="009A508E">
        <w:rPr>
          <w:rFonts w:ascii="Arial" w:hAnsi="Arial" w:cs="Arial"/>
          <w:sz w:val="24"/>
          <w:szCs w:val="24"/>
        </w:rPr>
        <w:t>atau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kebijakan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pembelajaran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A508E">
        <w:rPr>
          <w:rFonts w:ascii="Arial" w:hAnsi="Arial" w:cs="Arial"/>
          <w:sz w:val="24"/>
          <w:szCs w:val="24"/>
        </w:rPr>
        <w:t>sulit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diuji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melalui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eksperimen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murni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karena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pertimbangan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etis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maupun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kendala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operasional</w:t>
      </w:r>
      <w:proofErr w:type="spellEnd"/>
      <w:r w:rsidRPr="009A508E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361CA4E" w14:textId="430E05C2" w:rsidR="009A508E" w:rsidRDefault="009A508E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9A508E">
        <w:rPr>
          <w:rFonts w:ascii="Arial" w:hAnsi="Arial" w:cs="Arial"/>
          <w:sz w:val="24"/>
          <w:szCs w:val="24"/>
        </w:rPr>
        <w:t>Penelitian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ini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menggunakan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desain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r w:rsidRPr="009A508E">
        <w:rPr>
          <w:rFonts w:ascii="Arial" w:hAnsi="Arial" w:cs="Arial"/>
          <w:i/>
          <w:iCs/>
          <w:sz w:val="24"/>
          <w:szCs w:val="24"/>
        </w:rPr>
        <w:t>Pretest Posttest Control Group Design</w:t>
      </w:r>
      <w:r w:rsidRPr="009A508E">
        <w:rPr>
          <w:rFonts w:ascii="Arial" w:hAnsi="Arial" w:cs="Arial"/>
          <w:sz w:val="24"/>
          <w:szCs w:val="24"/>
        </w:rPr>
        <w:t xml:space="preserve">. Desain </w:t>
      </w:r>
      <w:proofErr w:type="spellStart"/>
      <w:r w:rsidRPr="009A508E">
        <w:rPr>
          <w:rFonts w:ascii="Arial" w:hAnsi="Arial" w:cs="Arial"/>
          <w:sz w:val="24"/>
          <w:szCs w:val="24"/>
        </w:rPr>
        <w:t>ini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melibatkan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Pr="009A508E">
        <w:rPr>
          <w:rFonts w:ascii="Arial" w:hAnsi="Arial" w:cs="Arial"/>
          <w:sz w:val="24"/>
          <w:szCs w:val="24"/>
        </w:rPr>
        <w:t>kelas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A508E">
        <w:rPr>
          <w:rFonts w:ascii="Arial" w:hAnsi="Arial" w:cs="Arial"/>
          <w:sz w:val="24"/>
          <w:szCs w:val="24"/>
        </w:rPr>
        <w:t>yaitu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kelas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eksperimen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A508E">
        <w:rPr>
          <w:rFonts w:ascii="Arial" w:hAnsi="Arial" w:cs="Arial"/>
          <w:sz w:val="24"/>
          <w:szCs w:val="24"/>
        </w:rPr>
        <w:t>kelas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kontrol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A508E">
        <w:rPr>
          <w:rFonts w:ascii="Arial" w:hAnsi="Arial" w:cs="Arial"/>
          <w:sz w:val="24"/>
          <w:szCs w:val="24"/>
        </w:rPr>
        <w:t>Kedua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kelas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diberikan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pretest </w:t>
      </w:r>
      <w:proofErr w:type="spellStart"/>
      <w:r w:rsidRPr="009A508E">
        <w:rPr>
          <w:rFonts w:ascii="Arial" w:hAnsi="Arial" w:cs="Arial"/>
          <w:sz w:val="24"/>
          <w:szCs w:val="24"/>
        </w:rPr>
        <w:t>untuk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mengetahui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kemampuan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awal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siswa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sebelum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perlakuan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A508E">
        <w:rPr>
          <w:rFonts w:ascii="Arial" w:hAnsi="Arial" w:cs="Arial"/>
          <w:sz w:val="24"/>
          <w:szCs w:val="24"/>
        </w:rPr>
        <w:t>Kemudian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A508E">
        <w:rPr>
          <w:rFonts w:ascii="Arial" w:hAnsi="Arial" w:cs="Arial"/>
          <w:sz w:val="24"/>
          <w:szCs w:val="24"/>
        </w:rPr>
        <w:t>kelas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eksperimen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diberikan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perlakuan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lastRenderedPageBreak/>
        <w:t>berupa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penggunaan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9A508E">
        <w:rPr>
          <w:rFonts w:ascii="Arial" w:hAnsi="Arial" w:cs="Arial"/>
          <w:sz w:val="24"/>
          <w:szCs w:val="24"/>
        </w:rPr>
        <w:t>kartu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bergambar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A508E">
        <w:rPr>
          <w:rFonts w:ascii="Arial" w:hAnsi="Arial" w:cs="Arial"/>
          <w:sz w:val="24"/>
          <w:szCs w:val="24"/>
        </w:rPr>
        <w:t>sedangkan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kelas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kontrol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mengikuti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pembelajaran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menggunakan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508E">
        <w:rPr>
          <w:rFonts w:ascii="Arial" w:hAnsi="Arial" w:cs="Arial"/>
          <w:sz w:val="24"/>
          <w:szCs w:val="24"/>
        </w:rPr>
        <w:t>metode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72BC">
        <w:rPr>
          <w:rFonts w:ascii="Arial" w:hAnsi="Arial" w:cs="Arial"/>
          <w:sz w:val="24"/>
          <w:szCs w:val="24"/>
        </w:rPr>
        <w:t>konvensional</w:t>
      </w:r>
      <w:proofErr w:type="spellEnd"/>
      <w:r w:rsidRPr="009A508E">
        <w:rPr>
          <w:rFonts w:ascii="Arial" w:hAnsi="Arial" w:cs="Arial"/>
          <w:sz w:val="24"/>
          <w:szCs w:val="24"/>
        </w:rPr>
        <w:t xml:space="preserve">. </w:t>
      </w:r>
    </w:p>
    <w:p w14:paraId="2F8BD264" w14:textId="77777777" w:rsidR="001D04DD" w:rsidRDefault="006E675E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E675E">
        <w:rPr>
          <w:rFonts w:ascii="Arial" w:hAnsi="Arial" w:cs="Arial"/>
          <w:sz w:val="24"/>
          <w:szCs w:val="24"/>
        </w:rPr>
        <w:t xml:space="preserve">Desain </w:t>
      </w:r>
      <w:proofErr w:type="spellStart"/>
      <w:r w:rsidR="00C41867">
        <w:rPr>
          <w:rFonts w:ascii="Arial" w:hAnsi="Arial" w:cs="Arial"/>
          <w:sz w:val="24"/>
          <w:szCs w:val="24"/>
        </w:rPr>
        <w:t>penelitian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melibatkan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="00C41867">
        <w:rPr>
          <w:rFonts w:ascii="Arial" w:hAnsi="Arial" w:cs="Arial"/>
          <w:sz w:val="24"/>
          <w:szCs w:val="24"/>
        </w:rPr>
        <w:t>kelompok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41867">
        <w:rPr>
          <w:rFonts w:ascii="Arial" w:hAnsi="Arial" w:cs="Arial"/>
          <w:sz w:val="24"/>
          <w:szCs w:val="24"/>
        </w:rPr>
        <w:t>yaitu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kelas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eksperimen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C41867">
        <w:rPr>
          <w:rFonts w:ascii="Arial" w:hAnsi="Arial" w:cs="Arial"/>
          <w:sz w:val="24"/>
          <w:szCs w:val="24"/>
        </w:rPr>
        <w:t>mendapatkan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pembelajaran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menggunakan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C41867">
        <w:rPr>
          <w:rFonts w:ascii="Arial" w:hAnsi="Arial" w:cs="Arial"/>
          <w:sz w:val="24"/>
          <w:szCs w:val="24"/>
        </w:rPr>
        <w:t>kartu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bergambar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C41867">
        <w:rPr>
          <w:rFonts w:ascii="Arial" w:hAnsi="Arial" w:cs="Arial"/>
          <w:sz w:val="24"/>
          <w:szCs w:val="24"/>
        </w:rPr>
        <w:t>kelas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kontrol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4186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C41867">
        <w:rPr>
          <w:rFonts w:ascii="Arial" w:hAnsi="Arial" w:cs="Arial"/>
          <w:sz w:val="24"/>
          <w:szCs w:val="24"/>
        </w:rPr>
        <w:t>mengikuti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pembelajaran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menggunakan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metode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1867">
        <w:rPr>
          <w:rFonts w:ascii="Arial" w:hAnsi="Arial" w:cs="Arial"/>
          <w:sz w:val="24"/>
          <w:szCs w:val="24"/>
        </w:rPr>
        <w:t>pembelajaran</w:t>
      </w:r>
      <w:proofErr w:type="spellEnd"/>
      <w:r w:rsidR="00C41867">
        <w:rPr>
          <w:rFonts w:ascii="Arial" w:hAnsi="Arial" w:cs="Arial"/>
          <w:sz w:val="24"/>
          <w:szCs w:val="24"/>
        </w:rPr>
        <w:t xml:space="preserve"> lain. </w:t>
      </w:r>
      <w:proofErr w:type="spellStart"/>
      <w:r w:rsidR="00456AE1">
        <w:rPr>
          <w:rFonts w:ascii="Arial" w:hAnsi="Arial" w:cs="Arial"/>
          <w:sz w:val="24"/>
          <w:szCs w:val="24"/>
        </w:rPr>
        <w:t>Populasi</w:t>
      </w:r>
      <w:proofErr w:type="spellEnd"/>
      <w:r w:rsidR="00456A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AE1">
        <w:rPr>
          <w:rFonts w:ascii="Arial" w:hAnsi="Arial" w:cs="Arial"/>
          <w:sz w:val="24"/>
          <w:szCs w:val="24"/>
        </w:rPr>
        <w:t>penelitian</w:t>
      </w:r>
      <w:proofErr w:type="spellEnd"/>
      <w:r w:rsidR="00456A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AE1">
        <w:rPr>
          <w:rFonts w:ascii="Arial" w:hAnsi="Arial" w:cs="Arial"/>
          <w:sz w:val="24"/>
          <w:szCs w:val="24"/>
        </w:rPr>
        <w:t>adalah</w:t>
      </w:r>
      <w:proofErr w:type="spellEnd"/>
      <w:r w:rsidR="00456A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AE1">
        <w:rPr>
          <w:rFonts w:ascii="Arial" w:hAnsi="Arial" w:cs="Arial"/>
          <w:sz w:val="24"/>
          <w:szCs w:val="24"/>
        </w:rPr>
        <w:t>siswa</w:t>
      </w:r>
      <w:proofErr w:type="spellEnd"/>
      <w:r w:rsidR="00456A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AE1">
        <w:rPr>
          <w:rFonts w:ascii="Arial" w:hAnsi="Arial" w:cs="Arial"/>
          <w:sz w:val="24"/>
          <w:szCs w:val="24"/>
        </w:rPr>
        <w:t>kelas</w:t>
      </w:r>
      <w:proofErr w:type="spellEnd"/>
      <w:r w:rsidR="00456AE1">
        <w:rPr>
          <w:rFonts w:ascii="Arial" w:hAnsi="Arial" w:cs="Arial"/>
          <w:sz w:val="24"/>
          <w:szCs w:val="24"/>
        </w:rPr>
        <w:t xml:space="preserve"> IV SDN 2 </w:t>
      </w:r>
      <w:proofErr w:type="spellStart"/>
      <w:r w:rsidR="00456AE1">
        <w:rPr>
          <w:rFonts w:ascii="Arial" w:hAnsi="Arial" w:cs="Arial"/>
          <w:sz w:val="24"/>
          <w:szCs w:val="24"/>
        </w:rPr>
        <w:t>Padaawas</w:t>
      </w:r>
      <w:proofErr w:type="spellEnd"/>
      <w:r w:rsidR="00456A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AE1">
        <w:rPr>
          <w:rFonts w:ascii="Arial" w:hAnsi="Arial" w:cs="Arial"/>
          <w:sz w:val="24"/>
          <w:szCs w:val="24"/>
        </w:rPr>
        <w:t>sebanyak</w:t>
      </w:r>
      <w:proofErr w:type="spellEnd"/>
      <w:r w:rsidR="00456AE1">
        <w:rPr>
          <w:rFonts w:ascii="Arial" w:hAnsi="Arial" w:cs="Arial"/>
          <w:sz w:val="24"/>
          <w:szCs w:val="24"/>
        </w:rPr>
        <w:t xml:space="preserve"> 6</w:t>
      </w:r>
      <w:r w:rsidR="00956AE9">
        <w:rPr>
          <w:rFonts w:ascii="Arial" w:hAnsi="Arial" w:cs="Arial"/>
          <w:sz w:val="24"/>
          <w:szCs w:val="24"/>
        </w:rPr>
        <w:t>0</w:t>
      </w:r>
      <w:r w:rsidR="00456A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AE1">
        <w:rPr>
          <w:rFonts w:ascii="Arial" w:hAnsi="Arial" w:cs="Arial"/>
          <w:sz w:val="24"/>
          <w:szCs w:val="24"/>
        </w:rPr>
        <w:t>siswa</w:t>
      </w:r>
      <w:proofErr w:type="spellEnd"/>
      <w:r w:rsidR="00456AE1">
        <w:rPr>
          <w:rFonts w:ascii="Arial" w:hAnsi="Arial" w:cs="Arial"/>
          <w:sz w:val="24"/>
          <w:szCs w:val="24"/>
        </w:rPr>
        <w:t xml:space="preserve">. </w:t>
      </w:r>
      <w:r w:rsidR="00A57A7F" w:rsidRPr="00A57A7F">
        <w:rPr>
          <w:rFonts w:ascii="Arial" w:hAnsi="Arial" w:cs="Arial"/>
          <w:sz w:val="24"/>
          <w:szCs w:val="24"/>
        </w:rPr>
        <w:t xml:space="preserve">Teknik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pengambilan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sampel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penelitian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ini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yaitu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non-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probality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sampling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dengan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jenis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teknik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sampling total.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Menurut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sugiyono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, “sampling total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merupakan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teknik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pengamilan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sampel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melibatkan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seluruh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anggota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populasi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sebagai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subjek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penelitian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>” (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Sugiyono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, 2021).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Berdasarkan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uraian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tersebut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sampel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ditentukan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peneliti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adalah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siswa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A7F" w:rsidRPr="00A57A7F">
        <w:rPr>
          <w:rFonts w:ascii="Arial" w:hAnsi="Arial" w:cs="Arial"/>
          <w:sz w:val="24"/>
          <w:szCs w:val="24"/>
        </w:rPr>
        <w:t>kelas</w:t>
      </w:r>
      <w:proofErr w:type="spellEnd"/>
      <w:r w:rsidR="00A57A7F" w:rsidRPr="00A57A7F">
        <w:rPr>
          <w:rFonts w:ascii="Arial" w:hAnsi="Arial" w:cs="Arial"/>
          <w:sz w:val="24"/>
          <w:szCs w:val="24"/>
        </w:rPr>
        <w:t xml:space="preserve"> IV </w:t>
      </w:r>
      <w:r w:rsidR="00154B1B">
        <w:rPr>
          <w:rFonts w:ascii="Arial" w:hAnsi="Arial" w:cs="Arial"/>
          <w:sz w:val="24"/>
          <w:szCs w:val="24"/>
        </w:rPr>
        <w:t>A</w:t>
      </w:r>
      <w:r w:rsidR="00956A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6AE9">
        <w:rPr>
          <w:rFonts w:ascii="Arial" w:hAnsi="Arial" w:cs="Arial"/>
          <w:sz w:val="24"/>
          <w:szCs w:val="24"/>
        </w:rPr>
        <w:t>dengan</w:t>
      </w:r>
      <w:proofErr w:type="spellEnd"/>
      <w:r w:rsidR="00956A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6AE9">
        <w:rPr>
          <w:rFonts w:ascii="Arial" w:hAnsi="Arial" w:cs="Arial"/>
          <w:sz w:val="24"/>
          <w:szCs w:val="24"/>
        </w:rPr>
        <w:t>jumlah</w:t>
      </w:r>
      <w:proofErr w:type="spellEnd"/>
      <w:r w:rsidR="00956A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6AE9">
        <w:rPr>
          <w:rFonts w:ascii="Arial" w:hAnsi="Arial" w:cs="Arial"/>
          <w:sz w:val="24"/>
          <w:szCs w:val="24"/>
        </w:rPr>
        <w:t>siswa</w:t>
      </w:r>
      <w:proofErr w:type="spellEnd"/>
      <w:r w:rsidR="00956AE9">
        <w:rPr>
          <w:rFonts w:ascii="Arial" w:hAnsi="Arial" w:cs="Arial"/>
          <w:sz w:val="24"/>
          <w:szCs w:val="24"/>
        </w:rPr>
        <w:t xml:space="preserve"> 30 orang</w:t>
      </w:r>
      <w:r w:rsidR="00154B1B">
        <w:rPr>
          <w:rFonts w:ascii="Arial" w:hAnsi="Arial" w:cs="Arial"/>
          <w:sz w:val="24"/>
          <w:szCs w:val="24"/>
        </w:rPr>
        <w:t xml:space="preserve"> dan B</w:t>
      </w:r>
      <w:r w:rsidR="00956A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6AE9">
        <w:rPr>
          <w:rFonts w:ascii="Arial" w:hAnsi="Arial" w:cs="Arial"/>
          <w:sz w:val="24"/>
          <w:szCs w:val="24"/>
        </w:rPr>
        <w:t>dengan</w:t>
      </w:r>
      <w:proofErr w:type="spellEnd"/>
      <w:r w:rsidR="00956A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6AE9">
        <w:rPr>
          <w:rFonts w:ascii="Arial" w:hAnsi="Arial" w:cs="Arial"/>
          <w:sz w:val="24"/>
          <w:szCs w:val="24"/>
        </w:rPr>
        <w:t>jumlah</w:t>
      </w:r>
      <w:proofErr w:type="spellEnd"/>
      <w:r w:rsidR="00956A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6AE9">
        <w:rPr>
          <w:rFonts w:ascii="Arial" w:hAnsi="Arial" w:cs="Arial"/>
          <w:sz w:val="24"/>
          <w:szCs w:val="24"/>
        </w:rPr>
        <w:t>siswa</w:t>
      </w:r>
      <w:proofErr w:type="spellEnd"/>
      <w:r w:rsidR="00956AE9">
        <w:rPr>
          <w:rFonts w:ascii="Arial" w:hAnsi="Arial" w:cs="Arial"/>
          <w:sz w:val="24"/>
          <w:szCs w:val="24"/>
        </w:rPr>
        <w:t xml:space="preserve"> 30 orang</w:t>
      </w:r>
      <w:r w:rsidR="00154B1B">
        <w:rPr>
          <w:rFonts w:ascii="Arial" w:hAnsi="Arial" w:cs="Arial"/>
          <w:sz w:val="24"/>
          <w:szCs w:val="24"/>
        </w:rPr>
        <w:t xml:space="preserve">. </w:t>
      </w:r>
    </w:p>
    <w:p w14:paraId="3BBE9F77" w14:textId="61DE2909" w:rsidR="00F54741" w:rsidRPr="00456AE1" w:rsidRDefault="00456AE1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proofErr w:type="spellStart"/>
      <w:r>
        <w:rPr>
          <w:rFonts w:ascii="Arial" w:hAnsi="Arial" w:cs="Arial"/>
          <w:sz w:val="24"/>
          <w:szCs w:val="24"/>
        </w:rPr>
        <w:t>dikumpulkan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pretest</w:t>
      </w:r>
      <w:r w:rsidR="00EE122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i/>
          <w:iCs/>
          <w:sz w:val="24"/>
          <w:szCs w:val="24"/>
        </w:rPr>
        <w:t>posttest</w:t>
      </w:r>
      <w:r w:rsidR="00EE122C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EE122C">
        <w:rPr>
          <w:rFonts w:ascii="Arial" w:hAnsi="Arial" w:cs="Arial"/>
          <w:sz w:val="24"/>
          <w:szCs w:val="24"/>
        </w:rPr>
        <w:t>dokumentasi</w:t>
      </w:r>
      <w:proofErr w:type="spellEnd"/>
      <w:r w:rsidR="00EE122C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1D04DD" w:rsidRPr="001D04DD">
        <w:rPr>
          <w:rFonts w:ascii="Arial" w:hAnsi="Arial" w:cs="Arial"/>
          <w:sz w:val="24"/>
          <w:szCs w:val="24"/>
        </w:rPr>
        <w:t>Tes</w:t>
      </w:r>
      <w:proofErr w:type="spellEnd"/>
      <w:proofErr w:type="gramEnd"/>
      <w:r w:rsidR="001D04DD" w:rsidRPr="001D04D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dilakukan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dalam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penelitian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ini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dipakai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untuk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mengukur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mengetahui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hasil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belajar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siswa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ketika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menggunakan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kartu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bergambar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mata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pelajaran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bahasa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indonesia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materi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4DD" w:rsidRPr="001D04DD">
        <w:rPr>
          <w:rFonts w:ascii="Arial" w:hAnsi="Arial" w:cs="Arial"/>
          <w:sz w:val="24"/>
          <w:szCs w:val="24"/>
        </w:rPr>
        <w:t>imbuhan</w:t>
      </w:r>
      <w:proofErr w:type="spellEnd"/>
      <w:r w:rsidR="001D04DD" w:rsidRPr="001D04DD">
        <w:rPr>
          <w:rFonts w:ascii="Arial" w:hAnsi="Arial" w:cs="Arial"/>
          <w:sz w:val="24"/>
          <w:szCs w:val="24"/>
        </w:rPr>
        <w:t>.</w:t>
      </w:r>
      <w:r w:rsid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>
        <w:rPr>
          <w:rFonts w:ascii="Arial" w:hAnsi="Arial" w:cs="Arial"/>
          <w:sz w:val="24"/>
          <w:szCs w:val="24"/>
        </w:rPr>
        <w:t>Kemudian</w:t>
      </w:r>
      <w:proofErr w:type="spellEnd"/>
      <w:r w:rsidR="004B105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B1050">
        <w:rPr>
          <w:rFonts w:ascii="Arial" w:hAnsi="Arial" w:cs="Arial"/>
          <w:sz w:val="24"/>
          <w:szCs w:val="24"/>
        </w:rPr>
        <w:t>dilakukan</w:t>
      </w:r>
      <w:proofErr w:type="spellEnd"/>
      <w:r w:rsid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>
        <w:rPr>
          <w:rFonts w:ascii="Arial" w:hAnsi="Arial" w:cs="Arial"/>
          <w:sz w:val="24"/>
          <w:szCs w:val="24"/>
        </w:rPr>
        <w:t>pengujian</w:t>
      </w:r>
      <w:proofErr w:type="spellEnd"/>
      <w:r w:rsid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>
        <w:rPr>
          <w:rFonts w:ascii="Arial" w:hAnsi="Arial" w:cs="Arial"/>
          <w:sz w:val="24"/>
          <w:szCs w:val="24"/>
        </w:rPr>
        <w:t>h</w:t>
      </w:r>
      <w:r w:rsidR="004B1050" w:rsidRPr="004B1050">
        <w:rPr>
          <w:rFonts w:ascii="Arial" w:hAnsi="Arial" w:cs="Arial"/>
          <w:sz w:val="24"/>
          <w:szCs w:val="24"/>
        </w:rPr>
        <w:t>ipotesis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penelitian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r w:rsidR="004B1050">
        <w:rPr>
          <w:rFonts w:ascii="Arial" w:hAnsi="Arial" w:cs="Arial"/>
          <w:sz w:val="24"/>
          <w:szCs w:val="24"/>
        </w:rPr>
        <w:t>yang</w:t>
      </w:r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bertujuan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untuk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mengetahui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pengaruh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penggunaan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kartu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bergambar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materi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imbuhan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terhadap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hasil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belajar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siswa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kelas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IV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sekolah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1050" w:rsidRPr="004B1050">
        <w:rPr>
          <w:rFonts w:ascii="Arial" w:hAnsi="Arial" w:cs="Arial"/>
          <w:sz w:val="24"/>
          <w:szCs w:val="24"/>
        </w:rPr>
        <w:t>dasar</w:t>
      </w:r>
      <w:proofErr w:type="spellEnd"/>
      <w:r w:rsidR="004B1050" w:rsidRPr="004B1050">
        <w:rPr>
          <w:rFonts w:ascii="Arial" w:hAnsi="Arial" w:cs="Arial"/>
          <w:sz w:val="24"/>
          <w:szCs w:val="24"/>
        </w:rPr>
        <w:t>.</w:t>
      </w:r>
    </w:p>
    <w:p w14:paraId="1AF86D20" w14:textId="77777777" w:rsidR="00B57584" w:rsidRPr="005C600E" w:rsidRDefault="00B57584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77F36BF" w14:textId="34404384" w:rsidR="00F54741" w:rsidRPr="005C600E" w:rsidRDefault="00B57584" w:rsidP="00FF1A1C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</w:t>
      </w:r>
      <w:r w:rsidR="00F54741" w:rsidRPr="005C600E">
        <w:rPr>
          <w:rFonts w:ascii="Arial" w:hAnsi="Arial" w:cs="Arial"/>
          <w:b/>
          <w:sz w:val="24"/>
          <w:szCs w:val="24"/>
        </w:rPr>
        <w:t>Hasil</w:t>
      </w:r>
      <w:proofErr w:type="spellEnd"/>
      <w:r w:rsidR="00F54741" w:rsidRPr="005C60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Penelitian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F54741" w:rsidRPr="005C600E">
        <w:rPr>
          <w:rFonts w:ascii="Arial" w:hAnsi="Arial" w:cs="Arial"/>
          <w:b/>
          <w:sz w:val="24"/>
          <w:szCs w:val="24"/>
        </w:rPr>
        <w:t xml:space="preserve">dan </w:t>
      </w:r>
      <w:proofErr w:type="spellStart"/>
      <w:r w:rsidR="00F54741" w:rsidRPr="005C600E">
        <w:rPr>
          <w:rFonts w:ascii="Arial" w:hAnsi="Arial" w:cs="Arial"/>
          <w:b/>
          <w:sz w:val="24"/>
          <w:szCs w:val="24"/>
        </w:rPr>
        <w:t>Pembahasan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14:paraId="11E19B76" w14:textId="77777777" w:rsidR="00E213F5" w:rsidRDefault="00E213F5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213F5">
        <w:rPr>
          <w:rFonts w:ascii="Arial" w:hAnsi="Arial" w:cs="Arial"/>
          <w:sz w:val="24"/>
          <w:szCs w:val="24"/>
        </w:rPr>
        <w:t>Penelitian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ini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dilaksanakan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di SDN 2 </w:t>
      </w:r>
      <w:proofErr w:type="spellStart"/>
      <w:r w:rsidRPr="00E213F5">
        <w:rPr>
          <w:rFonts w:ascii="Arial" w:hAnsi="Arial" w:cs="Arial"/>
          <w:sz w:val="24"/>
          <w:szCs w:val="24"/>
        </w:rPr>
        <w:t>Padaawas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pada semester </w:t>
      </w:r>
      <w:proofErr w:type="spellStart"/>
      <w:r w:rsidRPr="00E213F5">
        <w:rPr>
          <w:rFonts w:ascii="Arial" w:hAnsi="Arial" w:cs="Arial"/>
          <w:sz w:val="24"/>
          <w:szCs w:val="24"/>
        </w:rPr>
        <w:t>genap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tahun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ajaran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2025/2026. Tujuan </w:t>
      </w:r>
      <w:proofErr w:type="spellStart"/>
      <w:r w:rsidRPr="00E213F5">
        <w:rPr>
          <w:rFonts w:ascii="Arial" w:hAnsi="Arial" w:cs="Arial"/>
          <w:sz w:val="24"/>
          <w:szCs w:val="24"/>
        </w:rPr>
        <w:t>penelitian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adalah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untuk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mengetahui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pengaruh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penggunaan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213F5">
        <w:rPr>
          <w:rFonts w:ascii="Arial" w:hAnsi="Arial" w:cs="Arial"/>
          <w:sz w:val="24"/>
          <w:szCs w:val="24"/>
        </w:rPr>
        <w:t>kartu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bergambar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213F5">
        <w:rPr>
          <w:rFonts w:ascii="Arial" w:hAnsi="Arial" w:cs="Arial"/>
          <w:sz w:val="24"/>
          <w:szCs w:val="24"/>
        </w:rPr>
        <w:t>materi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imbuhan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terhadap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hasil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belajar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mata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pelajaran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Bahasa Indonesia pada </w:t>
      </w:r>
      <w:proofErr w:type="spellStart"/>
      <w:r w:rsidRPr="00E213F5">
        <w:rPr>
          <w:rFonts w:ascii="Arial" w:hAnsi="Arial" w:cs="Arial"/>
          <w:sz w:val="24"/>
          <w:szCs w:val="24"/>
        </w:rPr>
        <w:t>siswa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kelas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IV </w:t>
      </w:r>
      <w:proofErr w:type="spellStart"/>
      <w:r w:rsidRPr="00E213F5">
        <w:rPr>
          <w:rFonts w:ascii="Arial" w:hAnsi="Arial" w:cs="Arial"/>
          <w:sz w:val="24"/>
          <w:szCs w:val="24"/>
        </w:rPr>
        <w:t>sekolah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dasar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022A78BC" w14:textId="77777777" w:rsidR="001D04DD" w:rsidRDefault="001D04DD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D04DD">
        <w:rPr>
          <w:rFonts w:ascii="Arial" w:hAnsi="Arial" w:cs="Arial"/>
          <w:sz w:val="24"/>
          <w:szCs w:val="24"/>
        </w:rPr>
        <w:t xml:space="preserve">Data pretest </w:t>
      </w:r>
      <w:proofErr w:type="spellStart"/>
      <w:r w:rsidRPr="001D04DD">
        <w:rPr>
          <w:rFonts w:ascii="Arial" w:hAnsi="Arial" w:cs="Arial"/>
          <w:sz w:val="24"/>
          <w:szCs w:val="24"/>
        </w:rPr>
        <w:t>diperoleh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sebelum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pelaksanaan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perlakuan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pembelajaran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1D04DD">
        <w:rPr>
          <w:rFonts w:ascii="Arial" w:hAnsi="Arial" w:cs="Arial"/>
          <w:sz w:val="24"/>
          <w:szCs w:val="24"/>
        </w:rPr>
        <w:t>kelas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eksperimen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D04DD">
        <w:rPr>
          <w:rFonts w:ascii="Arial" w:hAnsi="Arial" w:cs="Arial"/>
          <w:sz w:val="24"/>
          <w:szCs w:val="24"/>
        </w:rPr>
        <w:t>kelas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kontrol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. Pretest </w:t>
      </w:r>
      <w:proofErr w:type="spellStart"/>
      <w:r w:rsidRPr="001D04DD">
        <w:rPr>
          <w:rFonts w:ascii="Arial" w:hAnsi="Arial" w:cs="Arial"/>
          <w:sz w:val="24"/>
          <w:szCs w:val="24"/>
        </w:rPr>
        <w:t>bertujuan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untuk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mengetahui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kemampuan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awal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siswa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terhadap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materi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imbuhan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sebelum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diberikan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perlakuan</w:t>
      </w:r>
      <w:proofErr w:type="spellEnd"/>
      <w:r w:rsidRPr="001D04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522BB97" w14:textId="4CB1C719" w:rsidR="001D04DD" w:rsidRDefault="001D04DD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D04DD">
        <w:rPr>
          <w:rFonts w:ascii="Arial" w:hAnsi="Arial" w:cs="Arial"/>
          <w:sz w:val="24"/>
          <w:szCs w:val="24"/>
        </w:rPr>
        <w:t xml:space="preserve">Posttest </w:t>
      </w:r>
      <w:proofErr w:type="spellStart"/>
      <w:r w:rsidRPr="001D04DD">
        <w:rPr>
          <w:rFonts w:ascii="Arial" w:hAnsi="Arial" w:cs="Arial"/>
          <w:sz w:val="24"/>
          <w:szCs w:val="24"/>
        </w:rPr>
        <w:t>dilaksanakan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setelah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pemberian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perlakuan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selesai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diberikan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1D04DD">
        <w:rPr>
          <w:rFonts w:ascii="Arial" w:hAnsi="Arial" w:cs="Arial"/>
          <w:sz w:val="24"/>
          <w:szCs w:val="24"/>
        </w:rPr>
        <w:t>kelas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eksperimen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D04DD">
        <w:rPr>
          <w:rFonts w:ascii="Arial" w:hAnsi="Arial" w:cs="Arial"/>
          <w:sz w:val="24"/>
          <w:szCs w:val="24"/>
        </w:rPr>
        <w:t>kelas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kontrol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4DD">
        <w:rPr>
          <w:rFonts w:ascii="Arial" w:hAnsi="Arial" w:cs="Arial"/>
          <w:sz w:val="24"/>
          <w:szCs w:val="24"/>
        </w:rPr>
        <w:t>Pelaksanaan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posttest </w:t>
      </w:r>
      <w:proofErr w:type="spellStart"/>
      <w:r w:rsidRPr="001D04DD">
        <w:rPr>
          <w:rFonts w:ascii="Arial" w:hAnsi="Arial" w:cs="Arial"/>
          <w:sz w:val="24"/>
          <w:szCs w:val="24"/>
        </w:rPr>
        <w:t>bertujuan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untuk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mengetahui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hasil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belajar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siswa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setelah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diberikan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perlakuan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pembelajaran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Pr="001D04DD">
        <w:rPr>
          <w:rFonts w:ascii="Arial" w:hAnsi="Arial" w:cs="Arial"/>
          <w:sz w:val="24"/>
          <w:szCs w:val="24"/>
        </w:rPr>
        <w:t>kelas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eksperimen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4DD">
        <w:rPr>
          <w:rFonts w:ascii="Arial" w:hAnsi="Arial" w:cs="Arial"/>
          <w:sz w:val="24"/>
          <w:szCs w:val="24"/>
        </w:rPr>
        <w:t>pembelajaran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lastRenderedPageBreak/>
        <w:t>dilaksanakan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menggunakan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1D04DD">
        <w:rPr>
          <w:rFonts w:ascii="Arial" w:hAnsi="Arial" w:cs="Arial"/>
          <w:sz w:val="24"/>
          <w:szCs w:val="24"/>
        </w:rPr>
        <w:t>kartu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bergambar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4DD">
        <w:rPr>
          <w:rFonts w:ascii="Arial" w:hAnsi="Arial" w:cs="Arial"/>
          <w:sz w:val="24"/>
          <w:szCs w:val="24"/>
        </w:rPr>
        <w:t>sedangkan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1D04DD">
        <w:rPr>
          <w:rFonts w:ascii="Arial" w:hAnsi="Arial" w:cs="Arial"/>
          <w:sz w:val="24"/>
          <w:szCs w:val="24"/>
        </w:rPr>
        <w:t>kelas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kontrol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menggunakan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pembelajaran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konvensional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tanpa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1D04DD">
        <w:rPr>
          <w:rFonts w:ascii="Arial" w:hAnsi="Arial" w:cs="Arial"/>
          <w:sz w:val="24"/>
          <w:szCs w:val="24"/>
        </w:rPr>
        <w:t>kartu</w:t>
      </w:r>
      <w:proofErr w:type="spellEnd"/>
      <w:r w:rsidRPr="001D04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4DD">
        <w:rPr>
          <w:rFonts w:ascii="Arial" w:hAnsi="Arial" w:cs="Arial"/>
          <w:sz w:val="24"/>
          <w:szCs w:val="24"/>
        </w:rPr>
        <w:t>bergambar</w:t>
      </w:r>
      <w:proofErr w:type="spellEnd"/>
      <w:r w:rsidRPr="001D04DD">
        <w:rPr>
          <w:rFonts w:ascii="Arial" w:hAnsi="Arial" w:cs="Arial"/>
          <w:sz w:val="24"/>
          <w:szCs w:val="24"/>
        </w:rPr>
        <w:t>.</w:t>
      </w:r>
    </w:p>
    <w:p w14:paraId="1153DFC2" w14:textId="335C9770" w:rsidR="00F65BDC" w:rsidRDefault="007122AE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pretest, posttest </w:t>
      </w:r>
      <w:r>
        <w:rPr>
          <w:rFonts w:ascii="Arial" w:hAnsi="Arial" w:cs="Arial"/>
          <w:sz w:val="24"/>
          <w:szCs w:val="24"/>
        </w:rPr>
        <w:t xml:space="preserve">dan N-Gain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eksperimen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kontrol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disajikan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tabel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02D6FE4A" w14:textId="77777777" w:rsidR="004B1050" w:rsidRPr="007122AE" w:rsidRDefault="004B1050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0D72730" w14:textId="746EEFE9" w:rsidR="00552E61" w:rsidRPr="00552E61" w:rsidRDefault="00552E61" w:rsidP="00FF1A1C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2E61">
        <w:rPr>
          <w:rFonts w:ascii="Arial" w:hAnsi="Arial" w:cs="Arial"/>
          <w:b/>
          <w:bCs/>
          <w:sz w:val="20"/>
          <w:szCs w:val="20"/>
        </w:rPr>
        <w:t>Tabel 1 Pretes</w:t>
      </w:r>
      <w:r w:rsidR="00F65BDC">
        <w:rPr>
          <w:rFonts w:ascii="Arial" w:hAnsi="Arial" w:cs="Arial"/>
          <w:b/>
          <w:bCs/>
          <w:sz w:val="20"/>
          <w:szCs w:val="20"/>
        </w:rPr>
        <w:t>t</w:t>
      </w:r>
      <w:r w:rsidRPr="00552E61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552E61">
        <w:rPr>
          <w:rFonts w:ascii="Arial" w:hAnsi="Arial" w:cs="Arial"/>
          <w:b/>
          <w:bCs/>
          <w:sz w:val="20"/>
          <w:szCs w:val="20"/>
        </w:rPr>
        <w:t>Postes</w:t>
      </w:r>
      <w:proofErr w:type="spellEnd"/>
      <w:r w:rsidRPr="00552E61">
        <w:rPr>
          <w:rFonts w:ascii="Arial" w:hAnsi="Arial" w:cs="Arial"/>
          <w:b/>
          <w:bCs/>
          <w:sz w:val="20"/>
          <w:szCs w:val="20"/>
        </w:rPr>
        <w:t xml:space="preserve"> dan </w:t>
      </w:r>
      <w:r w:rsidRPr="00552E61">
        <w:rPr>
          <w:rFonts w:ascii="Arial" w:hAnsi="Arial" w:cs="Arial"/>
          <w:b/>
          <w:bCs/>
          <w:i/>
          <w:sz w:val="20"/>
          <w:szCs w:val="20"/>
        </w:rPr>
        <w:t>N-Gain</w:t>
      </w:r>
      <w:r w:rsidRPr="00552E61">
        <w:rPr>
          <w:rFonts w:ascii="Arial" w:hAnsi="Arial" w:cs="Arial"/>
          <w:b/>
          <w:bCs/>
          <w:sz w:val="20"/>
          <w:szCs w:val="20"/>
        </w:rPr>
        <w:t xml:space="preserve"> </w:t>
      </w:r>
      <w:r w:rsidR="00F65BDC">
        <w:rPr>
          <w:rFonts w:ascii="Arial" w:hAnsi="Arial" w:cs="Arial"/>
          <w:b/>
          <w:bCs/>
          <w:sz w:val="20"/>
          <w:szCs w:val="20"/>
        </w:rPr>
        <w:t xml:space="preserve">Hasil </w:t>
      </w:r>
      <w:proofErr w:type="spellStart"/>
      <w:r w:rsidR="00F65BDC">
        <w:rPr>
          <w:rFonts w:ascii="Arial" w:hAnsi="Arial" w:cs="Arial"/>
          <w:b/>
          <w:bCs/>
          <w:sz w:val="20"/>
          <w:szCs w:val="20"/>
        </w:rPr>
        <w:t>Belajar</w:t>
      </w:r>
      <w:proofErr w:type="spellEnd"/>
      <w:r w:rsidR="00F65BD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754F576" w14:textId="62911F69" w:rsidR="00552E61" w:rsidRPr="00552E61" w:rsidRDefault="00552E61" w:rsidP="00FF1A1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552E61">
        <w:rPr>
          <w:rFonts w:ascii="Arial" w:hAnsi="Arial" w:cs="Arial"/>
          <w:b/>
          <w:bCs/>
          <w:sz w:val="20"/>
          <w:szCs w:val="20"/>
        </w:rPr>
        <w:t>Siswa</w:t>
      </w:r>
      <w:proofErr w:type="spellEnd"/>
      <w:r w:rsidRPr="00552E61">
        <w:rPr>
          <w:rFonts w:ascii="Arial" w:hAnsi="Arial" w:cs="Arial"/>
          <w:b/>
          <w:bCs/>
          <w:sz w:val="20"/>
          <w:szCs w:val="20"/>
        </w:rPr>
        <w:t xml:space="preserve"> SDN </w:t>
      </w:r>
      <w:r w:rsidR="00F65BDC">
        <w:rPr>
          <w:rFonts w:ascii="Arial" w:hAnsi="Arial" w:cs="Arial"/>
          <w:b/>
          <w:bCs/>
          <w:sz w:val="20"/>
          <w:szCs w:val="20"/>
        </w:rPr>
        <w:t xml:space="preserve">2 </w:t>
      </w:r>
      <w:proofErr w:type="spellStart"/>
      <w:r w:rsidR="00F65BDC">
        <w:rPr>
          <w:rFonts w:ascii="Arial" w:hAnsi="Arial" w:cs="Arial"/>
          <w:b/>
          <w:bCs/>
          <w:sz w:val="20"/>
          <w:szCs w:val="20"/>
        </w:rPr>
        <w:t>Padaawas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545"/>
        <w:gridCol w:w="545"/>
        <w:gridCol w:w="545"/>
        <w:gridCol w:w="618"/>
        <w:gridCol w:w="618"/>
        <w:gridCol w:w="691"/>
      </w:tblGrid>
      <w:tr w:rsidR="00552E61" w:rsidRPr="00552E61" w14:paraId="23667208" w14:textId="77777777" w:rsidTr="00FA1157">
        <w:tc>
          <w:tcPr>
            <w:tcW w:w="4352" w:type="dxa"/>
            <w:gridSpan w:val="7"/>
            <w:vAlign w:val="center"/>
          </w:tcPr>
          <w:p w14:paraId="41598C41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52E6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Kelas</w:t>
            </w:r>
            <w:proofErr w:type="spellEnd"/>
            <w:r w:rsidRPr="00552E6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552E6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Eksperimen</w:t>
            </w:r>
            <w:proofErr w:type="spellEnd"/>
          </w:p>
        </w:tc>
      </w:tr>
      <w:tr w:rsidR="00552E61" w:rsidRPr="00552E61" w14:paraId="6D41F01E" w14:textId="77777777" w:rsidTr="00552E61">
        <w:tc>
          <w:tcPr>
            <w:tcW w:w="416" w:type="dxa"/>
            <w:tcBorders>
              <w:right w:val="nil"/>
            </w:tcBorders>
            <w:vAlign w:val="center"/>
          </w:tcPr>
          <w:p w14:paraId="2C315D45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bCs/>
                <w:sz w:val="20"/>
                <w:szCs w:val="20"/>
              </w:rPr>
              <w:t>N</w:t>
            </w:r>
          </w:p>
        </w:tc>
        <w:tc>
          <w:tcPr>
            <w:tcW w:w="1212" w:type="dxa"/>
            <w:gridSpan w:val="2"/>
            <w:tcBorders>
              <w:left w:val="nil"/>
              <w:right w:val="nil"/>
            </w:tcBorders>
            <w:vAlign w:val="center"/>
          </w:tcPr>
          <w:p w14:paraId="7CD3FB07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52E61">
              <w:rPr>
                <w:rFonts w:ascii="Arial" w:hAnsi="Arial" w:cs="Arial"/>
                <w:bCs/>
                <w:i/>
                <w:sz w:val="20"/>
                <w:szCs w:val="20"/>
              </w:rPr>
              <w:t>Pretest</w:t>
            </w:r>
          </w:p>
        </w:tc>
        <w:tc>
          <w:tcPr>
            <w:tcW w:w="1212" w:type="dxa"/>
            <w:gridSpan w:val="2"/>
            <w:tcBorders>
              <w:left w:val="nil"/>
              <w:right w:val="nil"/>
            </w:tcBorders>
            <w:vAlign w:val="center"/>
          </w:tcPr>
          <w:p w14:paraId="6B522903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spellStart"/>
            <w:r w:rsidRPr="00552E61">
              <w:rPr>
                <w:rFonts w:ascii="Arial" w:hAnsi="Arial" w:cs="Arial"/>
                <w:bCs/>
                <w:i/>
                <w:sz w:val="20"/>
                <w:szCs w:val="20"/>
              </w:rPr>
              <w:t>Postest</w:t>
            </w:r>
            <w:proofErr w:type="spellEnd"/>
          </w:p>
        </w:tc>
        <w:tc>
          <w:tcPr>
            <w:tcW w:w="1512" w:type="dxa"/>
            <w:gridSpan w:val="2"/>
            <w:tcBorders>
              <w:left w:val="nil"/>
            </w:tcBorders>
            <w:vAlign w:val="center"/>
          </w:tcPr>
          <w:p w14:paraId="49FC4077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52E61">
              <w:rPr>
                <w:rFonts w:ascii="Arial" w:hAnsi="Arial" w:cs="Arial"/>
                <w:bCs/>
                <w:i/>
                <w:sz w:val="20"/>
                <w:szCs w:val="20"/>
              </w:rPr>
              <w:t>N-Gain</w:t>
            </w:r>
          </w:p>
        </w:tc>
      </w:tr>
      <w:tr w:rsidR="00552E61" w:rsidRPr="00552E61" w14:paraId="6692BFC8" w14:textId="77777777" w:rsidTr="00552E61">
        <w:tc>
          <w:tcPr>
            <w:tcW w:w="416" w:type="dxa"/>
            <w:vMerge w:val="restart"/>
            <w:tcBorders>
              <w:right w:val="nil"/>
            </w:tcBorders>
            <w:vAlign w:val="center"/>
          </w:tcPr>
          <w:p w14:paraId="15A59567" w14:textId="69A1B4CB" w:rsidR="00552E61" w:rsidRPr="00552E61" w:rsidRDefault="00F65BDC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456" w:type="dxa"/>
            <w:tcBorders>
              <w:left w:val="nil"/>
              <w:right w:val="nil"/>
            </w:tcBorders>
            <w:vAlign w:val="center"/>
          </w:tcPr>
          <w:p w14:paraId="0C61567B" w14:textId="77777777" w:rsidR="00552E61" w:rsidRPr="00552E61" w:rsidRDefault="00000000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  <w:lang w:eastAsia="id-ID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0"/>
                        <w:szCs w:val="20"/>
                        <w:lang w:eastAsia="id-ID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0D3F59CB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sz w:val="20"/>
                <w:szCs w:val="20"/>
                <w:lang w:eastAsia="id-ID"/>
              </w:rPr>
              <w:t>S</w:t>
            </w:r>
          </w:p>
        </w:tc>
        <w:tc>
          <w:tcPr>
            <w:tcW w:w="456" w:type="dxa"/>
            <w:tcBorders>
              <w:left w:val="nil"/>
              <w:right w:val="nil"/>
            </w:tcBorders>
            <w:vAlign w:val="center"/>
          </w:tcPr>
          <w:p w14:paraId="5264818F" w14:textId="77777777" w:rsidR="00552E61" w:rsidRPr="00552E61" w:rsidRDefault="00000000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  <w:lang w:eastAsia="id-ID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0"/>
                        <w:szCs w:val="20"/>
                        <w:lang w:eastAsia="id-ID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74CB295B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sz w:val="20"/>
                <w:szCs w:val="20"/>
                <w:lang w:eastAsia="id-ID"/>
              </w:rPr>
              <w:t>s</w:t>
            </w:r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30FE832B" w14:textId="77777777" w:rsidR="00552E61" w:rsidRPr="00552E61" w:rsidRDefault="00000000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  <w:lang w:eastAsia="id-ID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0"/>
                        <w:szCs w:val="20"/>
                        <w:lang w:eastAsia="id-ID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756" w:type="dxa"/>
            <w:tcBorders>
              <w:left w:val="nil"/>
            </w:tcBorders>
            <w:vAlign w:val="center"/>
          </w:tcPr>
          <w:p w14:paraId="2EFACCE2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sz w:val="20"/>
                <w:szCs w:val="20"/>
                <w:lang w:eastAsia="id-ID"/>
              </w:rPr>
              <w:t>S</w:t>
            </w:r>
          </w:p>
        </w:tc>
      </w:tr>
      <w:tr w:rsidR="00552E61" w:rsidRPr="00552E61" w14:paraId="1760EF61" w14:textId="77777777" w:rsidTr="00552E61">
        <w:tc>
          <w:tcPr>
            <w:tcW w:w="416" w:type="dxa"/>
            <w:vMerge/>
            <w:tcBorders>
              <w:right w:val="nil"/>
            </w:tcBorders>
            <w:vAlign w:val="center"/>
          </w:tcPr>
          <w:p w14:paraId="26D45903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nil"/>
              <w:right w:val="nil"/>
            </w:tcBorders>
            <w:vAlign w:val="center"/>
          </w:tcPr>
          <w:p w14:paraId="3B679D82" w14:textId="0DF43394" w:rsidR="00552E61" w:rsidRPr="00552E61" w:rsidRDefault="00F65BDC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33,20</w:t>
            </w:r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111260C4" w14:textId="43FC0D88" w:rsidR="00552E61" w:rsidRPr="00552E61" w:rsidRDefault="00F65BDC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9,512</w:t>
            </w:r>
          </w:p>
        </w:tc>
        <w:tc>
          <w:tcPr>
            <w:tcW w:w="456" w:type="dxa"/>
            <w:tcBorders>
              <w:left w:val="nil"/>
              <w:right w:val="nil"/>
            </w:tcBorders>
            <w:vAlign w:val="center"/>
          </w:tcPr>
          <w:p w14:paraId="0916FF32" w14:textId="421D5C23" w:rsidR="00552E61" w:rsidRPr="00552E61" w:rsidRDefault="00F871EF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79,23</w:t>
            </w:r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5248D949" w14:textId="0A4F2649" w:rsidR="00552E61" w:rsidRPr="00552E61" w:rsidRDefault="00F871EF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10,857</w:t>
            </w:r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4FC4A13B" w14:textId="7481FC5D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bCs/>
                <w:sz w:val="20"/>
                <w:szCs w:val="20"/>
              </w:rPr>
              <w:t>0,</w:t>
            </w:r>
            <w:r w:rsidR="004E7702">
              <w:rPr>
                <w:rFonts w:ascii="Arial" w:hAnsi="Arial" w:cs="Arial"/>
                <w:bCs/>
                <w:sz w:val="20"/>
                <w:szCs w:val="20"/>
              </w:rPr>
              <w:t>7134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14:paraId="456A3ADC" w14:textId="32A49C85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bCs/>
                <w:sz w:val="20"/>
                <w:szCs w:val="20"/>
              </w:rPr>
              <w:t>0,</w:t>
            </w:r>
            <w:r w:rsidR="004E7702">
              <w:rPr>
                <w:rFonts w:ascii="Arial" w:hAnsi="Arial" w:cs="Arial"/>
                <w:bCs/>
                <w:sz w:val="20"/>
                <w:szCs w:val="20"/>
              </w:rPr>
              <w:t>15523</w:t>
            </w:r>
          </w:p>
        </w:tc>
      </w:tr>
    </w:tbl>
    <w:p w14:paraId="7CCC0D76" w14:textId="77777777" w:rsidR="00552E61" w:rsidRPr="00552E61" w:rsidRDefault="00552E61" w:rsidP="00FF1A1C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"/>
        <w:gridCol w:w="527"/>
        <w:gridCol w:w="595"/>
        <w:gridCol w:w="526"/>
        <w:gridCol w:w="595"/>
        <w:gridCol w:w="595"/>
        <w:gridCol w:w="733"/>
      </w:tblGrid>
      <w:tr w:rsidR="00552E61" w:rsidRPr="00552E61" w14:paraId="59EF95D6" w14:textId="77777777" w:rsidTr="00552E61">
        <w:tc>
          <w:tcPr>
            <w:tcW w:w="4352" w:type="dxa"/>
            <w:gridSpan w:val="7"/>
            <w:tcBorders>
              <w:bottom w:val="single" w:sz="4" w:space="0" w:color="auto"/>
            </w:tcBorders>
            <w:vAlign w:val="center"/>
          </w:tcPr>
          <w:p w14:paraId="3B2D7508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52E6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Kelas</w:t>
            </w:r>
            <w:proofErr w:type="spellEnd"/>
            <w:r w:rsidRPr="00552E6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552E6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Kontrol</w:t>
            </w:r>
            <w:proofErr w:type="spellEnd"/>
          </w:p>
        </w:tc>
      </w:tr>
      <w:tr w:rsidR="00552E61" w:rsidRPr="00552E61" w14:paraId="6E30ACCC" w14:textId="77777777" w:rsidTr="00552E61">
        <w:tc>
          <w:tcPr>
            <w:tcW w:w="416" w:type="dxa"/>
            <w:tcBorders>
              <w:right w:val="nil"/>
            </w:tcBorders>
            <w:vAlign w:val="center"/>
          </w:tcPr>
          <w:p w14:paraId="57541C17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bCs/>
                <w:sz w:val="20"/>
                <w:szCs w:val="20"/>
              </w:rPr>
              <w:t>N</w:t>
            </w:r>
          </w:p>
        </w:tc>
        <w:tc>
          <w:tcPr>
            <w:tcW w:w="1212" w:type="dxa"/>
            <w:gridSpan w:val="2"/>
            <w:tcBorders>
              <w:left w:val="nil"/>
              <w:right w:val="nil"/>
            </w:tcBorders>
            <w:vAlign w:val="center"/>
          </w:tcPr>
          <w:p w14:paraId="50C68708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52E61">
              <w:rPr>
                <w:rFonts w:ascii="Arial" w:hAnsi="Arial" w:cs="Arial"/>
                <w:bCs/>
                <w:i/>
                <w:sz w:val="20"/>
                <w:szCs w:val="20"/>
              </w:rPr>
              <w:t>Pretest</w:t>
            </w:r>
          </w:p>
        </w:tc>
        <w:tc>
          <w:tcPr>
            <w:tcW w:w="1212" w:type="dxa"/>
            <w:gridSpan w:val="2"/>
            <w:tcBorders>
              <w:left w:val="nil"/>
              <w:right w:val="nil"/>
            </w:tcBorders>
            <w:vAlign w:val="center"/>
          </w:tcPr>
          <w:p w14:paraId="6B370E3A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spellStart"/>
            <w:r w:rsidRPr="00552E61">
              <w:rPr>
                <w:rFonts w:ascii="Arial" w:hAnsi="Arial" w:cs="Arial"/>
                <w:bCs/>
                <w:i/>
                <w:sz w:val="20"/>
                <w:szCs w:val="20"/>
              </w:rPr>
              <w:t>Postest</w:t>
            </w:r>
            <w:proofErr w:type="spellEnd"/>
          </w:p>
        </w:tc>
        <w:tc>
          <w:tcPr>
            <w:tcW w:w="1512" w:type="dxa"/>
            <w:gridSpan w:val="2"/>
            <w:tcBorders>
              <w:left w:val="nil"/>
            </w:tcBorders>
            <w:vAlign w:val="center"/>
          </w:tcPr>
          <w:p w14:paraId="3A29BC7C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52E61">
              <w:rPr>
                <w:rFonts w:ascii="Arial" w:hAnsi="Arial" w:cs="Arial"/>
                <w:bCs/>
                <w:i/>
                <w:sz w:val="20"/>
                <w:szCs w:val="20"/>
              </w:rPr>
              <w:t>N-Gain</w:t>
            </w:r>
          </w:p>
        </w:tc>
      </w:tr>
      <w:tr w:rsidR="00552E61" w:rsidRPr="00552E61" w14:paraId="603B9380" w14:textId="77777777" w:rsidTr="00552E61">
        <w:tc>
          <w:tcPr>
            <w:tcW w:w="416" w:type="dxa"/>
            <w:vMerge w:val="restart"/>
            <w:tcBorders>
              <w:right w:val="nil"/>
            </w:tcBorders>
            <w:vAlign w:val="center"/>
          </w:tcPr>
          <w:p w14:paraId="5C620073" w14:textId="4EDF5EA8" w:rsidR="00552E61" w:rsidRPr="00552E61" w:rsidRDefault="00A106AB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456" w:type="dxa"/>
            <w:tcBorders>
              <w:left w:val="nil"/>
              <w:right w:val="nil"/>
            </w:tcBorders>
            <w:vAlign w:val="center"/>
          </w:tcPr>
          <w:p w14:paraId="36B81CCF" w14:textId="77777777" w:rsidR="00552E61" w:rsidRPr="00552E61" w:rsidRDefault="00000000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  <w:lang w:eastAsia="id-ID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0"/>
                        <w:szCs w:val="20"/>
                        <w:lang w:eastAsia="id-ID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503613A8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sz w:val="20"/>
                <w:szCs w:val="20"/>
                <w:lang w:eastAsia="id-ID"/>
              </w:rPr>
              <w:t>S</w:t>
            </w:r>
          </w:p>
        </w:tc>
        <w:tc>
          <w:tcPr>
            <w:tcW w:w="456" w:type="dxa"/>
            <w:tcBorders>
              <w:left w:val="nil"/>
              <w:right w:val="nil"/>
            </w:tcBorders>
            <w:vAlign w:val="center"/>
          </w:tcPr>
          <w:p w14:paraId="459CE16F" w14:textId="77777777" w:rsidR="00552E61" w:rsidRPr="00552E61" w:rsidRDefault="00000000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  <w:lang w:eastAsia="id-ID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0"/>
                        <w:szCs w:val="20"/>
                        <w:lang w:eastAsia="id-ID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2E812B27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sz w:val="20"/>
                <w:szCs w:val="20"/>
                <w:lang w:eastAsia="id-ID"/>
              </w:rPr>
              <w:t>s</w:t>
            </w:r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2C614A1D" w14:textId="77777777" w:rsidR="00552E61" w:rsidRPr="00552E61" w:rsidRDefault="00000000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  <w:lang w:eastAsia="id-ID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0"/>
                        <w:szCs w:val="20"/>
                        <w:lang w:eastAsia="id-ID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756" w:type="dxa"/>
            <w:tcBorders>
              <w:left w:val="nil"/>
            </w:tcBorders>
            <w:vAlign w:val="center"/>
          </w:tcPr>
          <w:p w14:paraId="2B65174C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sz w:val="20"/>
                <w:szCs w:val="20"/>
                <w:lang w:eastAsia="id-ID"/>
              </w:rPr>
              <w:t>S</w:t>
            </w:r>
          </w:p>
        </w:tc>
      </w:tr>
      <w:tr w:rsidR="00552E61" w:rsidRPr="00552E61" w14:paraId="71BC6D1B" w14:textId="77777777" w:rsidTr="00552E61">
        <w:tc>
          <w:tcPr>
            <w:tcW w:w="416" w:type="dxa"/>
            <w:vMerge/>
            <w:tcBorders>
              <w:right w:val="nil"/>
            </w:tcBorders>
            <w:vAlign w:val="center"/>
          </w:tcPr>
          <w:p w14:paraId="68968DFC" w14:textId="77777777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6" w:type="dxa"/>
            <w:tcBorders>
              <w:left w:val="nil"/>
              <w:right w:val="nil"/>
            </w:tcBorders>
            <w:vAlign w:val="center"/>
          </w:tcPr>
          <w:p w14:paraId="72D1D961" w14:textId="48BD3C11" w:rsidR="00552E61" w:rsidRPr="00552E61" w:rsidRDefault="00A106AB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39,97</w:t>
            </w:r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778D6076" w14:textId="6024050E" w:rsidR="00552E61" w:rsidRPr="00552E61" w:rsidRDefault="00A106AB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12,086</w:t>
            </w:r>
          </w:p>
        </w:tc>
        <w:tc>
          <w:tcPr>
            <w:tcW w:w="456" w:type="dxa"/>
            <w:tcBorders>
              <w:left w:val="nil"/>
              <w:right w:val="nil"/>
            </w:tcBorders>
            <w:vAlign w:val="center"/>
          </w:tcPr>
          <w:p w14:paraId="05BA8362" w14:textId="264431E9" w:rsidR="00552E61" w:rsidRPr="00552E61" w:rsidRDefault="00A106AB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48,77</w:t>
            </w:r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5F4F0B76" w14:textId="63392BCB" w:rsidR="00552E61" w:rsidRPr="00552E61" w:rsidRDefault="00A106AB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15,034</w:t>
            </w:r>
          </w:p>
        </w:tc>
        <w:tc>
          <w:tcPr>
            <w:tcW w:w="756" w:type="dxa"/>
            <w:tcBorders>
              <w:left w:val="nil"/>
              <w:right w:val="nil"/>
            </w:tcBorders>
            <w:vAlign w:val="center"/>
          </w:tcPr>
          <w:p w14:paraId="767784EE" w14:textId="16F3497E" w:rsidR="00552E61" w:rsidRPr="00552E61" w:rsidRDefault="00552E61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2E61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A106AB">
              <w:rPr>
                <w:rFonts w:ascii="Arial" w:hAnsi="Arial" w:cs="Arial"/>
                <w:bCs/>
                <w:sz w:val="20"/>
                <w:szCs w:val="20"/>
              </w:rPr>
              <w:t>,1589</w:t>
            </w:r>
          </w:p>
        </w:tc>
        <w:tc>
          <w:tcPr>
            <w:tcW w:w="756" w:type="dxa"/>
            <w:tcBorders>
              <w:left w:val="nil"/>
            </w:tcBorders>
            <w:vAlign w:val="center"/>
          </w:tcPr>
          <w:p w14:paraId="6233A136" w14:textId="104AEDA9" w:rsidR="00552E61" w:rsidRPr="00552E61" w:rsidRDefault="00A106AB" w:rsidP="00FF1A1C">
            <w:pPr>
              <w:shd w:val="clear" w:color="auto" w:fill="FFFFFF" w:themeFill="background1"/>
              <w:tabs>
                <w:tab w:val="left" w:pos="1698"/>
                <w:tab w:val="left" w:pos="3735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18,89300</w:t>
            </w:r>
          </w:p>
        </w:tc>
      </w:tr>
    </w:tbl>
    <w:p w14:paraId="64B29280" w14:textId="77777777" w:rsidR="00C25730" w:rsidRDefault="00C25730" w:rsidP="00FF1A1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617D9B8" w14:textId="7E102823" w:rsidR="001D04DD" w:rsidRDefault="008C697A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C697A">
        <w:rPr>
          <w:rFonts w:ascii="Arial" w:hAnsi="Arial" w:cs="Arial"/>
          <w:sz w:val="24"/>
          <w:szCs w:val="24"/>
        </w:rPr>
        <w:t>Berdasarkan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analisis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C66AD">
        <w:rPr>
          <w:rFonts w:ascii="Arial" w:hAnsi="Arial" w:cs="Arial"/>
          <w:sz w:val="24"/>
          <w:szCs w:val="24"/>
        </w:rPr>
        <w:t>data</w:t>
      </w:r>
      <w:r w:rsidRPr="008C697A">
        <w:rPr>
          <w:rFonts w:ascii="Arial" w:hAnsi="Arial" w:cs="Arial"/>
          <w:sz w:val="24"/>
          <w:szCs w:val="24"/>
        </w:rPr>
        <w:t xml:space="preserve">, rata-rata </w:t>
      </w:r>
      <w:proofErr w:type="spellStart"/>
      <w:r w:rsidRPr="008C697A">
        <w:rPr>
          <w:rFonts w:ascii="Arial" w:hAnsi="Arial" w:cs="Arial"/>
          <w:sz w:val="24"/>
          <w:szCs w:val="24"/>
        </w:rPr>
        <w:t>nilai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r w:rsidRPr="00DC66AD">
        <w:rPr>
          <w:rFonts w:ascii="Arial" w:hAnsi="Arial" w:cs="Arial"/>
          <w:i/>
          <w:iCs/>
          <w:sz w:val="24"/>
          <w:szCs w:val="24"/>
        </w:rPr>
        <w:t>pretest</w:t>
      </w:r>
      <w:r w:rsidRPr="008C697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8C697A">
        <w:rPr>
          <w:rFonts w:ascii="Arial" w:hAnsi="Arial" w:cs="Arial"/>
          <w:sz w:val="24"/>
          <w:szCs w:val="24"/>
        </w:rPr>
        <w:t>kelas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eksperimen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sebesar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33,20 dan </w:t>
      </w:r>
      <w:proofErr w:type="spellStart"/>
      <w:r w:rsidRPr="008C697A">
        <w:rPr>
          <w:rFonts w:ascii="Arial" w:hAnsi="Arial" w:cs="Arial"/>
          <w:sz w:val="24"/>
          <w:szCs w:val="24"/>
        </w:rPr>
        <w:t>meningkat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menjadi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79,23 pada </w:t>
      </w:r>
      <w:proofErr w:type="spellStart"/>
      <w:r w:rsidRPr="008C697A">
        <w:rPr>
          <w:rFonts w:ascii="Arial" w:hAnsi="Arial" w:cs="Arial"/>
          <w:sz w:val="24"/>
          <w:szCs w:val="24"/>
        </w:rPr>
        <w:t>saat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r w:rsidRPr="00DC66AD">
        <w:rPr>
          <w:rFonts w:ascii="Arial" w:hAnsi="Arial" w:cs="Arial"/>
          <w:i/>
          <w:iCs/>
          <w:sz w:val="24"/>
          <w:szCs w:val="24"/>
        </w:rPr>
        <w:t>posttest</w:t>
      </w:r>
      <w:r w:rsidRPr="008C697A">
        <w:rPr>
          <w:rFonts w:ascii="Arial" w:hAnsi="Arial" w:cs="Arial"/>
          <w:sz w:val="24"/>
          <w:szCs w:val="24"/>
        </w:rPr>
        <w:t xml:space="preserve">. Nilai N-Gain yang </w:t>
      </w:r>
      <w:proofErr w:type="spellStart"/>
      <w:r w:rsidRPr="008C697A">
        <w:rPr>
          <w:rFonts w:ascii="Arial" w:hAnsi="Arial" w:cs="Arial"/>
          <w:sz w:val="24"/>
          <w:szCs w:val="24"/>
        </w:rPr>
        <w:t>diperoleh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sebesar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0,7134 </w:t>
      </w:r>
      <w:proofErr w:type="spellStart"/>
      <w:r w:rsidRPr="008C697A">
        <w:rPr>
          <w:rFonts w:ascii="Arial" w:hAnsi="Arial" w:cs="Arial"/>
          <w:sz w:val="24"/>
          <w:szCs w:val="24"/>
        </w:rPr>
        <w:t>dengan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kategori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tinggi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8C697A">
        <w:rPr>
          <w:rFonts w:ascii="Arial" w:hAnsi="Arial" w:cs="Arial"/>
          <w:sz w:val="24"/>
          <w:szCs w:val="24"/>
        </w:rPr>
        <w:t>menunjukkan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bahwa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penggunaan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8C697A">
        <w:rPr>
          <w:rFonts w:ascii="Arial" w:hAnsi="Arial" w:cs="Arial"/>
          <w:sz w:val="24"/>
          <w:szCs w:val="24"/>
        </w:rPr>
        <w:t>kartu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bergambar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mampu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meningkatkan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hasil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belajar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siswa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secara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signifikan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C697A">
        <w:rPr>
          <w:rFonts w:ascii="Arial" w:hAnsi="Arial" w:cs="Arial"/>
          <w:sz w:val="24"/>
          <w:szCs w:val="24"/>
        </w:rPr>
        <w:t>Sementara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itu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, pada </w:t>
      </w:r>
      <w:proofErr w:type="spellStart"/>
      <w:r w:rsidRPr="008C697A">
        <w:rPr>
          <w:rFonts w:ascii="Arial" w:hAnsi="Arial" w:cs="Arial"/>
          <w:sz w:val="24"/>
          <w:szCs w:val="24"/>
        </w:rPr>
        <w:t>kelas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kontrol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8C697A">
        <w:rPr>
          <w:rFonts w:ascii="Arial" w:hAnsi="Arial" w:cs="Arial"/>
          <w:sz w:val="24"/>
          <w:szCs w:val="24"/>
        </w:rPr>
        <w:t>nilai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pretest </w:t>
      </w:r>
      <w:proofErr w:type="spellStart"/>
      <w:r w:rsidRPr="008C697A">
        <w:rPr>
          <w:rFonts w:ascii="Arial" w:hAnsi="Arial" w:cs="Arial"/>
          <w:sz w:val="24"/>
          <w:szCs w:val="24"/>
        </w:rPr>
        <w:t>sebesar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39,97 dan </w:t>
      </w:r>
      <w:proofErr w:type="spellStart"/>
      <w:r w:rsidRPr="008C697A">
        <w:rPr>
          <w:rFonts w:ascii="Arial" w:hAnsi="Arial" w:cs="Arial"/>
          <w:sz w:val="24"/>
          <w:szCs w:val="24"/>
        </w:rPr>
        <w:t>meningkat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menjadi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48,77 pada posttest </w:t>
      </w:r>
      <w:proofErr w:type="spellStart"/>
      <w:r w:rsidRPr="008C697A">
        <w:rPr>
          <w:rFonts w:ascii="Arial" w:hAnsi="Arial" w:cs="Arial"/>
          <w:sz w:val="24"/>
          <w:szCs w:val="24"/>
        </w:rPr>
        <w:t>dengan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nilai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N-Gain 0,1589 yang </w:t>
      </w:r>
      <w:proofErr w:type="spellStart"/>
      <w:r w:rsidRPr="008C697A">
        <w:rPr>
          <w:rFonts w:ascii="Arial" w:hAnsi="Arial" w:cs="Arial"/>
          <w:sz w:val="24"/>
          <w:szCs w:val="24"/>
        </w:rPr>
        <w:t>termasuk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kategori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rendah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. Hasil </w:t>
      </w:r>
      <w:proofErr w:type="spellStart"/>
      <w:r w:rsidRPr="008C697A">
        <w:rPr>
          <w:rFonts w:ascii="Arial" w:hAnsi="Arial" w:cs="Arial"/>
          <w:sz w:val="24"/>
          <w:szCs w:val="24"/>
        </w:rPr>
        <w:t>ini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menunjukkan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bahwa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peningkatan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hasil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belajar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8C697A">
        <w:rPr>
          <w:rFonts w:ascii="Arial" w:hAnsi="Arial" w:cs="Arial"/>
          <w:sz w:val="24"/>
          <w:szCs w:val="24"/>
        </w:rPr>
        <w:t>kelas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eksperimen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jauh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lebih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besar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dibandingkan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kelas</w:t>
      </w:r>
      <w:proofErr w:type="spellEnd"/>
      <w:r w:rsidRPr="008C69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97A">
        <w:rPr>
          <w:rFonts w:ascii="Arial" w:hAnsi="Arial" w:cs="Arial"/>
          <w:sz w:val="24"/>
          <w:szCs w:val="24"/>
        </w:rPr>
        <w:t>kontrol</w:t>
      </w:r>
      <w:proofErr w:type="spellEnd"/>
      <w:r w:rsidR="00DC66AD">
        <w:rPr>
          <w:rFonts w:ascii="Arial" w:hAnsi="Arial" w:cs="Arial"/>
          <w:sz w:val="24"/>
          <w:szCs w:val="24"/>
        </w:rPr>
        <w:t>.</w:t>
      </w:r>
    </w:p>
    <w:p w14:paraId="798B08C2" w14:textId="7C3DA91F" w:rsidR="00EB3A79" w:rsidRDefault="00EB3A79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B3A79">
        <w:rPr>
          <w:rFonts w:ascii="Arial" w:hAnsi="Arial" w:cs="Arial"/>
          <w:sz w:val="24"/>
          <w:szCs w:val="24"/>
        </w:rPr>
        <w:t>Pengujian</w:t>
      </w:r>
      <w:proofErr w:type="spellEnd"/>
      <w:r w:rsidRPr="00EB3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3A79">
        <w:rPr>
          <w:rFonts w:ascii="Arial" w:hAnsi="Arial" w:cs="Arial"/>
          <w:sz w:val="24"/>
          <w:szCs w:val="24"/>
        </w:rPr>
        <w:t>hipotesis</w:t>
      </w:r>
      <w:proofErr w:type="spellEnd"/>
      <w:r w:rsidRPr="00EB3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3A79">
        <w:rPr>
          <w:rFonts w:ascii="Arial" w:hAnsi="Arial" w:cs="Arial"/>
          <w:sz w:val="24"/>
          <w:szCs w:val="24"/>
        </w:rPr>
        <w:t>dilakukan</w:t>
      </w:r>
      <w:proofErr w:type="spellEnd"/>
      <w:r w:rsidRPr="00EB3A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3A79">
        <w:rPr>
          <w:rFonts w:ascii="Arial" w:hAnsi="Arial" w:cs="Arial"/>
          <w:sz w:val="24"/>
          <w:szCs w:val="24"/>
        </w:rPr>
        <w:t>menggunakan</w:t>
      </w:r>
      <w:proofErr w:type="spellEnd"/>
      <w:r w:rsidRPr="00EB3A79">
        <w:rPr>
          <w:rFonts w:ascii="Arial" w:hAnsi="Arial" w:cs="Arial"/>
          <w:sz w:val="24"/>
          <w:szCs w:val="24"/>
        </w:rPr>
        <w:t xml:space="preserve"> uji Independent Sample t-test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uji </w:t>
      </w:r>
      <w:proofErr w:type="spellStart"/>
      <w:r>
        <w:rPr>
          <w:rFonts w:ascii="Arial" w:hAnsi="Arial" w:cs="Arial"/>
          <w:sz w:val="24"/>
          <w:szCs w:val="24"/>
        </w:rPr>
        <w:t>hipotesis</w:t>
      </w:r>
      <w:proofErr w:type="spellEnd"/>
      <w:r>
        <w:rPr>
          <w:rFonts w:ascii="Arial" w:hAnsi="Arial" w:cs="Arial"/>
          <w:sz w:val="24"/>
          <w:szCs w:val="24"/>
        </w:rPr>
        <w:t xml:space="preserve"> data:</w:t>
      </w:r>
    </w:p>
    <w:p w14:paraId="39D7F619" w14:textId="4CC639A1" w:rsidR="00EB3A79" w:rsidRPr="004B1050" w:rsidRDefault="004B1050" w:rsidP="00FF1A1C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84201E" wp14:editId="31B73E8F">
            <wp:extent cx="2593388" cy="467360"/>
            <wp:effectExtent l="0" t="0" r="0" b="8890"/>
            <wp:docPr id="18817908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787" cy="48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2810F" w14:textId="062E14D6" w:rsidR="004B1050" w:rsidRDefault="00D862E9" w:rsidP="00D862E9">
      <w:pPr>
        <w:spacing w:after="0"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>Gambar</w:t>
      </w:r>
      <w:r w:rsidRPr="00552E61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 Output</w:t>
      </w:r>
      <w:r w:rsidRPr="00552E61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Uji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Hipotesis</w:t>
      </w:r>
      <w:proofErr w:type="spellEnd"/>
    </w:p>
    <w:p w14:paraId="673C1DA7" w14:textId="2ACC5414" w:rsidR="004B1050" w:rsidRDefault="004B1050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B1050">
        <w:rPr>
          <w:rFonts w:ascii="Arial" w:hAnsi="Arial" w:cs="Arial"/>
          <w:sz w:val="24"/>
          <w:szCs w:val="24"/>
        </w:rPr>
        <w:t>Berdasarkan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hasil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uji Independent Sample t-test </w:t>
      </w:r>
      <w:proofErr w:type="spellStart"/>
      <w:r w:rsidRPr="004B1050">
        <w:rPr>
          <w:rFonts w:ascii="Arial" w:hAnsi="Arial" w:cs="Arial"/>
          <w:sz w:val="24"/>
          <w:szCs w:val="24"/>
        </w:rPr>
        <w:t>diperoleh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nilai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signifikansi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pada Levene’s Test </w:t>
      </w:r>
      <w:proofErr w:type="spellStart"/>
      <w:r w:rsidRPr="004B1050">
        <w:rPr>
          <w:rFonts w:ascii="Arial" w:hAnsi="Arial" w:cs="Arial"/>
          <w:sz w:val="24"/>
          <w:szCs w:val="24"/>
        </w:rPr>
        <w:t>sebesar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0,007 </w:t>
      </w:r>
      <w:proofErr w:type="spellStart"/>
      <w:r w:rsidRPr="004B1050">
        <w:rPr>
          <w:rFonts w:ascii="Arial" w:hAnsi="Arial" w:cs="Arial"/>
          <w:sz w:val="24"/>
          <w:szCs w:val="24"/>
        </w:rPr>
        <w:t>atau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&lt; 0,05, </w:t>
      </w:r>
      <w:proofErr w:type="spellStart"/>
      <w:r w:rsidRPr="004B1050">
        <w:rPr>
          <w:rFonts w:ascii="Arial" w:hAnsi="Arial" w:cs="Arial"/>
          <w:sz w:val="24"/>
          <w:szCs w:val="24"/>
        </w:rPr>
        <w:t>sehingga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asumsi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homogenitas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varians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tidak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terpenuhi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4B1050">
        <w:rPr>
          <w:rFonts w:ascii="Arial" w:hAnsi="Arial" w:cs="Arial"/>
          <w:sz w:val="24"/>
          <w:szCs w:val="24"/>
        </w:rPr>
        <w:t>karena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itu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1050">
        <w:rPr>
          <w:rFonts w:ascii="Arial" w:hAnsi="Arial" w:cs="Arial"/>
          <w:sz w:val="24"/>
          <w:szCs w:val="24"/>
        </w:rPr>
        <w:t>interpretasi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hasil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pengujian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dilakukan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berdasarkan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baris Equal Variances Not Assumed. Hasil </w:t>
      </w:r>
      <w:proofErr w:type="spellStart"/>
      <w:r w:rsidRPr="004B1050">
        <w:rPr>
          <w:rFonts w:ascii="Arial" w:hAnsi="Arial" w:cs="Arial"/>
          <w:sz w:val="24"/>
          <w:szCs w:val="24"/>
        </w:rPr>
        <w:t>analisis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diperoleh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nilai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t </w:t>
      </w:r>
      <w:proofErr w:type="spellStart"/>
      <w:r w:rsidRPr="004B1050">
        <w:rPr>
          <w:rFonts w:ascii="Arial" w:hAnsi="Arial" w:cs="Arial"/>
          <w:sz w:val="24"/>
          <w:szCs w:val="24"/>
        </w:rPr>
        <w:t>sebesar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9,040 denga </w:t>
      </w:r>
      <w:proofErr w:type="spellStart"/>
      <w:r w:rsidRPr="004B1050">
        <w:rPr>
          <w:rFonts w:ascii="Arial" w:hAnsi="Arial" w:cs="Arial"/>
          <w:sz w:val="24"/>
          <w:szCs w:val="24"/>
        </w:rPr>
        <w:t>derajat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kebebasan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B1050">
        <w:rPr>
          <w:rFonts w:ascii="Arial" w:hAnsi="Arial" w:cs="Arial"/>
          <w:sz w:val="24"/>
          <w:szCs w:val="24"/>
        </w:rPr>
        <w:t>df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4B1050">
        <w:rPr>
          <w:rFonts w:ascii="Arial" w:hAnsi="Arial" w:cs="Arial"/>
          <w:sz w:val="24"/>
          <w:szCs w:val="24"/>
        </w:rPr>
        <w:t>sebesar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50,005 dan </w:t>
      </w:r>
      <w:proofErr w:type="spellStart"/>
      <w:r w:rsidRPr="004B1050">
        <w:rPr>
          <w:rFonts w:ascii="Arial" w:hAnsi="Arial" w:cs="Arial"/>
          <w:sz w:val="24"/>
          <w:szCs w:val="24"/>
        </w:rPr>
        <w:t>nilai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signifikansi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(2-tailed) &lt; 0,001. Hasil </w:t>
      </w:r>
      <w:proofErr w:type="spellStart"/>
      <w:r w:rsidRPr="004B1050">
        <w:rPr>
          <w:rFonts w:ascii="Arial" w:hAnsi="Arial" w:cs="Arial"/>
          <w:sz w:val="24"/>
          <w:szCs w:val="24"/>
        </w:rPr>
        <w:t>tersebut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menunjukkan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adanya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perbedaan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B1050">
        <w:rPr>
          <w:rFonts w:ascii="Arial" w:hAnsi="Arial" w:cs="Arial"/>
          <w:sz w:val="24"/>
          <w:szCs w:val="24"/>
        </w:rPr>
        <w:t>signifikan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antara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hasil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belajar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siswa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B1050">
        <w:rPr>
          <w:rFonts w:ascii="Arial" w:hAnsi="Arial" w:cs="Arial"/>
          <w:sz w:val="24"/>
          <w:szCs w:val="24"/>
        </w:rPr>
        <w:t>kelas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eksperimen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B1050">
        <w:rPr>
          <w:rFonts w:ascii="Arial" w:hAnsi="Arial" w:cs="Arial"/>
          <w:sz w:val="24"/>
          <w:szCs w:val="24"/>
        </w:rPr>
        <w:t>kelas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kontrol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B1050">
        <w:rPr>
          <w:rFonts w:ascii="Arial" w:hAnsi="Arial" w:cs="Arial"/>
          <w:sz w:val="24"/>
          <w:szCs w:val="24"/>
        </w:rPr>
        <w:t>Selisih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rata-rata yang </w:t>
      </w:r>
      <w:proofErr w:type="spellStart"/>
      <w:r w:rsidRPr="004B1050">
        <w:rPr>
          <w:rFonts w:ascii="Arial" w:hAnsi="Arial" w:cs="Arial"/>
          <w:sz w:val="24"/>
          <w:szCs w:val="24"/>
        </w:rPr>
        <w:t>diperoleh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sebesar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31,55 </w:t>
      </w:r>
      <w:proofErr w:type="spellStart"/>
      <w:r w:rsidRPr="004B1050">
        <w:rPr>
          <w:rFonts w:ascii="Arial" w:hAnsi="Arial" w:cs="Arial"/>
          <w:sz w:val="24"/>
          <w:szCs w:val="24"/>
        </w:rPr>
        <w:t>dengan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interval </w:t>
      </w:r>
      <w:proofErr w:type="spellStart"/>
      <w:r w:rsidRPr="004B1050">
        <w:rPr>
          <w:rFonts w:ascii="Arial" w:hAnsi="Arial" w:cs="Arial"/>
          <w:sz w:val="24"/>
          <w:szCs w:val="24"/>
        </w:rPr>
        <w:t>kepercayaan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95% </w:t>
      </w:r>
      <w:proofErr w:type="spellStart"/>
      <w:r w:rsidRPr="004B1050">
        <w:rPr>
          <w:rFonts w:ascii="Arial" w:hAnsi="Arial" w:cs="Arial"/>
          <w:sz w:val="24"/>
          <w:szCs w:val="24"/>
        </w:rPr>
        <w:t>antara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24,54 </w:t>
      </w:r>
      <w:proofErr w:type="spellStart"/>
      <w:r w:rsidRPr="004B1050">
        <w:rPr>
          <w:rFonts w:ascii="Arial" w:hAnsi="Arial" w:cs="Arial"/>
          <w:sz w:val="24"/>
          <w:szCs w:val="24"/>
        </w:rPr>
        <w:t>sampai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38,56. </w:t>
      </w:r>
      <w:proofErr w:type="spellStart"/>
      <w:r w:rsidRPr="004B1050">
        <w:rPr>
          <w:rFonts w:ascii="Arial" w:hAnsi="Arial" w:cs="Arial"/>
          <w:sz w:val="24"/>
          <w:szCs w:val="24"/>
        </w:rPr>
        <w:t>Dengan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demikian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1050">
        <w:rPr>
          <w:rFonts w:ascii="Arial" w:hAnsi="Arial" w:cs="Arial"/>
          <w:sz w:val="24"/>
          <w:szCs w:val="24"/>
        </w:rPr>
        <w:t>hipotesis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alternatif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diterima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B1050">
        <w:rPr>
          <w:rFonts w:ascii="Arial" w:hAnsi="Arial" w:cs="Arial"/>
          <w:sz w:val="24"/>
          <w:szCs w:val="24"/>
        </w:rPr>
        <w:t>hipotesis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nol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ditolak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1050">
        <w:rPr>
          <w:rFonts w:ascii="Arial" w:hAnsi="Arial" w:cs="Arial"/>
          <w:sz w:val="24"/>
          <w:szCs w:val="24"/>
        </w:rPr>
        <w:t>sehingga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lastRenderedPageBreak/>
        <w:t>dapat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disimpulkan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bahwa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perlakuan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B1050">
        <w:rPr>
          <w:rFonts w:ascii="Arial" w:hAnsi="Arial" w:cs="Arial"/>
          <w:sz w:val="24"/>
          <w:szCs w:val="24"/>
        </w:rPr>
        <w:t>diberikan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B1050">
        <w:rPr>
          <w:rFonts w:ascii="Arial" w:hAnsi="Arial" w:cs="Arial"/>
          <w:sz w:val="24"/>
          <w:szCs w:val="24"/>
        </w:rPr>
        <w:t>kelas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eksperimen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berpengaruh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signifikan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terhadap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peningkatan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hasil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belajar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materi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imbuhan</w:t>
      </w:r>
      <w:proofErr w:type="spellEnd"/>
      <w:r w:rsidRPr="004B105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Jadi, </w:t>
      </w:r>
      <w:r w:rsidRPr="004B1050">
        <w:rPr>
          <w:rFonts w:ascii="Arial" w:hAnsi="Arial" w:cs="Arial"/>
          <w:sz w:val="24"/>
          <w:szCs w:val="24"/>
        </w:rPr>
        <w:t xml:space="preserve">uji </w:t>
      </w:r>
      <w:proofErr w:type="spellStart"/>
      <w:r w:rsidRPr="004B1050">
        <w:rPr>
          <w:rFonts w:ascii="Arial" w:hAnsi="Arial" w:cs="Arial"/>
          <w:sz w:val="24"/>
          <w:szCs w:val="24"/>
        </w:rPr>
        <w:t>hipotesis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1050">
        <w:rPr>
          <w:rFonts w:ascii="Arial" w:hAnsi="Arial" w:cs="Arial"/>
          <w:sz w:val="24"/>
          <w:szCs w:val="24"/>
        </w:rPr>
        <w:t>diperoleh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nilai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signifikansi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0,001. Nilai </w:t>
      </w:r>
      <w:proofErr w:type="spellStart"/>
      <w:r w:rsidRPr="004B1050">
        <w:rPr>
          <w:rFonts w:ascii="Arial" w:hAnsi="Arial" w:cs="Arial"/>
          <w:sz w:val="24"/>
          <w:szCs w:val="24"/>
        </w:rPr>
        <w:t>ini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menunjukkan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penolakan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terhadap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Hо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B1050">
        <w:rPr>
          <w:rFonts w:ascii="Arial" w:hAnsi="Arial" w:cs="Arial"/>
          <w:sz w:val="24"/>
          <w:szCs w:val="24"/>
        </w:rPr>
        <w:t>penerimaan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terhadap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Hа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B1050">
        <w:rPr>
          <w:rFonts w:ascii="Arial" w:hAnsi="Arial" w:cs="Arial"/>
          <w:sz w:val="24"/>
          <w:szCs w:val="24"/>
        </w:rPr>
        <w:t>Perbedaan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B1050">
        <w:rPr>
          <w:rFonts w:ascii="Arial" w:hAnsi="Arial" w:cs="Arial"/>
          <w:sz w:val="24"/>
          <w:szCs w:val="24"/>
        </w:rPr>
        <w:t>signifikan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B1050">
        <w:rPr>
          <w:rFonts w:ascii="Arial" w:hAnsi="Arial" w:cs="Arial"/>
          <w:sz w:val="24"/>
          <w:szCs w:val="24"/>
        </w:rPr>
        <w:t>hasil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belajar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antara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kelas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eksperimen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B1050">
        <w:rPr>
          <w:rFonts w:ascii="Arial" w:hAnsi="Arial" w:cs="Arial"/>
          <w:sz w:val="24"/>
          <w:szCs w:val="24"/>
        </w:rPr>
        <w:t>kelas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kontrol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telah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ditemukan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B1050">
        <w:rPr>
          <w:rFonts w:ascii="Arial" w:hAnsi="Arial" w:cs="Arial"/>
          <w:sz w:val="24"/>
          <w:szCs w:val="24"/>
        </w:rPr>
        <w:t>Temuan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tersebut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menunjukkan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bahwa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pengaruh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positif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terhadap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hasil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belajar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Pr="004B1050">
        <w:rPr>
          <w:rFonts w:ascii="Arial" w:hAnsi="Arial" w:cs="Arial"/>
          <w:sz w:val="24"/>
          <w:szCs w:val="24"/>
        </w:rPr>
        <w:t>siswa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berpotensi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diberikan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B1050">
        <w:rPr>
          <w:rFonts w:ascii="Arial" w:hAnsi="Arial" w:cs="Arial"/>
          <w:sz w:val="24"/>
          <w:szCs w:val="24"/>
        </w:rPr>
        <w:t>penggunaan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4B1050">
        <w:rPr>
          <w:rFonts w:ascii="Arial" w:hAnsi="Arial" w:cs="Arial"/>
          <w:sz w:val="24"/>
          <w:szCs w:val="24"/>
        </w:rPr>
        <w:t>kartu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bergambar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4B1050">
        <w:rPr>
          <w:rFonts w:ascii="Arial" w:hAnsi="Arial" w:cs="Arial"/>
          <w:sz w:val="24"/>
          <w:szCs w:val="24"/>
        </w:rPr>
        <w:t>ini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ditunjukkan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B1050">
        <w:rPr>
          <w:rFonts w:ascii="Arial" w:hAnsi="Arial" w:cs="Arial"/>
          <w:sz w:val="24"/>
          <w:szCs w:val="24"/>
        </w:rPr>
        <w:t>peningkatan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nilai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B1050">
        <w:rPr>
          <w:rFonts w:ascii="Arial" w:hAnsi="Arial" w:cs="Arial"/>
          <w:sz w:val="24"/>
          <w:szCs w:val="24"/>
        </w:rPr>
        <w:t>diperoleh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kelas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eksperimen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setelah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perlakuan</w:t>
      </w:r>
      <w:proofErr w:type="spellEnd"/>
      <w:r w:rsidRPr="004B10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1050">
        <w:rPr>
          <w:rFonts w:ascii="Arial" w:hAnsi="Arial" w:cs="Arial"/>
          <w:sz w:val="24"/>
          <w:szCs w:val="24"/>
        </w:rPr>
        <w:t>diberikan</w:t>
      </w:r>
      <w:proofErr w:type="spellEnd"/>
      <w:r w:rsidRPr="004B1050">
        <w:rPr>
          <w:rFonts w:ascii="Arial" w:hAnsi="Arial" w:cs="Arial"/>
          <w:sz w:val="24"/>
          <w:szCs w:val="24"/>
        </w:rPr>
        <w:t>.</w:t>
      </w:r>
    </w:p>
    <w:p w14:paraId="502C964C" w14:textId="254871A2" w:rsidR="00E213F5" w:rsidRPr="00E213F5" w:rsidRDefault="00E213F5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213F5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E213F5">
        <w:rPr>
          <w:rFonts w:ascii="Arial" w:hAnsi="Arial" w:cs="Arial"/>
          <w:sz w:val="24"/>
          <w:szCs w:val="24"/>
        </w:rPr>
        <w:t>penelitian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menunjukkan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bahwa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kemampuan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awal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siswa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terhadap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materi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imbuhan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masih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tergolong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rendah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sebelum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penerapan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perlakuan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213F5">
        <w:rPr>
          <w:rFonts w:ascii="Arial" w:hAnsi="Arial" w:cs="Arial"/>
          <w:sz w:val="24"/>
          <w:szCs w:val="24"/>
        </w:rPr>
        <w:t>Ketercapaian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belajar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213F5">
        <w:rPr>
          <w:rFonts w:ascii="Arial" w:hAnsi="Arial" w:cs="Arial"/>
          <w:sz w:val="24"/>
          <w:szCs w:val="24"/>
        </w:rPr>
        <w:t>rendah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213F5">
        <w:rPr>
          <w:rFonts w:ascii="Arial" w:hAnsi="Arial" w:cs="Arial"/>
          <w:sz w:val="24"/>
          <w:szCs w:val="24"/>
        </w:rPr>
        <w:t>tahap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awal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kemungkinan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disebabkan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E213F5">
        <w:rPr>
          <w:rFonts w:ascii="Arial" w:hAnsi="Arial" w:cs="Arial"/>
          <w:sz w:val="24"/>
          <w:szCs w:val="24"/>
        </w:rPr>
        <w:t>sifat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materi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imbuhan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213F5">
        <w:rPr>
          <w:rFonts w:ascii="Arial" w:hAnsi="Arial" w:cs="Arial"/>
          <w:sz w:val="24"/>
          <w:szCs w:val="24"/>
        </w:rPr>
        <w:t>bersifat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abstrak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bagi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siswa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sekolah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dasar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Pr="00E213F5">
        <w:rPr>
          <w:rFonts w:ascii="Arial" w:hAnsi="Arial" w:cs="Arial"/>
          <w:sz w:val="24"/>
          <w:szCs w:val="24"/>
        </w:rPr>
        <w:t>tahap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ini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siswa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dituntut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memahami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perubahan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makna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213F5">
        <w:rPr>
          <w:rFonts w:ascii="Arial" w:hAnsi="Arial" w:cs="Arial"/>
          <w:sz w:val="24"/>
          <w:szCs w:val="24"/>
        </w:rPr>
        <w:t>fungsi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Pr="00E213F5">
        <w:rPr>
          <w:rFonts w:ascii="Arial" w:hAnsi="Arial" w:cs="Arial"/>
          <w:sz w:val="24"/>
          <w:szCs w:val="24"/>
        </w:rPr>
        <w:t>akibat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penambahan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imbuhan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13F5">
        <w:rPr>
          <w:rFonts w:ascii="Arial" w:hAnsi="Arial" w:cs="Arial"/>
          <w:sz w:val="24"/>
          <w:szCs w:val="24"/>
        </w:rPr>
        <w:t>sehingga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dibutuhkan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213F5">
        <w:rPr>
          <w:rFonts w:ascii="Arial" w:hAnsi="Arial" w:cs="Arial"/>
          <w:sz w:val="24"/>
          <w:szCs w:val="24"/>
        </w:rPr>
        <w:t>pembelajaran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213F5">
        <w:rPr>
          <w:rFonts w:ascii="Arial" w:hAnsi="Arial" w:cs="Arial"/>
          <w:sz w:val="24"/>
          <w:szCs w:val="24"/>
        </w:rPr>
        <w:t>dapat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memfasilitasi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pembentukan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pemahaman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secara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lebih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konkret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213F5">
        <w:rPr>
          <w:rFonts w:ascii="Arial" w:hAnsi="Arial" w:cs="Arial"/>
          <w:sz w:val="24"/>
          <w:szCs w:val="24"/>
        </w:rPr>
        <w:t>Kondisi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ini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sejalan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dengan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prinsip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kontruktivisme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213F5">
        <w:rPr>
          <w:rFonts w:ascii="Arial" w:hAnsi="Arial" w:cs="Arial"/>
          <w:sz w:val="24"/>
          <w:szCs w:val="24"/>
        </w:rPr>
        <w:t>menyatakan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bahwa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pengetahuan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tidak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dapat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dipindahkan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secara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langsung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dari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pendidik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ke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siswa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13F5">
        <w:rPr>
          <w:rFonts w:ascii="Arial" w:hAnsi="Arial" w:cs="Arial"/>
          <w:sz w:val="24"/>
          <w:szCs w:val="24"/>
        </w:rPr>
        <w:t>melainkan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harus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dibangun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sendiri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E213F5">
        <w:rPr>
          <w:rFonts w:ascii="Arial" w:hAnsi="Arial" w:cs="Arial"/>
          <w:sz w:val="24"/>
          <w:szCs w:val="24"/>
        </w:rPr>
        <w:t>siswa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melalui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pengalaman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belajar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213F5">
        <w:rPr>
          <w:rFonts w:ascii="Arial" w:hAnsi="Arial" w:cs="Arial"/>
          <w:sz w:val="24"/>
          <w:szCs w:val="24"/>
        </w:rPr>
        <w:t>bermakna</w:t>
      </w:r>
      <w:proofErr w:type="spellEnd"/>
      <w:r w:rsidRPr="00E213F5">
        <w:rPr>
          <w:rFonts w:ascii="Arial" w:hAnsi="Arial" w:cs="Arial"/>
          <w:sz w:val="24"/>
          <w:szCs w:val="24"/>
        </w:rPr>
        <w:t>.</w:t>
      </w:r>
    </w:p>
    <w:p w14:paraId="67276BD0" w14:textId="7BC93189" w:rsidR="00E213F5" w:rsidRDefault="00E213F5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213F5"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Menurut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Jhon Dewey (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dalam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Mu’minin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, N.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dkk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. 2023), Jhon Dewey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memandang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pengalaman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langsung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(concrete experience)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sebagai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fondasi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utama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dalam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pembelajaran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Pembelajaran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tidak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dipahami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sebagai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penerimaan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informasi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saja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melainkan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sebagai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aktivitas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aktif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melibatkan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interaksi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peserta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didik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dengan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lingkungan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melalui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tindakan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nyata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Secara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tidak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langsung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kepribadian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anak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dibentuk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melalui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pengalaman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belajar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melibatkan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berpikir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kompleks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, pada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akhirnya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menjadi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dasar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munculnya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sikap</w:t>
      </w:r>
      <w:proofErr w:type="spellEnd"/>
      <w:r w:rsidR="00652F52" w:rsidRPr="00652F5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652F52" w:rsidRPr="00652F52">
        <w:rPr>
          <w:rFonts w:ascii="Arial" w:hAnsi="Arial" w:cs="Arial"/>
          <w:sz w:val="24"/>
          <w:szCs w:val="24"/>
        </w:rPr>
        <w:t>perilaku</w:t>
      </w:r>
      <w:proofErr w:type="spellEnd"/>
      <w:r w:rsidR="00652F5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213F5">
        <w:rPr>
          <w:rFonts w:ascii="Arial" w:hAnsi="Arial" w:cs="Arial"/>
          <w:sz w:val="24"/>
          <w:szCs w:val="24"/>
        </w:rPr>
        <w:t>Rendahnya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skor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r w:rsidRPr="00652F52">
        <w:rPr>
          <w:rFonts w:ascii="Arial" w:hAnsi="Arial" w:cs="Arial"/>
          <w:i/>
          <w:iCs/>
          <w:sz w:val="24"/>
          <w:szCs w:val="24"/>
        </w:rPr>
        <w:t>pretest</w:t>
      </w:r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213F5">
        <w:rPr>
          <w:rFonts w:ascii="Arial" w:hAnsi="Arial" w:cs="Arial"/>
          <w:sz w:val="24"/>
          <w:szCs w:val="24"/>
        </w:rPr>
        <w:t>menunjukkan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213F5">
        <w:rPr>
          <w:rFonts w:ascii="Arial" w:hAnsi="Arial" w:cs="Arial"/>
          <w:sz w:val="24"/>
          <w:szCs w:val="24"/>
        </w:rPr>
        <w:t>bahwa</w:t>
      </w:r>
      <w:proofErr w:type="spellEnd"/>
      <w:proofErr w:type="gram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sebelum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perlakuan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diberikan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13F5">
        <w:rPr>
          <w:rFonts w:ascii="Arial" w:hAnsi="Arial" w:cs="Arial"/>
          <w:sz w:val="24"/>
          <w:szCs w:val="24"/>
        </w:rPr>
        <w:t>siswa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belum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memiliki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kontruksi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pengetahuan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213F5">
        <w:rPr>
          <w:rFonts w:ascii="Arial" w:hAnsi="Arial" w:cs="Arial"/>
          <w:sz w:val="24"/>
          <w:szCs w:val="24"/>
        </w:rPr>
        <w:t>kuat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mengenai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materi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imbuhan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213F5">
        <w:rPr>
          <w:rFonts w:ascii="Arial" w:hAnsi="Arial" w:cs="Arial"/>
          <w:sz w:val="24"/>
          <w:szCs w:val="24"/>
        </w:rPr>
        <w:t>Dengan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demikian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13F5">
        <w:rPr>
          <w:rFonts w:ascii="Arial" w:hAnsi="Arial" w:cs="Arial"/>
          <w:sz w:val="24"/>
          <w:szCs w:val="24"/>
        </w:rPr>
        <w:t>permasalahan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terkait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rendahnya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hasil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belajar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Bahasa Indonesia pada </w:t>
      </w:r>
      <w:proofErr w:type="spellStart"/>
      <w:r w:rsidRPr="00E213F5">
        <w:rPr>
          <w:rFonts w:ascii="Arial" w:hAnsi="Arial" w:cs="Arial"/>
          <w:sz w:val="24"/>
          <w:szCs w:val="24"/>
        </w:rPr>
        <w:t>materi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imbuhan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213F5">
        <w:rPr>
          <w:rFonts w:ascii="Arial" w:hAnsi="Arial" w:cs="Arial"/>
          <w:sz w:val="24"/>
          <w:szCs w:val="24"/>
        </w:rPr>
        <w:t>menjadi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fokus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penelitian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ini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memang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lastRenderedPageBreak/>
        <w:t>terbukti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ada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213F5">
        <w:rPr>
          <w:rFonts w:ascii="Arial" w:hAnsi="Arial" w:cs="Arial"/>
          <w:sz w:val="24"/>
          <w:szCs w:val="24"/>
        </w:rPr>
        <w:t>kondisi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awal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63DEF1E" w14:textId="2A4E101F" w:rsidR="00652F52" w:rsidRDefault="00652F52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52F52">
        <w:rPr>
          <w:rFonts w:ascii="Arial" w:hAnsi="Arial" w:cs="Arial"/>
          <w:sz w:val="24"/>
          <w:szCs w:val="24"/>
        </w:rPr>
        <w:t>Menurut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Piaget (</w:t>
      </w:r>
      <w:proofErr w:type="spellStart"/>
      <w:r w:rsidRPr="00652F52">
        <w:rPr>
          <w:rFonts w:ascii="Arial" w:hAnsi="Arial" w:cs="Arial"/>
          <w:sz w:val="24"/>
          <w:szCs w:val="24"/>
        </w:rPr>
        <w:t>dalam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Nuryati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2F52">
        <w:rPr>
          <w:rFonts w:ascii="Arial" w:hAnsi="Arial" w:cs="Arial"/>
          <w:sz w:val="24"/>
          <w:szCs w:val="24"/>
        </w:rPr>
        <w:t>Darsinah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. 2021), </w:t>
      </w:r>
      <w:proofErr w:type="spellStart"/>
      <w:r w:rsidRPr="00652F52">
        <w:rPr>
          <w:rFonts w:ascii="Arial" w:hAnsi="Arial" w:cs="Arial"/>
          <w:sz w:val="24"/>
          <w:szCs w:val="24"/>
        </w:rPr>
        <w:t>perilaku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individu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selalu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berpijak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52F52">
        <w:rPr>
          <w:rFonts w:ascii="Arial" w:hAnsi="Arial" w:cs="Arial"/>
          <w:sz w:val="24"/>
          <w:szCs w:val="24"/>
        </w:rPr>
        <w:t>aspek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kognitif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2F52">
        <w:rPr>
          <w:rFonts w:ascii="Arial" w:hAnsi="Arial" w:cs="Arial"/>
          <w:sz w:val="24"/>
          <w:szCs w:val="24"/>
        </w:rPr>
        <w:t>yaitu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kemampuan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untuk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memahami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atau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mempertimbangkan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situasi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tempat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suatu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tindakan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berlangsung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A0701">
        <w:rPr>
          <w:rFonts w:ascii="Arial" w:hAnsi="Arial" w:cs="Arial"/>
          <w:sz w:val="24"/>
          <w:szCs w:val="24"/>
        </w:rPr>
        <w:t>Siswa</w:t>
      </w:r>
      <w:proofErr w:type="spellEnd"/>
      <w:r w:rsid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>
        <w:rPr>
          <w:rFonts w:ascii="Arial" w:hAnsi="Arial" w:cs="Arial"/>
          <w:sz w:val="24"/>
          <w:szCs w:val="24"/>
        </w:rPr>
        <w:t>sekolah</w:t>
      </w:r>
      <w:proofErr w:type="spellEnd"/>
      <w:r w:rsid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>
        <w:rPr>
          <w:rFonts w:ascii="Arial" w:hAnsi="Arial" w:cs="Arial"/>
          <w:sz w:val="24"/>
          <w:szCs w:val="24"/>
        </w:rPr>
        <w:t>dasar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B2C5A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="000A0701">
        <w:rPr>
          <w:rFonts w:ascii="Arial" w:hAnsi="Arial" w:cs="Arial"/>
          <w:sz w:val="24"/>
          <w:szCs w:val="24"/>
        </w:rPr>
        <w:t>tahap</w:t>
      </w:r>
      <w:proofErr w:type="spellEnd"/>
      <w:r w:rsid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operasional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konkret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(7-11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tahun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yaitu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fase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anak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mulai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mampu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berpikir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logis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terhadap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peristiwa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bersifat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nyata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tetapi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masih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mengalami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kesulitan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dalam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memahami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konsep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0A0701" w:rsidRPr="000A0701">
        <w:rPr>
          <w:rFonts w:ascii="Arial" w:hAnsi="Arial" w:cs="Arial"/>
          <w:sz w:val="24"/>
          <w:szCs w:val="24"/>
        </w:rPr>
        <w:t>abstrak</w:t>
      </w:r>
      <w:proofErr w:type="spellEnd"/>
      <w:r w:rsidR="000A0701" w:rsidRPr="000A070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52F52">
        <w:rPr>
          <w:rFonts w:ascii="Arial" w:hAnsi="Arial" w:cs="Arial"/>
          <w:sz w:val="24"/>
          <w:szCs w:val="24"/>
        </w:rPr>
        <w:t>Pandangan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ini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selaras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28AC">
        <w:rPr>
          <w:rFonts w:ascii="Arial" w:hAnsi="Arial" w:cs="Arial"/>
          <w:sz w:val="24"/>
          <w:szCs w:val="24"/>
        </w:rPr>
        <w:t>dengan</w:t>
      </w:r>
      <w:proofErr w:type="spellEnd"/>
      <w:r w:rsidR="001728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menenkankan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pengetahuan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dikontruksi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652F52">
        <w:rPr>
          <w:rFonts w:ascii="Arial" w:hAnsi="Arial" w:cs="Arial"/>
          <w:sz w:val="24"/>
          <w:szCs w:val="24"/>
        </w:rPr>
        <w:t>peserta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didik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melalui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pengalaman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konkret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2F52">
        <w:rPr>
          <w:rFonts w:ascii="Arial" w:hAnsi="Arial" w:cs="Arial"/>
          <w:sz w:val="24"/>
          <w:szCs w:val="24"/>
        </w:rPr>
        <w:t>khususnya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52F52">
        <w:rPr>
          <w:rFonts w:ascii="Arial" w:hAnsi="Arial" w:cs="Arial"/>
          <w:sz w:val="24"/>
          <w:szCs w:val="24"/>
        </w:rPr>
        <w:t>tahap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operasional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konkret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, Dimana </w:t>
      </w:r>
      <w:proofErr w:type="spellStart"/>
      <w:r w:rsidRPr="00652F52">
        <w:rPr>
          <w:rFonts w:ascii="Arial" w:hAnsi="Arial" w:cs="Arial"/>
          <w:sz w:val="24"/>
          <w:szCs w:val="24"/>
        </w:rPr>
        <w:t>pemahaman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konsep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akan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lebih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optimal </w:t>
      </w:r>
      <w:proofErr w:type="spellStart"/>
      <w:r w:rsidRPr="00652F52">
        <w:rPr>
          <w:rFonts w:ascii="Arial" w:hAnsi="Arial" w:cs="Arial"/>
          <w:sz w:val="24"/>
          <w:szCs w:val="24"/>
        </w:rPr>
        <w:t>apabila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didukung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652F52">
        <w:rPr>
          <w:rFonts w:ascii="Arial" w:hAnsi="Arial" w:cs="Arial"/>
          <w:sz w:val="24"/>
          <w:szCs w:val="24"/>
        </w:rPr>
        <w:t>aktivitas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belajar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52F52">
        <w:rPr>
          <w:rFonts w:ascii="Arial" w:hAnsi="Arial" w:cs="Arial"/>
          <w:sz w:val="24"/>
          <w:szCs w:val="24"/>
        </w:rPr>
        <w:t>bersifat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nyata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52F52">
        <w:rPr>
          <w:rFonts w:ascii="Arial" w:hAnsi="Arial" w:cs="Arial"/>
          <w:sz w:val="24"/>
          <w:szCs w:val="24"/>
        </w:rPr>
        <w:t>dapat</w:t>
      </w:r>
      <w:proofErr w:type="spellEnd"/>
      <w:r w:rsidRPr="00652F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F52">
        <w:rPr>
          <w:rFonts w:ascii="Arial" w:hAnsi="Arial" w:cs="Arial"/>
          <w:sz w:val="24"/>
          <w:szCs w:val="24"/>
        </w:rPr>
        <w:t>dimanipulasi</w:t>
      </w:r>
      <w:proofErr w:type="spellEnd"/>
      <w:r w:rsidRPr="00652F52">
        <w:rPr>
          <w:rFonts w:ascii="Arial" w:hAnsi="Arial" w:cs="Arial"/>
          <w:sz w:val="24"/>
          <w:szCs w:val="24"/>
        </w:rPr>
        <w:t>.</w:t>
      </w:r>
    </w:p>
    <w:p w14:paraId="12DC71C5" w14:textId="77777777" w:rsidR="00AF082C" w:rsidRDefault="00E213F5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213F5">
        <w:rPr>
          <w:rFonts w:ascii="Arial" w:hAnsi="Arial" w:cs="Arial"/>
          <w:sz w:val="24"/>
          <w:szCs w:val="24"/>
        </w:rPr>
        <w:t>Setelah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pelaksanaan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pembelajaran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13F5">
        <w:rPr>
          <w:rFonts w:ascii="Arial" w:hAnsi="Arial" w:cs="Arial"/>
          <w:sz w:val="24"/>
          <w:szCs w:val="24"/>
        </w:rPr>
        <w:t>hasil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posttest </w:t>
      </w:r>
      <w:proofErr w:type="spellStart"/>
      <w:r w:rsidRPr="00E213F5">
        <w:rPr>
          <w:rFonts w:ascii="Arial" w:hAnsi="Arial" w:cs="Arial"/>
          <w:sz w:val="24"/>
          <w:szCs w:val="24"/>
        </w:rPr>
        <w:t>memperlihatkan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peningkatan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213F5">
        <w:rPr>
          <w:rFonts w:ascii="Arial" w:hAnsi="Arial" w:cs="Arial"/>
          <w:sz w:val="24"/>
          <w:szCs w:val="24"/>
        </w:rPr>
        <w:t>signifikan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213F5">
        <w:rPr>
          <w:rFonts w:ascii="Arial" w:hAnsi="Arial" w:cs="Arial"/>
          <w:sz w:val="24"/>
          <w:szCs w:val="24"/>
        </w:rPr>
        <w:t>kelas</w:t>
      </w:r>
      <w:proofErr w:type="spellEnd"/>
      <w:r w:rsidRPr="00E213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3F5">
        <w:rPr>
          <w:rFonts w:ascii="Arial" w:hAnsi="Arial" w:cs="Arial"/>
          <w:sz w:val="24"/>
          <w:szCs w:val="24"/>
        </w:rPr>
        <w:t>eksperimen</w:t>
      </w:r>
      <w:proofErr w:type="spellEnd"/>
      <w:r w:rsidR="00AF082C">
        <w:rPr>
          <w:rFonts w:ascii="Arial" w:hAnsi="Arial" w:cs="Arial"/>
          <w:sz w:val="24"/>
          <w:szCs w:val="24"/>
        </w:rPr>
        <w:t xml:space="preserve">. </w:t>
      </w:r>
      <w:r w:rsidR="00AF082C" w:rsidRPr="00AF082C"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Peningkatan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hasil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belajar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kelas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eksperimen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dapat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dijelaskan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melalui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teori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kontruktivisme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Pemanfaatan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kartu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bergambar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memberi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kesempatan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kepada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siswa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untuk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berinteraksi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langsung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dengan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materi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pembelajaran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melalui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visual dan tulisan yang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disediakan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Bantuan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gambar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mempermudah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pemahaman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hubungan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antara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kata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dasar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bentuk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berimbuhan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Akibatnya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, proses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pembelajaran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menjadi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lebih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menarik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interaktif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bermakna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sejalan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dengan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prinsip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kontruktivisme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menekankan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peran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pengalaman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langsung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dalam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pembentukan</w:t>
      </w:r>
      <w:proofErr w:type="spellEnd"/>
      <w:r w:rsidR="00AF082C" w:rsidRPr="00AF08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082C" w:rsidRPr="00AF082C">
        <w:rPr>
          <w:rFonts w:ascii="Arial" w:hAnsi="Arial" w:cs="Arial"/>
          <w:sz w:val="24"/>
          <w:szCs w:val="24"/>
        </w:rPr>
        <w:t>pengetahuan</w:t>
      </w:r>
      <w:proofErr w:type="spellEnd"/>
      <w:r w:rsidR="00AF082C">
        <w:rPr>
          <w:rFonts w:ascii="Arial" w:hAnsi="Arial" w:cs="Arial"/>
          <w:sz w:val="24"/>
          <w:szCs w:val="24"/>
        </w:rPr>
        <w:t>.</w:t>
      </w:r>
    </w:p>
    <w:p w14:paraId="51B96A88" w14:textId="77777777" w:rsidR="00B41ECB" w:rsidRDefault="00B41ECB" w:rsidP="00FF1A1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03162CD" w14:textId="077C1A2D" w:rsidR="00F54741" w:rsidRPr="005C600E" w:rsidRDefault="00B41ECB" w:rsidP="00FF1A1C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="00F54741" w:rsidRPr="005C600E">
        <w:rPr>
          <w:rFonts w:ascii="Arial" w:hAnsi="Arial" w:cs="Arial"/>
          <w:b/>
          <w:sz w:val="24"/>
          <w:szCs w:val="24"/>
        </w:rPr>
        <w:t>. Kesimpulan</w:t>
      </w:r>
    </w:p>
    <w:p w14:paraId="61A84E07" w14:textId="245E750E" w:rsidR="00F54741" w:rsidRDefault="00EA091B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A091B">
        <w:rPr>
          <w:rFonts w:ascii="Arial" w:hAnsi="Arial" w:cs="Arial"/>
          <w:sz w:val="24"/>
          <w:szCs w:val="24"/>
        </w:rPr>
        <w:t>Pemanfaatan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A091B">
        <w:rPr>
          <w:rFonts w:ascii="Arial" w:hAnsi="Arial" w:cs="Arial"/>
          <w:sz w:val="24"/>
          <w:szCs w:val="24"/>
        </w:rPr>
        <w:t>kartu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bergambar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memberikan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pengaruh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A091B">
        <w:rPr>
          <w:rFonts w:ascii="Arial" w:hAnsi="Arial" w:cs="Arial"/>
          <w:sz w:val="24"/>
          <w:szCs w:val="24"/>
        </w:rPr>
        <w:t>signifikan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terhadap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hasil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belajar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Pr="00EA091B">
        <w:rPr>
          <w:rFonts w:ascii="Arial" w:hAnsi="Arial" w:cs="Arial"/>
          <w:sz w:val="24"/>
          <w:szCs w:val="24"/>
        </w:rPr>
        <w:t>siswa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klas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IV pada </w:t>
      </w:r>
      <w:proofErr w:type="spellStart"/>
      <w:r w:rsidRPr="00EA091B">
        <w:rPr>
          <w:rFonts w:ascii="Arial" w:hAnsi="Arial" w:cs="Arial"/>
          <w:sz w:val="24"/>
          <w:szCs w:val="24"/>
        </w:rPr>
        <w:t>materi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imbuhan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. Media </w:t>
      </w:r>
      <w:proofErr w:type="spellStart"/>
      <w:r w:rsidRPr="00EA091B">
        <w:rPr>
          <w:rFonts w:ascii="Arial" w:hAnsi="Arial" w:cs="Arial"/>
          <w:sz w:val="24"/>
          <w:szCs w:val="24"/>
        </w:rPr>
        <w:t>kartu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bergambar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terbukti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mampu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menciptakan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suasana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belajar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A091B">
        <w:rPr>
          <w:rFonts w:ascii="Arial" w:hAnsi="Arial" w:cs="Arial"/>
          <w:sz w:val="24"/>
          <w:szCs w:val="24"/>
        </w:rPr>
        <w:t>aktif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091B">
        <w:rPr>
          <w:rFonts w:ascii="Arial" w:hAnsi="Arial" w:cs="Arial"/>
          <w:sz w:val="24"/>
          <w:szCs w:val="24"/>
        </w:rPr>
        <w:t>menyenangkan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EA091B">
        <w:rPr>
          <w:rFonts w:ascii="Arial" w:hAnsi="Arial" w:cs="Arial"/>
          <w:sz w:val="24"/>
          <w:szCs w:val="24"/>
        </w:rPr>
        <w:t>bermakna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sehingga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mendorong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peningkatan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pemahaman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siswa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terhadap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materi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A091B">
        <w:rPr>
          <w:rFonts w:ascii="Arial" w:hAnsi="Arial" w:cs="Arial"/>
          <w:sz w:val="24"/>
          <w:szCs w:val="24"/>
        </w:rPr>
        <w:t>dipelajari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A091B">
        <w:rPr>
          <w:rFonts w:ascii="Arial" w:hAnsi="Arial" w:cs="Arial"/>
          <w:sz w:val="24"/>
          <w:szCs w:val="24"/>
        </w:rPr>
        <w:t>Temuan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penelitian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ini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mendukung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teori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kontruktivisme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 w:rsidRPr="00EA091B">
        <w:rPr>
          <w:rFonts w:ascii="Arial" w:hAnsi="Arial" w:cs="Arial"/>
          <w:sz w:val="24"/>
          <w:szCs w:val="24"/>
        </w:rPr>
        <w:t>menekankan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A091B">
        <w:rPr>
          <w:rFonts w:ascii="Arial" w:hAnsi="Arial" w:cs="Arial"/>
          <w:sz w:val="24"/>
          <w:szCs w:val="24"/>
        </w:rPr>
        <w:t>bahwa</w:t>
      </w:r>
      <w:proofErr w:type="spellEnd"/>
      <w:proofErr w:type="gram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pengetahuan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dibangun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melalui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pengalaman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belajar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langsung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A091B">
        <w:rPr>
          <w:rFonts w:ascii="Arial" w:hAnsi="Arial" w:cs="Arial"/>
          <w:sz w:val="24"/>
          <w:szCs w:val="24"/>
        </w:rPr>
        <w:t>keterlibatan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aktif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siswa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. Bagi </w:t>
      </w:r>
      <w:proofErr w:type="spellStart"/>
      <w:r w:rsidRPr="00EA091B">
        <w:rPr>
          <w:rFonts w:ascii="Arial" w:hAnsi="Arial" w:cs="Arial"/>
          <w:sz w:val="24"/>
          <w:szCs w:val="24"/>
        </w:rPr>
        <w:t>siswa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sekolah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dasar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A091B">
        <w:rPr>
          <w:rFonts w:ascii="Arial" w:hAnsi="Arial" w:cs="Arial"/>
          <w:sz w:val="24"/>
          <w:szCs w:val="24"/>
        </w:rPr>
        <w:t>berada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A091B">
        <w:rPr>
          <w:rFonts w:ascii="Arial" w:hAnsi="Arial" w:cs="Arial"/>
          <w:sz w:val="24"/>
          <w:szCs w:val="24"/>
        </w:rPr>
        <w:t>tahap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operasional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konkret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, media </w:t>
      </w:r>
      <w:proofErr w:type="spellStart"/>
      <w:r w:rsidRPr="00EA091B">
        <w:rPr>
          <w:rFonts w:ascii="Arial" w:hAnsi="Arial" w:cs="Arial"/>
          <w:sz w:val="24"/>
          <w:szCs w:val="24"/>
        </w:rPr>
        <w:t>kartu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bergambar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mampu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menjembatani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konsep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abstrak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lastRenderedPageBreak/>
        <w:t>menjadi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lebih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nyata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sehingga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EA091B">
        <w:rPr>
          <w:rFonts w:ascii="Arial" w:hAnsi="Arial" w:cs="Arial"/>
          <w:sz w:val="24"/>
          <w:szCs w:val="24"/>
        </w:rPr>
        <w:t>pembentukan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pengetahuan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berlangsung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secara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lebih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optimal. </w:t>
      </w:r>
      <w:proofErr w:type="spellStart"/>
      <w:r w:rsidRPr="00EA091B">
        <w:rPr>
          <w:rFonts w:ascii="Arial" w:hAnsi="Arial" w:cs="Arial"/>
          <w:sz w:val="24"/>
          <w:szCs w:val="24"/>
        </w:rPr>
        <w:t>Dengan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demikian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, media </w:t>
      </w:r>
      <w:proofErr w:type="spellStart"/>
      <w:r w:rsidRPr="00EA091B">
        <w:rPr>
          <w:rFonts w:ascii="Arial" w:hAnsi="Arial" w:cs="Arial"/>
          <w:sz w:val="24"/>
          <w:szCs w:val="24"/>
        </w:rPr>
        <w:t>kartu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bergambar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dapat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dijadikan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sebagai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EA091B">
        <w:rPr>
          <w:rFonts w:ascii="Arial" w:hAnsi="Arial" w:cs="Arial"/>
          <w:sz w:val="24"/>
          <w:szCs w:val="24"/>
        </w:rPr>
        <w:t>satu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A091B">
        <w:rPr>
          <w:rFonts w:ascii="Arial" w:hAnsi="Arial" w:cs="Arial"/>
          <w:sz w:val="24"/>
          <w:szCs w:val="24"/>
        </w:rPr>
        <w:t>alternatif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 media</w:t>
      </w:r>
      <w:proofErr w:type="gram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pembelajaran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A091B">
        <w:rPr>
          <w:rFonts w:ascii="Arial" w:hAnsi="Arial" w:cs="Arial"/>
          <w:sz w:val="24"/>
          <w:szCs w:val="24"/>
        </w:rPr>
        <w:t>efektif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dalam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meningkatkan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hasil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belajar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Bahasa Indonesia, </w:t>
      </w:r>
      <w:proofErr w:type="spellStart"/>
      <w:r w:rsidRPr="00EA091B">
        <w:rPr>
          <w:rFonts w:ascii="Arial" w:hAnsi="Arial" w:cs="Arial"/>
          <w:sz w:val="24"/>
          <w:szCs w:val="24"/>
        </w:rPr>
        <w:t>khususnya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A091B">
        <w:rPr>
          <w:rFonts w:ascii="Arial" w:hAnsi="Arial" w:cs="Arial"/>
          <w:sz w:val="24"/>
          <w:szCs w:val="24"/>
        </w:rPr>
        <w:t>materi</w:t>
      </w:r>
      <w:proofErr w:type="spellEnd"/>
      <w:r w:rsidRPr="00EA0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091B">
        <w:rPr>
          <w:rFonts w:ascii="Arial" w:hAnsi="Arial" w:cs="Arial"/>
          <w:sz w:val="24"/>
          <w:szCs w:val="24"/>
        </w:rPr>
        <w:t>imbuhan</w:t>
      </w:r>
      <w:proofErr w:type="spellEnd"/>
      <w:r w:rsidRPr="00EA091B">
        <w:rPr>
          <w:rFonts w:ascii="Arial" w:hAnsi="Arial" w:cs="Arial"/>
          <w:sz w:val="24"/>
          <w:szCs w:val="24"/>
        </w:rPr>
        <w:t>.</w:t>
      </w:r>
    </w:p>
    <w:p w14:paraId="10C6508A" w14:textId="77777777" w:rsidR="00552E61" w:rsidRPr="005C600E" w:rsidRDefault="00552E61" w:rsidP="00FF1A1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30C8A7D" w14:textId="77777777" w:rsidR="00F54741" w:rsidRPr="005C600E" w:rsidRDefault="00F54741" w:rsidP="00FF1A1C">
      <w:pPr>
        <w:spacing w:after="0"/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DAFTAR PUSTAKA</w:t>
      </w:r>
    </w:p>
    <w:p w14:paraId="1BC323C8" w14:textId="77777777" w:rsidR="00F75459" w:rsidRDefault="00F75459" w:rsidP="00F75459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FD28E1">
        <w:rPr>
          <w:rFonts w:ascii="Arial" w:hAnsi="Arial" w:cs="Arial"/>
          <w:sz w:val="24"/>
          <w:szCs w:val="24"/>
        </w:rPr>
        <w:t>Anantasia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, G., Rindriyani, S.R. (2025) </w:t>
      </w:r>
      <w:proofErr w:type="spellStart"/>
      <w:r w:rsidRPr="00FD28E1">
        <w:rPr>
          <w:rFonts w:ascii="Arial" w:hAnsi="Arial" w:cs="Arial"/>
          <w:sz w:val="24"/>
          <w:szCs w:val="24"/>
        </w:rPr>
        <w:t>Metodologi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Penelitian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Quasi </w:t>
      </w:r>
      <w:proofErr w:type="spellStart"/>
      <w:r w:rsidRPr="00FD28E1">
        <w:rPr>
          <w:rFonts w:ascii="Arial" w:hAnsi="Arial" w:cs="Arial"/>
          <w:sz w:val="24"/>
          <w:szCs w:val="24"/>
        </w:rPr>
        <w:t>Eksperimen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D28E1">
        <w:rPr>
          <w:rFonts w:ascii="Arial" w:hAnsi="Arial" w:cs="Arial"/>
          <w:sz w:val="24"/>
          <w:szCs w:val="24"/>
        </w:rPr>
        <w:t>Jurnal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Pendidikan dan </w:t>
      </w:r>
      <w:proofErr w:type="spellStart"/>
      <w:r w:rsidRPr="00FD28E1">
        <w:rPr>
          <w:rFonts w:ascii="Arial" w:hAnsi="Arial" w:cs="Arial"/>
          <w:sz w:val="24"/>
          <w:szCs w:val="24"/>
        </w:rPr>
        <w:t>Keguruan</w:t>
      </w:r>
      <w:proofErr w:type="spellEnd"/>
      <w:r w:rsidRPr="00FD28E1">
        <w:rPr>
          <w:rFonts w:ascii="Arial" w:hAnsi="Arial" w:cs="Arial"/>
          <w:sz w:val="24"/>
          <w:szCs w:val="24"/>
        </w:rPr>
        <w:t>. 3(1), 47-56.</w:t>
      </w:r>
    </w:p>
    <w:p w14:paraId="3B48E897" w14:textId="4E1293E8" w:rsidR="00FA1157" w:rsidRDefault="00FD28E1" w:rsidP="00FF1A1C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D28E1">
        <w:rPr>
          <w:rFonts w:ascii="Arial" w:hAnsi="Arial" w:cs="Arial"/>
          <w:sz w:val="24"/>
          <w:szCs w:val="24"/>
        </w:rPr>
        <w:t xml:space="preserve">Sari, N., </w:t>
      </w:r>
      <w:proofErr w:type="spellStart"/>
      <w:r w:rsidRPr="00FD28E1">
        <w:rPr>
          <w:rFonts w:ascii="Arial" w:hAnsi="Arial" w:cs="Arial"/>
          <w:sz w:val="24"/>
          <w:szCs w:val="24"/>
        </w:rPr>
        <w:t>Widayati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, S., &amp; </w:t>
      </w:r>
      <w:proofErr w:type="spellStart"/>
      <w:r w:rsidRPr="00FD28E1">
        <w:rPr>
          <w:rFonts w:ascii="Arial" w:hAnsi="Arial" w:cs="Arial"/>
          <w:sz w:val="24"/>
          <w:szCs w:val="24"/>
        </w:rPr>
        <w:t>Ratnaningsih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, D. (2025). </w:t>
      </w:r>
      <w:proofErr w:type="spellStart"/>
      <w:r w:rsidRPr="00FD28E1">
        <w:rPr>
          <w:rFonts w:ascii="Arial" w:hAnsi="Arial" w:cs="Arial"/>
          <w:sz w:val="24"/>
          <w:szCs w:val="24"/>
        </w:rPr>
        <w:t>Analisis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Afiksasi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pada Teks </w:t>
      </w:r>
      <w:proofErr w:type="spellStart"/>
      <w:r w:rsidRPr="00FD28E1">
        <w:rPr>
          <w:rFonts w:ascii="Arial" w:hAnsi="Arial" w:cs="Arial"/>
          <w:sz w:val="24"/>
          <w:szCs w:val="24"/>
        </w:rPr>
        <w:t>Eksplanasi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Buku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Mata Pelajaran Bahasa Indonesia </w:t>
      </w:r>
      <w:proofErr w:type="spellStart"/>
      <w:r w:rsidRPr="00FD28E1">
        <w:rPr>
          <w:rFonts w:ascii="Arial" w:hAnsi="Arial" w:cs="Arial"/>
          <w:sz w:val="24"/>
          <w:szCs w:val="24"/>
        </w:rPr>
        <w:t>Kelas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FD28E1">
        <w:rPr>
          <w:rFonts w:ascii="Arial" w:hAnsi="Arial" w:cs="Arial"/>
          <w:sz w:val="24"/>
          <w:szCs w:val="24"/>
        </w:rPr>
        <w:t>Sekolah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Dasar. </w:t>
      </w:r>
      <w:proofErr w:type="spellStart"/>
      <w:r w:rsidRPr="00FD28E1">
        <w:rPr>
          <w:rFonts w:ascii="Arial" w:hAnsi="Arial" w:cs="Arial"/>
          <w:sz w:val="24"/>
          <w:szCs w:val="24"/>
        </w:rPr>
        <w:t>Jurnal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Griya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Cendikia</w:t>
      </w:r>
      <w:proofErr w:type="spellEnd"/>
      <w:r w:rsidRPr="00FD28E1">
        <w:rPr>
          <w:rFonts w:ascii="Arial" w:hAnsi="Arial" w:cs="Arial"/>
          <w:sz w:val="24"/>
          <w:szCs w:val="24"/>
        </w:rPr>
        <w:t>, 10(2), 669-680.</w:t>
      </w:r>
    </w:p>
    <w:p w14:paraId="0C1BC859" w14:textId="28B1A88D" w:rsidR="00FD28E1" w:rsidRDefault="00FD28E1" w:rsidP="00FF1A1C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FD28E1">
        <w:rPr>
          <w:rFonts w:ascii="Arial" w:hAnsi="Arial" w:cs="Arial"/>
          <w:sz w:val="24"/>
          <w:szCs w:val="24"/>
        </w:rPr>
        <w:t>Masnunah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D28E1">
        <w:rPr>
          <w:rFonts w:ascii="Arial" w:hAnsi="Arial" w:cs="Arial"/>
          <w:sz w:val="24"/>
          <w:szCs w:val="24"/>
        </w:rPr>
        <w:t>Kurnianingsih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, T., &amp; </w:t>
      </w:r>
      <w:proofErr w:type="spellStart"/>
      <w:r w:rsidRPr="00FD28E1">
        <w:rPr>
          <w:rFonts w:ascii="Arial" w:hAnsi="Arial" w:cs="Arial"/>
          <w:sz w:val="24"/>
          <w:szCs w:val="24"/>
        </w:rPr>
        <w:t>Syaflin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, S.L. (2025). </w:t>
      </w:r>
      <w:proofErr w:type="spellStart"/>
      <w:r w:rsidRPr="00FD28E1">
        <w:rPr>
          <w:rFonts w:ascii="Arial" w:hAnsi="Arial" w:cs="Arial"/>
          <w:sz w:val="24"/>
          <w:szCs w:val="24"/>
        </w:rPr>
        <w:t>Pengaruh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Penggunaan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FD28E1">
        <w:rPr>
          <w:rFonts w:ascii="Arial" w:hAnsi="Arial" w:cs="Arial"/>
          <w:sz w:val="24"/>
          <w:szCs w:val="24"/>
        </w:rPr>
        <w:t>Pembelajaran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Game </w:t>
      </w:r>
      <w:proofErr w:type="spellStart"/>
      <w:r w:rsidRPr="00FD28E1">
        <w:rPr>
          <w:rFonts w:ascii="Arial" w:hAnsi="Arial" w:cs="Arial"/>
          <w:sz w:val="24"/>
          <w:szCs w:val="24"/>
        </w:rPr>
        <w:t>Edukasi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Wordwall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terhadap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FD28E1">
        <w:rPr>
          <w:rFonts w:ascii="Arial" w:hAnsi="Arial" w:cs="Arial"/>
          <w:sz w:val="24"/>
          <w:szCs w:val="24"/>
        </w:rPr>
        <w:t>Belajar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Pr="00FD28E1">
        <w:rPr>
          <w:rFonts w:ascii="Arial" w:hAnsi="Arial" w:cs="Arial"/>
          <w:sz w:val="24"/>
          <w:szCs w:val="24"/>
        </w:rPr>
        <w:t>Kelas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V SDN 142 Palembang. Pendas: </w:t>
      </w:r>
      <w:proofErr w:type="spellStart"/>
      <w:r w:rsidRPr="00FD28E1">
        <w:rPr>
          <w:rFonts w:ascii="Arial" w:hAnsi="Arial" w:cs="Arial"/>
          <w:sz w:val="24"/>
          <w:szCs w:val="24"/>
        </w:rPr>
        <w:t>Jurnal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Ilmiah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Pendidikan Dasar. 10(03), 360-371.</w:t>
      </w:r>
    </w:p>
    <w:p w14:paraId="62BDB912" w14:textId="5E22D743" w:rsidR="00F75459" w:rsidRDefault="00F75459" w:rsidP="00F75459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FD28E1">
        <w:rPr>
          <w:rFonts w:ascii="Arial" w:hAnsi="Arial" w:cs="Arial"/>
          <w:sz w:val="24"/>
          <w:szCs w:val="24"/>
        </w:rPr>
        <w:t>Mu’minin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, N. </w:t>
      </w:r>
      <w:proofErr w:type="spellStart"/>
      <w:r w:rsidRPr="00FD28E1">
        <w:rPr>
          <w:rFonts w:ascii="Arial" w:hAnsi="Arial" w:cs="Arial"/>
          <w:sz w:val="24"/>
          <w:szCs w:val="24"/>
        </w:rPr>
        <w:t>dkk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. (2023). </w:t>
      </w:r>
      <w:proofErr w:type="spellStart"/>
      <w:r w:rsidRPr="00FD28E1">
        <w:rPr>
          <w:rFonts w:ascii="Arial" w:hAnsi="Arial" w:cs="Arial"/>
          <w:sz w:val="24"/>
          <w:szCs w:val="24"/>
        </w:rPr>
        <w:t>Pembelajaran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Berbasis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Pengalaman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sebagai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inti </w:t>
      </w:r>
      <w:proofErr w:type="spellStart"/>
      <w:r w:rsidRPr="00FD28E1">
        <w:rPr>
          <w:rFonts w:ascii="Arial" w:hAnsi="Arial" w:cs="Arial"/>
          <w:sz w:val="24"/>
          <w:szCs w:val="24"/>
        </w:rPr>
        <w:t>teori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Kontruktivisme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Jhon Dewey </w:t>
      </w:r>
      <w:proofErr w:type="spellStart"/>
      <w:r w:rsidRPr="00FD28E1">
        <w:rPr>
          <w:rFonts w:ascii="Arial" w:hAnsi="Arial" w:cs="Arial"/>
          <w:sz w:val="24"/>
          <w:szCs w:val="24"/>
        </w:rPr>
        <w:t>dalam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Perspektif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Psikologi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Pendidikan. </w:t>
      </w:r>
      <w:proofErr w:type="spellStart"/>
      <w:r w:rsidRPr="00FD28E1">
        <w:rPr>
          <w:rFonts w:ascii="Arial" w:hAnsi="Arial" w:cs="Arial"/>
          <w:sz w:val="24"/>
          <w:szCs w:val="24"/>
        </w:rPr>
        <w:t>Jurnal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Nuansa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Akademik. 8(2), 635-642.</w:t>
      </w:r>
    </w:p>
    <w:p w14:paraId="65EA5B82" w14:textId="77777777" w:rsidR="00F75459" w:rsidRDefault="00F75459" w:rsidP="00F75459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D28E1">
        <w:rPr>
          <w:rFonts w:ascii="Arial" w:hAnsi="Arial" w:cs="Arial"/>
          <w:sz w:val="24"/>
          <w:szCs w:val="24"/>
        </w:rPr>
        <w:t xml:space="preserve">Ningrum, D.A.T., Maheswari, A.N., &amp; Pratiwi, D.E. (2026). Upaya </w:t>
      </w:r>
      <w:proofErr w:type="spellStart"/>
      <w:r w:rsidRPr="00FD28E1">
        <w:rPr>
          <w:rFonts w:ascii="Arial" w:hAnsi="Arial" w:cs="Arial"/>
          <w:sz w:val="24"/>
          <w:szCs w:val="24"/>
        </w:rPr>
        <w:t>Meningkatkan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FD28E1">
        <w:rPr>
          <w:rFonts w:ascii="Arial" w:hAnsi="Arial" w:cs="Arial"/>
          <w:sz w:val="24"/>
          <w:szCs w:val="24"/>
        </w:rPr>
        <w:t>Belajar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Murid </w:t>
      </w:r>
      <w:proofErr w:type="spellStart"/>
      <w:r w:rsidRPr="00FD28E1">
        <w:rPr>
          <w:rFonts w:ascii="Arial" w:hAnsi="Arial" w:cs="Arial"/>
          <w:sz w:val="24"/>
          <w:szCs w:val="24"/>
        </w:rPr>
        <w:t>Kelas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II SD </w:t>
      </w:r>
      <w:proofErr w:type="spellStart"/>
      <w:r w:rsidRPr="00FD28E1">
        <w:rPr>
          <w:rFonts w:ascii="Arial" w:hAnsi="Arial" w:cs="Arial"/>
          <w:sz w:val="24"/>
          <w:szCs w:val="24"/>
        </w:rPr>
        <w:t>Dalam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Pembelajaran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Bahasa Indonesia Materi Kata </w:t>
      </w:r>
      <w:proofErr w:type="spellStart"/>
      <w:r w:rsidRPr="00FD28E1">
        <w:rPr>
          <w:rFonts w:ascii="Arial" w:hAnsi="Arial" w:cs="Arial"/>
          <w:sz w:val="24"/>
          <w:szCs w:val="24"/>
        </w:rPr>
        <w:t>Berimbuhan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Melalui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Penggunaan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Kartu Kata. </w:t>
      </w:r>
      <w:proofErr w:type="spellStart"/>
      <w:r w:rsidRPr="00FD28E1">
        <w:rPr>
          <w:rFonts w:ascii="Arial" w:hAnsi="Arial" w:cs="Arial"/>
          <w:sz w:val="24"/>
          <w:szCs w:val="24"/>
        </w:rPr>
        <w:t>Psikosospen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D28E1">
        <w:rPr>
          <w:rFonts w:ascii="Arial" w:hAnsi="Arial" w:cs="Arial"/>
          <w:sz w:val="24"/>
          <w:szCs w:val="24"/>
        </w:rPr>
        <w:t>Jurnal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Psikososial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dan Pendidikan. 2(1), 205-213.</w:t>
      </w:r>
    </w:p>
    <w:p w14:paraId="329F6636" w14:textId="77777777" w:rsidR="00F75459" w:rsidRDefault="00F75459" w:rsidP="00F75459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FD28E1">
        <w:rPr>
          <w:rFonts w:ascii="Arial" w:hAnsi="Arial" w:cs="Arial"/>
          <w:sz w:val="24"/>
          <w:szCs w:val="24"/>
        </w:rPr>
        <w:t>Nuryati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D28E1">
        <w:rPr>
          <w:rFonts w:ascii="Arial" w:hAnsi="Arial" w:cs="Arial"/>
          <w:sz w:val="24"/>
          <w:szCs w:val="24"/>
        </w:rPr>
        <w:t>Darsinah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. (2021). </w:t>
      </w:r>
      <w:proofErr w:type="spellStart"/>
      <w:r w:rsidRPr="00FD28E1">
        <w:rPr>
          <w:rFonts w:ascii="Arial" w:hAnsi="Arial" w:cs="Arial"/>
          <w:sz w:val="24"/>
          <w:szCs w:val="24"/>
        </w:rPr>
        <w:t>Implementasi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Teori </w:t>
      </w:r>
      <w:proofErr w:type="spellStart"/>
      <w:r w:rsidRPr="00FD28E1">
        <w:rPr>
          <w:rFonts w:ascii="Arial" w:hAnsi="Arial" w:cs="Arial"/>
          <w:sz w:val="24"/>
          <w:szCs w:val="24"/>
        </w:rPr>
        <w:t>Perkembangan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Kognitif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Jean Piaget </w:t>
      </w:r>
      <w:proofErr w:type="spellStart"/>
      <w:r w:rsidRPr="00FD28E1">
        <w:rPr>
          <w:rFonts w:ascii="Arial" w:hAnsi="Arial" w:cs="Arial"/>
          <w:sz w:val="24"/>
          <w:szCs w:val="24"/>
        </w:rPr>
        <w:t>dalam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Pembelajaran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Matematika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D28E1">
        <w:rPr>
          <w:rFonts w:ascii="Arial" w:hAnsi="Arial" w:cs="Arial"/>
          <w:sz w:val="24"/>
          <w:szCs w:val="24"/>
        </w:rPr>
        <w:t>Sekolah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Dasar. </w:t>
      </w:r>
      <w:proofErr w:type="spellStart"/>
      <w:r w:rsidRPr="00FD28E1">
        <w:rPr>
          <w:rFonts w:ascii="Arial" w:hAnsi="Arial" w:cs="Arial"/>
          <w:sz w:val="24"/>
          <w:szCs w:val="24"/>
        </w:rPr>
        <w:t>Jurnal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Papeda. 3(2), 153-162.</w:t>
      </w:r>
    </w:p>
    <w:p w14:paraId="110CAA2F" w14:textId="77777777" w:rsidR="00F75459" w:rsidRDefault="00F75459" w:rsidP="00F75459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D28E1">
        <w:rPr>
          <w:rFonts w:ascii="Arial" w:hAnsi="Arial" w:cs="Arial"/>
          <w:sz w:val="24"/>
          <w:szCs w:val="24"/>
        </w:rPr>
        <w:t xml:space="preserve">Putri, R.D., </w:t>
      </w:r>
      <w:proofErr w:type="spellStart"/>
      <w:r w:rsidRPr="00FD28E1">
        <w:rPr>
          <w:rFonts w:ascii="Arial" w:hAnsi="Arial" w:cs="Arial"/>
          <w:sz w:val="24"/>
          <w:szCs w:val="24"/>
        </w:rPr>
        <w:t>Supriyono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, &amp; </w:t>
      </w:r>
      <w:proofErr w:type="spellStart"/>
      <w:r w:rsidRPr="00FD28E1">
        <w:rPr>
          <w:rFonts w:ascii="Arial" w:hAnsi="Arial" w:cs="Arial"/>
          <w:sz w:val="24"/>
          <w:szCs w:val="24"/>
        </w:rPr>
        <w:t>Hastuti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. (2022). </w:t>
      </w:r>
      <w:proofErr w:type="spellStart"/>
      <w:r w:rsidRPr="00FD28E1">
        <w:rPr>
          <w:rFonts w:ascii="Arial" w:hAnsi="Arial" w:cs="Arial"/>
          <w:sz w:val="24"/>
          <w:szCs w:val="24"/>
        </w:rPr>
        <w:t>Kesalahan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Penggunaan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Imbuhan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dalam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Karangan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Deskripsi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Siswa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kelas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VII SMP Taman </w:t>
      </w:r>
      <w:proofErr w:type="spellStart"/>
      <w:r w:rsidRPr="00FD28E1">
        <w:rPr>
          <w:rFonts w:ascii="Arial" w:hAnsi="Arial" w:cs="Arial"/>
          <w:sz w:val="24"/>
          <w:szCs w:val="24"/>
        </w:rPr>
        <w:t>Siswa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Teluk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Betung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Tahun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pelajaran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2021/2022.Jurnal </w:t>
      </w:r>
      <w:proofErr w:type="spellStart"/>
      <w:r w:rsidRPr="00FD28E1">
        <w:rPr>
          <w:rFonts w:ascii="Arial" w:hAnsi="Arial" w:cs="Arial"/>
          <w:sz w:val="24"/>
          <w:szCs w:val="24"/>
        </w:rPr>
        <w:t>Ilmiah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Mahasiswa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Pendidikan Bahasa dan Sastra Indonesia STKIP PGRI Bandar Lampung. 4(1), 1-14.</w:t>
      </w:r>
    </w:p>
    <w:p w14:paraId="74179A52" w14:textId="77777777" w:rsidR="00F75459" w:rsidRDefault="00F75459" w:rsidP="00F75459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D28E1">
        <w:rPr>
          <w:rFonts w:ascii="Arial" w:hAnsi="Arial" w:cs="Arial"/>
          <w:sz w:val="24"/>
          <w:szCs w:val="24"/>
        </w:rPr>
        <w:t xml:space="preserve">Saleh, M.S. </w:t>
      </w:r>
      <w:proofErr w:type="spellStart"/>
      <w:r w:rsidRPr="00FD28E1">
        <w:rPr>
          <w:rFonts w:ascii="Arial" w:hAnsi="Arial" w:cs="Arial"/>
          <w:sz w:val="24"/>
          <w:szCs w:val="24"/>
        </w:rPr>
        <w:t>dkk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. (2023). Media </w:t>
      </w:r>
      <w:proofErr w:type="spellStart"/>
      <w:r w:rsidRPr="00FD28E1">
        <w:rPr>
          <w:rFonts w:ascii="Arial" w:hAnsi="Arial" w:cs="Arial"/>
          <w:sz w:val="24"/>
          <w:szCs w:val="24"/>
        </w:rPr>
        <w:t>Pembelajaran</w:t>
      </w:r>
      <w:proofErr w:type="spellEnd"/>
      <w:r w:rsidRPr="00FD28E1">
        <w:rPr>
          <w:rFonts w:ascii="Arial" w:hAnsi="Arial" w:cs="Arial"/>
          <w:sz w:val="24"/>
          <w:szCs w:val="24"/>
        </w:rPr>
        <w:t>. Jawa Tengah: Eureka Media Aksara</w:t>
      </w:r>
    </w:p>
    <w:p w14:paraId="2FF195A8" w14:textId="77777777" w:rsidR="00F75459" w:rsidRDefault="00F75459" w:rsidP="00F75459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D28E1">
        <w:rPr>
          <w:rFonts w:ascii="Arial" w:hAnsi="Arial" w:cs="Arial"/>
          <w:sz w:val="24"/>
          <w:szCs w:val="24"/>
        </w:rPr>
        <w:t xml:space="preserve">Sugiyono. (2013). Metode </w:t>
      </w:r>
      <w:proofErr w:type="spellStart"/>
      <w:r w:rsidRPr="00FD28E1">
        <w:rPr>
          <w:rFonts w:ascii="Arial" w:hAnsi="Arial" w:cs="Arial"/>
          <w:sz w:val="24"/>
          <w:szCs w:val="24"/>
        </w:rPr>
        <w:t>Penelitian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Kuantitatif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Kualitatif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dan R&amp;D. Bandung: </w:t>
      </w:r>
      <w:proofErr w:type="spellStart"/>
      <w:r w:rsidRPr="00FD28E1">
        <w:rPr>
          <w:rFonts w:ascii="Arial" w:hAnsi="Arial" w:cs="Arial"/>
          <w:sz w:val="24"/>
          <w:szCs w:val="24"/>
        </w:rPr>
        <w:t>Alfabeta</w:t>
      </w:r>
      <w:proofErr w:type="spellEnd"/>
    </w:p>
    <w:p w14:paraId="72D5B505" w14:textId="44866ABB" w:rsidR="00FD28E1" w:rsidRDefault="00F75459" w:rsidP="00F75459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FD28E1">
        <w:rPr>
          <w:rFonts w:ascii="Arial" w:hAnsi="Arial" w:cs="Arial"/>
          <w:sz w:val="24"/>
          <w:szCs w:val="24"/>
        </w:rPr>
        <w:t xml:space="preserve">Sugiyono. (2021). Metode </w:t>
      </w:r>
      <w:proofErr w:type="spellStart"/>
      <w:r w:rsidRPr="00FD28E1">
        <w:rPr>
          <w:rFonts w:ascii="Arial" w:hAnsi="Arial" w:cs="Arial"/>
          <w:sz w:val="24"/>
          <w:szCs w:val="24"/>
        </w:rPr>
        <w:t>Penelitian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Kuantitatif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28E1">
        <w:rPr>
          <w:rFonts w:ascii="Arial" w:hAnsi="Arial" w:cs="Arial"/>
          <w:sz w:val="24"/>
          <w:szCs w:val="24"/>
        </w:rPr>
        <w:t>Kualitatif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dan R&amp;D. Bandung: </w:t>
      </w:r>
      <w:proofErr w:type="spellStart"/>
      <w:r w:rsidRPr="00FD28E1">
        <w:rPr>
          <w:rFonts w:ascii="Arial" w:hAnsi="Arial" w:cs="Arial"/>
          <w:sz w:val="24"/>
          <w:szCs w:val="24"/>
        </w:rPr>
        <w:t>Alfabeta</w:t>
      </w:r>
      <w:proofErr w:type="spellEnd"/>
      <w:r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28E1" w:rsidRPr="00FD28E1">
        <w:rPr>
          <w:rFonts w:ascii="Arial" w:hAnsi="Arial" w:cs="Arial"/>
          <w:sz w:val="24"/>
          <w:szCs w:val="24"/>
        </w:rPr>
        <w:t>Supardan</w:t>
      </w:r>
      <w:proofErr w:type="spellEnd"/>
      <w:r w:rsidR="00FD28E1" w:rsidRPr="00FD28E1">
        <w:rPr>
          <w:rFonts w:ascii="Arial" w:hAnsi="Arial" w:cs="Arial"/>
          <w:sz w:val="24"/>
          <w:szCs w:val="24"/>
        </w:rPr>
        <w:t xml:space="preserve">, H.D. (2016). Teori dan </w:t>
      </w:r>
      <w:proofErr w:type="spellStart"/>
      <w:r w:rsidR="00FD28E1" w:rsidRPr="00FD28E1">
        <w:rPr>
          <w:rFonts w:ascii="Arial" w:hAnsi="Arial" w:cs="Arial"/>
          <w:sz w:val="24"/>
          <w:szCs w:val="24"/>
        </w:rPr>
        <w:t>Praktik</w:t>
      </w:r>
      <w:proofErr w:type="spellEnd"/>
      <w:r w:rsidR="00FD28E1"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28E1" w:rsidRPr="00FD28E1">
        <w:rPr>
          <w:rFonts w:ascii="Arial" w:hAnsi="Arial" w:cs="Arial"/>
          <w:sz w:val="24"/>
          <w:szCs w:val="24"/>
        </w:rPr>
        <w:t>Pendekatan</w:t>
      </w:r>
      <w:proofErr w:type="spellEnd"/>
      <w:r w:rsidR="00FD28E1"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28E1" w:rsidRPr="00FD28E1">
        <w:rPr>
          <w:rFonts w:ascii="Arial" w:hAnsi="Arial" w:cs="Arial"/>
          <w:sz w:val="24"/>
          <w:szCs w:val="24"/>
        </w:rPr>
        <w:t>Kontruktivisme</w:t>
      </w:r>
      <w:proofErr w:type="spellEnd"/>
      <w:r w:rsidR="00FD28E1"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28E1" w:rsidRPr="00FD28E1">
        <w:rPr>
          <w:rFonts w:ascii="Arial" w:hAnsi="Arial" w:cs="Arial"/>
          <w:sz w:val="24"/>
          <w:szCs w:val="24"/>
        </w:rPr>
        <w:t>dalam</w:t>
      </w:r>
      <w:proofErr w:type="spellEnd"/>
      <w:r w:rsidR="00FD28E1" w:rsidRPr="00FD28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28E1" w:rsidRPr="00FD28E1">
        <w:rPr>
          <w:rFonts w:ascii="Arial" w:hAnsi="Arial" w:cs="Arial"/>
          <w:sz w:val="24"/>
          <w:szCs w:val="24"/>
        </w:rPr>
        <w:t>Pembelajaran</w:t>
      </w:r>
      <w:proofErr w:type="spellEnd"/>
      <w:r w:rsidR="00FD28E1" w:rsidRPr="00FD28E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D28E1" w:rsidRPr="00FD28E1">
        <w:rPr>
          <w:rFonts w:ascii="Arial" w:hAnsi="Arial" w:cs="Arial"/>
          <w:sz w:val="24"/>
          <w:szCs w:val="24"/>
        </w:rPr>
        <w:t>Edunomic</w:t>
      </w:r>
      <w:proofErr w:type="spellEnd"/>
      <w:r w:rsidR="00FD28E1" w:rsidRPr="00FD28E1">
        <w:rPr>
          <w:rFonts w:ascii="Arial" w:hAnsi="Arial" w:cs="Arial"/>
          <w:sz w:val="24"/>
          <w:szCs w:val="24"/>
        </w:rPr>
        <w:t>. 4(1), 1-12.</w:t>
      </w:r>
    </w:p>
    <w:p w14:paraId="4AC75A6F" w14:textId="0A31B4CB" w:rsidR="00FD28E1" w:rsidRDefault="00FD28E1" w:rsidP="00FF1A1C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6308C828" w14:textId="77777777" w:rsidR="00FD28E1" w:rsidRPr="006E3E63" w:rsidRDefault="00FD28E1" w:rsidP="00FF1A1C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</w:p>
    <w:sectPr w:rsidR="00FD28E1" w:rsidRPr="006E3E63" w:rsidSect="00AB06DC">
      <w:type w:val="continuous"/>
      <w:pgSz w:w="11907" w:h="16840" w:code="9"/>
      <w:pgMar w:top="1701" w:right="1418" w:bottom="1418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3BD4" w14:textId="77777777" w:rsidR="003638D2" w:rsidRDefault="003638D2" w:rsidP="00F54741">
      <w:pPr>
        <w:spacing w:after="0" w:line="240" w:lineRule="auto"/>
      </w:pPr>
      <w:r>
        <w:separator/>
      </w:r>
    </w:p>
  </w:endnote>
  <w:endnote w:type="continuationSeparator" w:id="0">
    <w:p w14:paraId="59BF6482" w14:textId="77777777" w:rsidR="003638D2" w:rsidRDefault="003638D2" w:rsidP="00F5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147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4"/>
        <w:szCs w:val="24"/>
      </w:rPr>
    </w:sdtEndPr>
    <w:sdtContent>
      <w:p w14:paraId="027A67CF" w14:textId="77777777" w:rsidR="00FA1157" w:rsidRPr="00F87670" w:rsidRDefault="00095774">
        <w:pPr>
          <w:pStyle w:val="Footer"/>
          <w:jc w:val="right"/>
          <w:rPr>
            <w:rFonts w:ascii="Arial" w:hAnsi="Arial" w:cs="Arial"/>
            <w:b/>
            <w:sz w:val="24"/>
            <w:szCs w:val="24"/>
          </w:rPr>
        </w:pPr>
        <w:r>
          <w:rPr>
            <w:rFonts w:ascii="Arial" w:hAnsi="Arial" w:cs="Arial"/>
            <w:b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48877328" wp14:editId="0F59AEA9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-38735</wp:posOffset>
                  </wp:positionV>
                  <wp:extent cx="5618480" cy="0"/>
                  <wp:effectExtent l="15875" t="17145" r="23495" b="20955"/>
                  <wp:wrapNone/>
                  <wp:docPr id="1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618480" cy="0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246605C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-3.05pt" to="440.3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hWEgIAACkEAAAOAAAAZHJzL2Uyb0RvYy54bWysU8GO2jAQvVfqP1i+QxI20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" strokeweight="2.28pt"/>
              </w:pict>
            </mc:Fallback>
          </mc:AlternateConten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begin"/>
        </w:r>
        <w:r w:rsidR="00FA1157" w:rsidRPr="00F87670">
          <w:rPr>
            <w:rFonts w:ascii="Arial" w:hAnsi="Arial" w:cs="Arial"/>
            <w:b/>
            <w:sz w:val="24"/>
            <w:szCs w:val="24"/>
          </w:rPr>
          <w:instrText xml:space="preserve"> PAGE   \* MERGEFORMAT </w:instrTex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separate"/>
        </w:r>
        <w:r w:rsidR="00B57584">
          <w:rPr>
            <w:rFonts w:ascii="Arial" w:hAnsi="Arial" w:cs="Arial"/>
            <w:b/>
            <w:noProof/>
            <w:sz w:val="24"/>
            <w:szCs w:val="24"/>
          </w:rPr>
          <w:t>4</w: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end"/>
        </w:r>
      </w:p>
    </w:sdtContent>
  </w:sdt>
  <w:p w14:paraId="2CED2D7E" w14:textId="77777777" w:rsidR="00FA1157" w:rsidRPr="00F87670" w:rsidRDefault="00FA1157">
    <w:pPr>
      <w:pStyle w:val="Footer"/>
      <w:rPr>
        <w:rFonts w:ascii="Arial" w:hAnsi="Arial" w:cs="Arial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B1D02" w14:textId="77777777" w:rsidR="003638D2" w:rsidRDefault="003638D2" w:rsidP="00F54741">
      <w:pPr>
        <w:spacing w:after="0" w:line="240" w:lineRule="auto"/>
      </w:pPr>
      <w:r>
        <w:separator/>
      </w:r>
    </w:p>
  </w:footnote>
  <w:footnote w:type="continuationSeparator" w:id="0">
    <w:p w14:paraId="2D8CEA5C" w14:textId="77777777" w:rsidR="003638D2" w:rsidRDefault="003638D2" w:rsidP="00F54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5DED2" w14:textId="77777777" w:rsidR="00774DA0" w:rsidRPr="00F54741" w:rsidRDefault="00774DA0" w:rsidP="00774DA0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bookmarkStart w:id="0" w:name="page1"/>
    <w:bookmarkEnd w:id="0"/>
    <w:proofErr w:type="gramStart"/>
    <w:r w:rsidRPr="00F54741">
      <w:rPr>
        <w:rFonts w:ascii="Arial" w:eastAsia="Arial" w:hAnsi="Arial"/>
        <w:b/>
        <w:i/>
        <w:sz w:val="24"/>
        <w:szCs w:val="24"/>
      </w:rPr>
      <w:t>Pendas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Jurnal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Ilmiah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Pendidikan Dasar, </w:t>
    </w:r>
  </w:p>
  <w:p w14:paraId="1581FFA0" w14:textId="77777777" w:rsidR="00774DA0" w:rsidRDefault="00774DA0" w:rsidP="00774DA0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 w:rsidRPr="00F54741">
      <w:rPr>
        <w:rFonts w:ascii="Arial" w:eastAsia="Arial" w:hAnsi="Arial"/>
        <w:b/>
        <w:i/>
        <w:sz w:val="24"/>
        <w:szCs w:val="24"/>
      </w:rPr>
      <w:t xml:space="preserve">ISSN </w:t>
    </w:r>
    <w:proofErr w:type="spellStart"/>
    <w:proofErr w:type="gramStart"/>
    <w:r w:rsidRPr="00F54741">
      <w:rPr>
        <w:rFonts w:ascii="Arial" w:eastAsia="Arial" w:hAnsi="Arial"/>
        <w:b/>
        <w:i/>
        <w:sz w:val="24"/>
        <w:szCs w:val="24"/>
      </w:rPr>
      <w:t>Cetak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2477-2143 ISSN </w:t>
    </w:r>
    <w:proofErr w:type="gramStart"/>
    <w:r w:rsidRPr="00F54741">
      <w:rPr>
        <w:rFonts w:ascii="Arial" w:eastAsia="Arial" w:hAnsi="Arial"/>
        <w:b/>
        <w:i/>
        <w:sz w:val="24"/>
        <w:szCs w:val="24"/>
      </w:rPr>
      <w:t>Online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2548-6950 </w:t>
    </w:r>
  </w:p>
  <w:p w14:paraId="373865BB" w14:textId="77777777" w:rsidR="00774DA0" w:rsidRPr="00F54741" w:rsidRDefault="00774DA0" w:rsidP="00774DA0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>
      <w:rPr>
        <w:rFonts w:ascii="Arial" w:eastAsia="Arial" w:hAnsi="Arial"/>
        <w:b/>
        <w:i/>
        <w:sz w:val="24"/>
        <w:szCs w:val="24"/>
      </w:rPr>
      <w:t xml:space="preserve">Volume 11 </w:t>
    </w:r>
    <w:proofErr w:type="spellStart"/>
    <w:r>
      <w:rPr>
        <w:rFonts w:ascii="Arial" w:eastAsia="Arial" w:hAnsi="Arial"/>
        <w:b/>
        <w:i/>
        <w:sz w:val="24"/>
        <w:szCs w:val="24"/>
      </w:rPr>
      <w:t>Nomor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02</w:t>
    </w:r>
    <w:r w:rsidRPr="00F54741">
      <w:rPr>
        <w:rFonts w:ascii="Arial" w:eastAsia="Arial" w:hAnsi="Arial"/>
        <w:b/>
        <w:i/>
        <w:sz w:val="24"/>
        <w:szCs w:val="24"/>
      </w:rPr>
      <w:t xml:space="preserve">, </w:t>
    </w:r>
    <w:r>
      <w:rPr>
        <w:rFonts w:ascii="Arial" w:eastAsia="Arial" w:hAnsi="Arial"/>
        <w:b/>
        <w:i/>
        <w:sz w:val="24"/>
        <w:szCs w:val="24"/>
      </w:rPr>
      <w:t>Juni 2026</w:t>
    </w:r>
  </w:p>
  <w:p w14:paraId="7D9BEC95" w14:textId="4122683A" w:rsidR="00FA1157" w:rsidRPr="00774DA0" w:rsidRDefault="00774DA0" w:rsidP="00774DA0">
    <w:pPr>
      <w:spacing w:line="20" w:lineRule="exact"/>
      <w:rPr>
        <w:rFonts w:ascii="Times New Roman" w:eastAsia="Times New Roman" w:hAnsi="Times New Roman"/>
        <w:sz w:val="24"/>
      </w:rPr>
    </w:pPr>
    <w:r>
      <w:rPr>
        <w:rFonts w:ascii="Arial" w:eastAsia="Arial" w:hAnsi="Arial"/>
        <w:b/>
        <w:i/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042CF4" wp14:editId="323D77CA">
              <wp:simplePos x="0" y="0"/>
              <wp:positionH relativeFrom="column">
                <wp:posOffset>-26035</wp:posOffset>
              </wp:positionH>
              <wp:positionV relativeFrom="paragraph">
                <wp:posOffset>27305</wp:posOffset>
              </wp:positionV>
              <wp:extent cx="5618480" cy="0"/>
              <wp:effectExtent l="15875" t="19685" r="23495" b="1841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289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2951E7" id="Line 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.15pt" to="440.35pt,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" strokeweight="2.28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8638B"/>
    <w:multiLevelType w:val="hybridMultilevel"/>
    <w:tmpl w:val="BBDA18B4"/>
    <w:lvl w:ilvl="0" w:tplc="6D04CE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6912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41"/>
    <w:rsid w:val="00061153"/>
    <w:rsid w:val="00095774"/>
    <w:rsid w:val="000A0701"/>
    <w:rsid w:val="000D0F48"/>
    <w:rsid w:val="000E03FC"/>
    <w:rsid w:val="000F40B0"/>
    <w:rsid w:val="001105A2"/>
    <w:rsid w:val="00154B1B"/>
    <w:rsid w:val="00164581"/>
    <w:rsid w:val="001728AC"/>
    <w:rsid w:val="00174E6C"/>
    <w:rsid w:val="001A4235"/>
    <w:rsid w:val="001A77C7"/>
    <w:rsid w:val="001C0CB5"/>
    <w:rsid w:val="001D04DD"/>
    <w:rsid w:val="001D6A44"/>
    <w:rsid w:val="001E4FE9"/>
    <w:rsid w:val="0020093A"/>
    <w:rsid w:val="002120A9"/>
    <w:rsid w:val="002344DB"/>
    <w:rsid w:val="00287E18"/>
    <w:rsid w:val="00356A66"/>
    <w:rsid w:val="00361FF9"/>
    <w:rsid w:val="003638D2"/>
    <w:rsid w:val="00364A24"/>
    <w:rsid w:val="003677C6"/>
    <w:rsid w:val="0042703F"/>
    <w:rsid w:val="00452438"/>
    <w:rsid w:val="00456AE1"/>
    <w:rsid w:val="0048592F"/>
    <w:rsid w:val="004B1050"/>
    <w:rsid w:val="004B4C67"/>
    <w:rsid w:val="004E7702"/>
    <w:rsid w:val="00506846"/>
    <w:rsid w:val="00533214"/>
    <w:rsid w:val="00547712"/>
    <w:rsid w:val="00551235"/>
    <w:rsid w:val="00552E61"/>
    <w:rsid w:val="00573FA8"/>
    <w:rsid w:val="00575CA2"/>
    <w:rsid w:val="005C600E"/>
    <w:rsid w:val="005E7FD2"/>
    <w:rsid w:val="005F67F2"/>
    <w:rsid w:val="00622202"/>
    <w:rsid w:val="00652F52"/>
    <w:rsid w:val="00657493"/>
    <w:rsid w:val="00663B08"/>
    <w:rsid w:val="006B7E6E"/>
    <w:rsid w:val="006D72BC"/>
    <w:rsid w:val="006E227E"/>
    <w:rsid w:val="006E3E63"/>
    <w:rsid w:val="006E675E"/>
    <w:rsid w:val="007105ED"/>
    <w:rsid w:val="007122AE"/>
    <w:rsid w:val="00741503"/>
    <w:rsid w:val="00741599"/>
    <w:rsid w:val="00747C49"/>
    <w:rsid w:val="00774DA0"/>
    <w:rsid w:val="007A5FBA"/>
    <w:rsid w:val="007C0D03"/>
    <w:rsid w:val="008152BE"/>
    <w:rsid w:val="0081771C"/>
    <w:rsid w:val="00840D37"/>
    <w:rsid w:val="00862521"/>
    <w:rsid w:val="008773E9"/>
    <w:rsid w:val="00881D5D"/>
    <w:rsid w:val="00895381"/>
    <w:rsid w:val="008C697A"/>
    <w:rsid w:val="009538A0"/>
    <w:rsid w:val="00956AE9"/>
    <w:rsid w:val="00957BCC"/>
    <w:rsid w:val="0096362D"/>
    <w:rsid w:val="009A508E"/>
    <w:rsid w:val="009A5ADB"/>
    <w:rsid w:val="009C3933"/>
    <w:rsid w:val="009D106B"/>
    <w:rsid w:val="00A0036D"/>
    <w:rsid w:val="00A106AB"/>
    <w:rsid w:val="00A10DFB"/>
    <w:rsid w:val="00A57A7F"/>
    <w:rsid w:val="00A672F3"/>
    <w:rsid w:val="00A73A90"/>
    <w:rsid w:val="00A803D4"/>
    <w:rsid w:val="00AB06DC"/>
    <w:rsid w:val="00AD5043"/>
    <w:rsid w:val="00AF082C"/>
    <w:rsid w:val="00B01526"/>
    <w:rsid w:val="00B1546A"/>
    <w:rsid w:val="00B17487"/>
    <w:rsid w:val="00B23D57"/>
    <w:rsid w:val="00B41ECB"/>
    <w:rsid w:val="00B57584"/>
    <w:rsid w:val="00B80134"/>
    <w:rsid w:val="00BB758F"/>
    <w:rsid w:val="00C006BB"/>
    <w:rsid w:val="00C25730"/>
    <w:rsid w:val="00C27A48"/>
    <w:rsid w:val="00C41867"/>
    <w:rsid w:val="00CA04B7"/>
    <w:rsid w:val="00CB2C5A"/>
    <w:rsid w:val="00CD0660"/>
    <w:rsid w:val="00D26889"/>
    <w:rsid w:val="00D862E9"/>
    <w:rsid w:val="00D91D8B"/>
    <w:rsid w:val="00D975E2"/>
    <w:rsid w:val="00DC66AD"/>
    <w:rsid w:val="00DD43C7"/>
    <w:rsid w:val="00DD749D"/>
    <w:rsid w:val="00E073D3"/>
    <w:rsid w:val="00E213F5"/>
    <w:rsid w:val="00E21585"/>
    <w:rsid w:val="00E4289E"/>
    <w:rsid w:val="00EA091B"/>
    <w:rsid w:val="00EA26F1"/>
    <w:rsid w:val="00EB3A79"/>
    <w:rsid w:val="00EE122C"/>
    <w:rsid w:val="00EF1C92"/>
    <w:rsid w:val="00F54741"/>
    <w:rsid w:val="00F65BDC"/>
    <w:rsid w:val="00F7393C"/>
    <w:rsid w:val="00F75459"/>
    <w:rsid w:val="00F80573"/>
    <w:rsid w:val="00F871EF"/>
    <w:rsid w:val="00F87670"/>
    <w:rsid w:val="00FA1157"/>
    <w:rsid w:val="00FD28E1"/>
    <w:rsid w:val="00FF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93329"/>
  <w15:docId w15:val="{A6CF1C2C-C7A9-416B-91CE-5CF31166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A79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54741"/>
  </w:style>
  <w:style w:type="paragraph" w:styleId="Footer">
    <w:name w:val="footer"/>
    <w:basedOn w:val="Normal"/>
    <w:link w:val="FooterK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54741"/>
  </w:style>
  <w:style w:type="paragraph" w:styleId="TeksBalon">
    <w:name w:val="Balloon Text"/>
    <w:basedOn w:val="Normal"/>
    <w:link w:val="TeksBalonKAR"/>
    <w:uiPriority w:val="99"/>
    <w:semiHidden/>
    <w:unhideWhenUsed/>
    <w:rsid w:val="00F5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F54741"/>
    <w:rPr>
      <w:rFonts w:ascii="Tahoma" w:hAnsi="Tahoma" w:cs="Tahoma"/>
      <w:sz w:val="16"/>
      <w:szCs w:val="16"/>
    </w:rPr>
  </w:style>
  <w:style w:type="character" w:styleId="Hyperlink">
    <w:name w:val="Hyperlink"/>
    <w:basedOn w:val="FontParagrafDefault"/>
    <w:uiPriority w:val="99"/>
    <w:unhideWhenUsed/>
    <w:rsid w:val="0042703F"/>
    <w:rPr>
      <w:color w:val="0000FF" w:themeColor="hyperlink"/>
      <w:u w:val="single"/>
    </w:rPr>
  </w:style>
  <w:style w:type="paragraph" w:styleId="DaftarParagraf">
    <w:name w:val="List Paragraph"/>
    <w:basedOn w:val="Normal"/>
    <w:link w:val="DaftarParagrafKAR"/>
    <w:uiPriority w:val="34"/>
    <w:qFormat/>
    <w:rsid w:val="005C600E"/>
    <w:pPr>
      <w:ind w:left="720"/>
      <w:contextualSpacing/>
    </w:pPr>
  </w:style>
  <w:style w:type="character" w:customStyle="1" w:styleId="DaftarParagrafKAR">
    <w:name w:val="Daftar Paragraf KAR"/>
    <w:basedOn w:val="FontParagrafDefault"/>
    <w:link w:val="DaftarParagraf"/>
    <w:uiPriority w:val="34"/>
    <w:locked/>
    <w:rsid w:val="00C25730"/>
  </w:style>
  <w:style w:type="character" w:styleId="SebutanYangBelumTerselesaikan">
    <w:name w:val="Unresolved Mention"/>
    <w:basedOn w:val="FontParagrafDefault"/>
    <w:uiPriority w:val="99"/>
    <w:semiHidden/>
    <w:unhideWhenUsed/>
    <w:rsid w:val="008152BE"/>
    <w:rPr>
      <w:color w:val="605E5C"/>
      <w:shd w:val="clear" w:color="auto" w:fill="E1DFDD"/>
    </w:rPr>
  </w:style>
  <w:style w:type="table" w:styleId="KisiTabel">
    <w:name w:val="Table Grid"/>
    <w:basedOn w:val="TabelNormal"/>
    <w:uiPriority w:val="59"/>
    <w:rsid w:val="00EB3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sitizakiyahnadia05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5syahlanuravifah73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4liaamel2304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mailto:3yenniewidyaningsih93120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rajji@institutpendidikan.ac.i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A847C-E16F-4751-A86E-DAFE0ED2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UNIVERSITAS PASUNDAN</Company>
  <LinksUpToDate>false</LinksUpToDate>
  <CharactersWithSpaces>22000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 ANZELINA</dc:creator>
  <cp:keywords/>
  <dc:description/>
  <cp:lastModifiedBy>Triane Fasya Ramadhini</cp:lastModifiedBy>
  <cp:revision>4</cp:revision>
  <cp:lastPrinted>2026-06-05T00:51:00Z</cp:lastPrinted>
  <dcterms:created xsi:type="dcterms:W3CDTF">2026-06-16T02:24:00Z</dcterms:created>
  <dcterms:modified xsi:type="dcterms:W3CDTF">2026-06-16T02:56:00Z</dcterms:modified>
</cp:coreProperties>
</file>